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01" w:rsidRPr="00A0687A" w:rsidRDefault="002B57AC" w:rsidP="00A0687A">
      <w:pPr>
        <w:autoSpaceDE w:val="0"/>
        <w:autoSpaceDN w:val="0"/>
        <w:adjustRightInd w:val="0"/>
        <w:spacing w:after="120" w:line="280" w:lineRule="exact"/>
        <w:ind w:leftChars="4200" w:left="10080"/>
        <w:jc w:val="left"/>
        <w:rPr>
          <w:sz w:val="30"/>
          <w:szCs w:val="30"/>
        </w:rPr>
      </w:pPr>
      <w:r w:rsidRPr="00A0687A">
        <w:rPr>
          <w:sz w:val="30"/>
          <w:szCs w:val="30"/>
        </w:rPr>
        <w:t>УТВЕРЖДЕНО</w:t>
      </w:r>
    </w:p>
    <w:p w:rsidR="0051625D" w:rsidRPr="00A0687A" w:rsidRDefault="002B57AC" w:rsidP="00A0687A">
      <w:pPr>
        <w:autoSpaceDE w:val="0"/>
        <w:autoSpaceDN w:val="0"/>
        <w:adjustRightInd w:val="0"/>
        <w:spacing w:line="280" w:lineRule="exact"/>
        <w:ind w:leftChars="4200" w:left="10080"/>
        <w:jc w:val="left"/>
        <w:rPr>
          <w:sz w:val="30"/>
          <w:szCs w:val="30"/>
        </w:rPr>
      </w:pPr>
      <w:r w:rsidRPr="00A0687A">
        <w:rPr>
          <w:sz w:val="30"/>
          <w:szCs w:val="30"/>
        </w:rPr>
        <w:t xml:space="preserve">Решение </w:t>
      </w:r>
    </w:p>
    <w:p w:rsidR="00A0687A" w:rsidRDefault="002B57AC" w:rsidP="00A0687A">
      <w:pPr>
        <w:autoSpaceDE w:val="0"/>
        <w:autoSpaceDN w:val="0"/>
        <w:adjustRightInd w:val="0"/>
        <w:spacing w:line="280" w:lineRule="exact"/>
        <w:ind w:leftChars="4200" w:left="10080"/>
        <w:jc w:val="left"/>
        <w:rPr>
          <w:sz w:val="30"/>
          <w:szCs w:val="30"/>
        </w:rPr>
      </w:pPr>
      <w:r w:rsidRPr="00A0687A">
        <w:rPr>
          <w:sz w:val="30"/>
          <w:szCs w:val="30"/>
        </w:rPr>
        <w:t xml:space="preserve">Минского областного </w:t>
      </w:r>
    </w:p>
    <w:p w:rsidR="007B5201" w:rsidRPr="00A0687A" w:rsidRDefault="002B57AC" w:rsidP="00A0687A">
      <w:pPr>
        <w:autoSpaceDE w:val="0"/>
        <w:autoSpaceDN w:val="0"/>
        <w:adjustRightInd w:val="0"/>
        <w:spacing w:line="280" w:lineRule="exact"/>
        <w:ind w:leftChars="4200" w:left="10080"/>
        <w:jc w:val="left"/>
        <w:rPr>
          <w:sz w:val="30"/>
          <w:szCs w:val="30"/>
        </w:rPr>
      </w:pPr>
      <w:r w:rsidRPr="00A0687A">
        <w:rPr>
          <w:sz w:val="30"/>
          <w:szCs w:val="30"/>
        </w:rPr>
        <w:t>Совета депутатов</w:t>
      </w:r>
    </w:p>
    <w:p w:rsidR="007B5201" w:rsidRDefault="007B5201" w:rsidP="0051625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51625D" w:rsidRDefault="00AC4FBB">
      <w:pPr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РЕГИОНАЛЬНАЯ </w:t>
      </w:r>
      <w:r w:rsidR="0051625D">
        <w:rPr>
          <w:sz w:val="30"/>
          <w:szCs w:val="30"/>
        </w:rPr>
        <w:t>СХЕМА</w:t>
      </w:r>
      <w:r w:rsidR="002B57AC">
        <w:rPr>
          <w:sz w:val="30"/>
          <w:szCs w:val="30"/>
        </w:rPr>
        <w:t xml:space="preserve"> </w:t>
      </w:r>
    </w:p>
    <w:p w:rsidR="007B5201" w:rsidRDefault="002B57AC" w:rsidP="00A0687A">
      <w:pPr>
        <w:spacing w:line="280" w:lineRule="exact"/>
        <w:ind w:right="8474"/>
        <w:rPr>
          <w:sz w:val="30"/>
          <w:szCs w:val="30"/>
        </w:rPr>
      </w:pPr>
      <w:r>
        <w:rPr>
          <w:sz w:val="30"/>
          <w:szCs w:val="30"/>
        </w:rPr>
        <w:t>рационального размещения особо охраняемых природных</w:t>
      </w:r>
      <w:r w:rsidR="005436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территорий местного значения </w:t>
      </w:r>
      <w:r w:rsidR="001622BD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>на 2024</w:t>
      </w:r>
      <w:r w:rsidR="0051625D">
        <w:rPr>
          <w:sz w:val="30"/>
          <w:szCs w:val="30"/>
        </w:rPr>
        <w:t xml:space="preserve"> − </w:t>
      </w:r>
      <w:r>
        <w:rPr>
          <w:sz w:val="30"/>
          <w:szCs w:val="30"/>
        </w:rPr>
        <w:t>2033 годы</w:t>
      </w:r>
    </w:p>
    <w:p w:rsidR="007B5201" w:rsidRPr="0051625D" w:rsidRDefault="007B5201" w:rsidP="0051625D">
      <w:pPr>
        <w:spacing w:line="360" w:lineRule="auto"/>
        <w:rPr>
          <w:sz w:val="30"/>
          <w:szCs w:val="30"/>
        </w:rPr>
      </w:pPr>
    </w:p>
    <w:p w:rsidR="007B5201" w:rsidRDefault="002B57AC" w:rsidP="001622BD">
      <w:pPr>
        <w:spacing w:after="120" w:line="280" w:lineRule="exact"/>
        <w:rPr>
          <w:sz w:val="30"/>
          <w:szCs w:val="30"/>
        </w:rPr>
      </w:pPr>
      <w:r>
        <w:rPr>
          <w:sz w:val="30"/>
          <w:szCs w:val="30"/>
        </w:rPr>
        <w:t>Заказники местного значения Минской области</w:t>
      </w:r>
    </w:p>
    <w:tbl>
      <w:tblPr>
        <w:tblW w:w="1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98"/>
        <w:gridCol w:w="2178"/>
        <w:gridCol w:w="3089"/>
        <w:gridCol w:w="2154"/>
        <w:gridCol w:w="1674"/>
        <w:gridCol w:w="2374"/>
        <w:gridCol w:w="2316"/>
        <w:gridCol w:w="2316"/>
      </w:tblGrid>
      <w:tr w:rsidR="007B5201" w:rsidRPr="006D6A87" w:rsidTr="00D34FDC">
        <w:trPr>
          <w:gridAfter w:val="2"/>
          <w:wAfter w:w="4632" w:type="dxa"/>
          <w:trHeight w:val="20"/>
          <w:tblHeader/>
        </w:trPr>
        <w:tc>
          <w:tcPr>
            <w:tcW w:w="567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№ п/п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rFonts w:eastAsia="Arial"/>
              </w:rPr>
            </w:pPr>
            <w:r w:rsidRPr="006D6A87">
              <w:t>Наименование заказников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rFonts w:eastAsia="Arial"/>
              </w:rPr>
            </w:pPr>
            <w:r w:rsidRPr="006D6A87">
              <w:t>Место расположения заказников (район)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6D6A87">
            <w:pPr>
              <w:jc w:val="center"/>
            </w:pPr>
            <w:r w:rsidRPr="006D6A87">
              <w:t>Планируемые мероприятия по развитию системы особо охр</w:t>
            </w:r>
            <w:r w:rsidR="00EC0C94">
              <w:t>аняемых природных территорий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 xml:space="preserve">Сроки проведения </w:t>
            </w:r>
            <w:r w:rsidRPr="006D6A87">
              <w:rPr>
                <w:rFonts w:eastAsia="Times New Roman"/>
              </w:rPr>
              <w:t xml:space="preserve">планируемых мероприятий, </w:t>
            </w:r>
            <w:r w:rsidRPr="006D6A87">
              <w:t>годы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Площадь, гектаров</w:t>
            </w:r>
          </w:p>
        </w:tc>
        <w:tc>
          <w:tcPr>
            <w:tcW w:w="237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Планируемая площадь,</w:t>
            </w:r>
          </w:p>
          <w:p w:rsidR="007B5201" w:rsidRPr="006D6A87" w:rsidRDefault="00AA30A7">
            <w:pPr>
              <w:jc w:val="center"/>
              <w:rPr>
                <w:lang w:val="en-US"/>
              </w:rPr>
            </w:pPr>
            <w:r>
              <w:t>гектаров</w:t>
            </w:r>
            <w:r w:rsidR="00EC0C94">
              <w:t>*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1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Вязькутино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Березинский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 w:rsidP="0051625D">
            <w:pPr>
              <w:jc w:val="center"/>
            </w:pPr>
            <w:r w:rsidRPr="006D6A87">
              <w:t>2030</w:t>
            </w:r>
            <w:r w:rsidR="0051625D">
              <w:t xml:space="preserve"> − </w:t>
            </w:r>
            <w:r w:rsidRPr="006D6A87">
              <w:t>2031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649,16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t>около 650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2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Дубровка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Березинский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 w:rsidP="0051625D">
            <w:pPr>
              <w:jc w:val="center"/>
            </w:pPr>
            <w:r w:rsidRPr="006D6A87">
              <w:t>2030</w:t>
            </w:r>
            <w:r w:rsidR="0051625D">
              <w:t xml:space="preserve"> − </w:t>
            </w:r>
            <w:r w:rsidRPr="006D6A87">
              <w:t>2031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3735,06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3735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3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Дулебское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Березинский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 w:rsidP="0051625D">
            <w:pPr>
              <w:jc w:val="center"/>
            </w:pPr>
            <w:r w:rsidRPr="006D6A87">
              <w:t>2030</w:t>
            </w:r>
            <w:r w:rsidR="0051625D">
              <w:t xml:space="preserve"> − </w:t>
            </w:r>
            <w:r w:rsidRPr="006D6A87">
              <w:t>2031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1141,64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1145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4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Забродье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Березинский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51625D">
            <w:pPr>
              <w:jc w:val="center"/>
            </w:pPr>
            <w:r>
              <w:t xml:space="preserve">2030 − </w:t>
            </w:r>
            <w:r w:rsidR="002B57AC" w:rsidRPr="006D6A87">
              <w:t>2031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3742,29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3745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5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Лозоровщина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Березинский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2030</w:t>
            </w:r>
            <w:r w:rsidR="0051625D">
              <w:t xml:space="preserve"> − </w:t>
            </w:r>
            <w:r w:rsidRPr="006D6A87">
              <w:t>2031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2246,73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2250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6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Березина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Борисовский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2026</w:t>
            </w:r>
            <w:r w:rsidR="0051625D">
              <w:t xml:space="preserve"> − </w:t>
            </w:r>
            <w:r w:rsidRPr="006D6A87">
              <w:t>2027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AA30A7">
            <w:pPr>
              <w:jc w:val="center"/>
            </w:pPr>
            <w:r>
              <w:t>3242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3245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7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Гайна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Борисовский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2026</w:t>
            </w:r>
            <w:r w:rsidR="0051625D">
              <w:t xml:space="preserve"> − </w:t>
            </w:r>
            <w:r w:rsidRPr="006D6A87">
              <w:t>2027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  <w:highlight w:val="yellow"/>
              </w:rPr>
            </w:pPr>
            <w:r w:rsidRPr="006D6A87">
              <w:t>1464,1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500</w:t>
            </w:r>
          </w:p>
        </w:tc>
      </w:tr>
      <w:tr w:rsidR="007B5201" w:rsidRPr="006D6A87" w:rsidTr="00D34FDC">
        <w:trPr>
          <w:gridAfter w:val="2"/>
          <w:wAfter w:w="4632" w:type="dxa"/>
          <w:trHeight w:val="9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8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6D6A87">
            <w:pPr>
              <w:jc w:val="left"/>
              <w:rPr>
                <w:lang w:val="en-US"/>
              </w:rPr>
            </w:pPr>
            <w:r w:rsidRPr="006D6A87">
              <w:t>Зембинский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Борисовский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не планируются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5495,81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5495,81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9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Бонда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Вилейский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2031</w:t>
            </w:r>
            <w:r w:rsidR="0051625D">
              <w:t xml:space="preserve"> − </w:t>
            </w:r>
            <w:r w:rsidRPr="006D6A87">
              <w:t>2032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AA3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t xml:space="preserve">около </w:t>
            </w:r>
            <w:r w:rsidRPr="006D6A87">
              <w:rPr>
                <w:color w:val="000000"/>
              </w:rPr>
              <w:t>360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10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Суражинский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Вилейский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2031</w:t>
            </w:r>
            <w:r w:rsidR="0051625D">
              <w:t xml:space="preserve"> − </w:t>
            </w:r>
            <w:r w:rsidRPr="006D6A87">
              <w:t>2032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1161,07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t xml:space="preserve">около </w:t>
            </w:r>
            <w:r w:rsidRPr="006D6A87">
              <w:rPr>
                <w:color w:val="000000"/>
              </w:rPr>
              <w:t>1165</w:t>
            </w:r>
          </w:p>
        </w:tc>
      </w:tr>
      <w:tr w:rsidR="007B5201" w:rsidRPr="006D6A87" w:rsidTr="00D34FDC">
        <w:trPr>
          <w:gridAfter w:val="2"/>
          <w:wAfter w:w="4632" w:type="dxa"/>
          <w:trHeight w:val="273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11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Борки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Вилейский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2031</w:t>
            </w:r>
            <w:r w:rsidR="0051625D">
              <w:t xml:space="preserve"> − </w:t>
            </w:r>
            <w:r w:rsidRPr="006D6A87">
              <w:t>2032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521,64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t xml:space="preserve">около </w:t>
            </w:r>
            <w:r w:rsidRPr="006D6A87">
              <w:rPr>
                <w:color w:val="000000"/>
              </w:rPr>
              <w:t>400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12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Гостилово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Вилейский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2031</w:t>
            </w:r>
            <w:r w:rsidR="0051625D">
              <w:t xml:space="preserve"> − </w:t>
            </w:r>
            <w:r w:rsidRPr="006D6A87">
              <w:t>2032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998,35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1000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3C038A" w:rsidP="00A0687A">
            <w:pPr>
              <w:jc w:val="center"/>
            </w:pPr>
            <w:r w:rsidRPr="006D6A87">
              <w:t>13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Колодки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Вилейский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2031</w:t>
            </w:r>
            <w:r w:rsidR="0051625D">
              <w:t xml:space="preserve"> − </w:t>
            </w:r>
            <w:r w:rsidRPr="006D6A87">
              <w:t>2032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1927,57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t xml:space="preserve">около </w:t>
            </w:r>
            <w:r w:rsidRPr="006D6A87">
              <w:rPr>
                <w:color w:val="000000"/>
              </w:rPr>
              <w:t>1930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14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Уша (Вилия)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Вилейский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rPr>
                <w:bCs/>
              </w:rPr>
              <w:t>объявление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lang w:val="en-US"/>
              </w:rPr>
            </w:pPr>
            <w:r w:rsidRPr="006D6A87">
              <w:rPr>
                <w:lang w:val="en-US"/>
              </w:rPr>
              <w:t>2026</w:t>
            </w:r>
            <w:r w:rsidR="0051625D">
              <w:t xml:space="preserve"> − </w:t>
            </w:r>
            <w:r w:rsidRPr="006D6A87">
              <w:rPr>
                <w:lang w:val="en-US"/>
              </w:rPr>
              <w:t>2027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–</w:t>
            </w:r>
          </w:p>
        </w:tc>
        <w:tc>
          <w:tcPr>
            <w:tcW w:w="2374" w:type="dxa"/>
            <w:vAlign w:val="center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360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</w:tcPr>
          <w:p w:rsidR="007B5201" w:rsidRPr="006D6A87" w:rsidRDefault="00A0687A" w:rsidP="0051625D">
            <w:pPr>
              <w:jc w:val="center"/>
            </w:pPr>
            <w:r>
              <w:t>15</w:t>
            </w:r>
          </w:p>
        </w:tc>
        <w:tc>
          <w:tcPr>
            <w:tcW w:w="3098" w:type="dxa"/>
            <w:shd w:val="clear" w:color="auto" w:fill="auto"/>
          </w:tcPr>
          <w:p w:rsidR="007B5201" w:rsidRPr="006D6A87" w:rsidRDefault="002B57AC" w:rsidP="0051625D">
            <w:pPr>
              <w:jc w:val="left"/>
            </w:pPr>
            <w:r w:rsidRPr="006D6A87">
              <w:t>Чистец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spacing w:line="220" w:lineRule="exact"/>
              <w:jc w:val="left"/>
            </w:pPr>
            <w:r w:rsidRPr="006D6A87">
              <w:t>Вилейский, Мядельский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rPr>
                <w:bCs/>
              </w:rPr>
              <w:t>объявление</w:t>
            </w:r>
          </w:p>
        </w:tc>
        <w:tc>
          <w:tcPr>
            <w:tcW w:w="2154" w:type="dxa"/>
          </w:tcPr>
          <w:p w:rsidR="007B5201" w:rsidRPr="006D6A87" w:rsidRDefault="002B57AC" w:rsidP="0051625D">
            <w:pPr>
              <w:jc w:val="center"/>
              <w:rPr>
                <w:lang w:val="en-US"/>
              </w:rPr>
            </w:pPr>
            <w:r w:rsidRPr="006D6A87">
              <w:rPr>
                <w:lang w:val="en-US"/>
              </w:rPr>
              <w:t>2027</w:t>
            </w:r>
            <w:r w:rsidR="0051625D">
              <w:t xml:space="preserve"> − </w:t>
            </w:r>
            <w:r w:rsidRPr="006D6A87">
              <w:rPr>
                <w:lang w:val="en-US"/>
              </w:rPr>
              <w:t>2028</w:t>
            </w:r>
          </w:p>
        </w:tc>
        <w:tc>
          <w:tcPr>
            <w:tcW w:w="1674" w:type="dxa"/>
            <w:shd w:val="clear" w:color="auto" w:fill="auto"/>
          </w:tcPr>
          <w:p w:rsidR="007B5201" w:rsidRPr="006D6A87" w:rsidRDefault="002B57AC" w:rsidP="0051625D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t>около 2615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</w:tcPr>
          <w:p w:rsidR="007B5201" w:rsidRPr="006D6A87" w:rsidRDefault="00A0687A" w:rsidP="0051625D">
            <w:pPr>
              <w:jc w:val="center"/>
            </w:pPr>
            <w:r>
              <w:lastRenderedPageBreak/>
              <w:t>16</w:t>
            </w:r>
          </w:p>
        </w:tc>
        <w:tc>
          <w:tcPr>
            <w:tcW w:w="3098" w:type="dxa"/>
            <w:shd w:val="clear" w:color="auto" w:fill="auto"/>
          </w:tcPr>
          <w:p w:rsidR="007B5201" w:rsidRPr="006D6A87" w:rsidRDefault="00AA30A7" w:rsidP="0051625D">
            <w:pPr>
              <w:jc w:val="left"/>
            </w:pPr>
            <w:r>
              <w:t>Бортники</w:t>
            </w:r>
            <w:r w:rsidR="00EC0C94">
              <w:t>**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spacing w:line="220" w:lineRule="exact"/>
              <w:jc w:val="left"/>
            </w:pPr>
            <w:r w:rsidRPr="006D6A87">
              <w:t>Воложинский, Молодечненский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не планируются</w:t>
            </w:r>
          </w:p>
        </w:tc>
        <w:tc>
          <w:tcPr>
            <w:tcW w:w="2154" w:type="dxa"/>
          </w:tcPr>
          <w:p w:rsidR="007B5201" w:rsidRPr="006D6A87" w:rsidRDefault="002B57AC" w:rsidP="0051625D">
            <w:pPr>
              <w:jc w:val="center"/>
            </w:pPr>
            <w:r w:rsidRPr="006D6A87">
              <w:t>–</w:t>
            </w:r>
          </w:p>
        </w:tc>
        <w:tc>
          <w:tcPr>
            <w:tcW w:w="1674" w:type="dxa"/>
            <w:shd w:val="clear" w:color="auto" w:fill="auto"/>
          </w:tcPr>
          <w:p w:rsidR="007B5201" w:rsidRPr="006D6A87" w:rsidRDefault="002B57AC" w:rsidP="0051625D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369,33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369,33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17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Ивенчик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rPr>
                <w:color w:val="000000"/>
              </w:rPr>
              <w:t>Воложинский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не планируются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47,36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47,36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18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Шаповаловские погорки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rPr>
                <w:color w:val="000000"/>
              </w:rPr>
              <w:t>Воложинский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не планируются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173,15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173,15</w:t>
            </w:r>
          </w:p>
        </w:tc>
      </w:tr>
      <w:tr w:rsidR="007B5201" w:rsidRPr="006D6A87" w:rsidTr="00D34FDC">
        <w:trPr>
          <w:gridAfter w:val="2"/>
          <w:wAfter w:w="4632" w:type="dxa"/>
          <w:trHeight w:val="260"/>
        </w:trPr>
        <w:tc>
          <w:tcPr>
            <w:tcW w:w="567" w:type="dxa"/>
          </w:tcPr>
          <w:p w:rsidR="007B5201" w:rsidRPr="006D6A87" w:rsidRDefault="00A0687A" w:rsidP="00516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98" w:type="dxa"/>
            <w:shd w:val="clear" w:color="auto" w:fill="auto"/>
          </w:tcPr>
          <w:p w:rsidR="007B5201" w:rsidRPr="006D6A87" w:rsidRDefault="00A33CE0" w:rsidP="0051625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Ленчино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Дзержинский, Узденский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  <w:rPr>
                <w:lang w:val="en-US"/>
              </w:rPr>
            </w:pPr>
            <w:r w:rsidRPr="006D6A87">
              <w:t>не планируются</w:t>
            </w:r>
          </w:p>
        </w:tc>
        <w:tc>
          <w:tcPr>
            <w:tcW w:w="2154" w:type="dxa"/>
          </w:tcPr>
          <w:p w:rsidR="007B5201" w:rsidRPr="006D6A87" w:rsidRDefault="002B57AC" w:rsidP="0051625D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1674" w:type="dxa"/>
            <w:shd w:val="clear" w:color="auto" w:fill="auto"/>
          </w:tcPr>
          <w:p w:rsidR="007B5201" w:rsidRPr="006D6A87" w:rsidRDefault="002B57AC" w:rsidP="0051625D">
            <w:pPr>
              <w:jc w:val="center"/>
              <w:rPr>
                <w:color w:val="000000"/>
                <w:highlight w:val="cyan"/>
              </w:rPr>
            </w:pPr>
            <w:r w:rsidRPr="006D6A87">
              <w:rPr>
                <w:color w:val="000000"/>
              </w:rPr>
              <w:t>362,22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  <w:highlight w:val="cyan"/>
              </w:rPr>
            </w:pPr>
            <w:r w:rsidRPr="006D6A87">
              <w:rPr>
                <w:color w:val="000000"/>
              </w:rPr>
              <w:t>362,22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20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Колковский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Клецкий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2029</w:t>
            </w:r>
            <w:r w:rsidR="0051625D">
              <w:t xml:space="preserve"> − </w:t>
            </w:r>
            <w:r w:rsidRPr="006D6A87">
              <w:t>2030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AA3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t xml:space="preserve">около </w:t>
            </w:r>
            <w:r w:rsidRPr="006D6A87">
              <w:rPr>
                <w:color w:val="000000"/>
              </w:rPr>
              <w:t>450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21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Морочанский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Копыльский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2027</w:t>
            </w:r>
            <w:r w:rsidR="0051625D">
              <w:t xml:space="preserve"> − </w:t>
            </w:r>
            <w:r w:rsidRPr="006D6A87">
              <w:t>2028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133,87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135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22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Ракитник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Копыльский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2027</w:t>
            </w:r>
            <w:r w:rsidR="0051625D">
              <w:t xml:space="preserve"> − </w:t>
            </w:r>
            <w:r w:rsidRPr="006D6A87">
              <w:t>2028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114,6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115</w:t>
            </w:r>
          </w:p>
        </w:tc>
      </w:tr>
      <w:tr w:rsidR="007B5201" w:rsidRPr="006D6A87" w:rsidTr="00D34FDC">
        <w:trPr>
          <w:gridAfter w:val="2"/>
          <w:wAfter w:w="4632" w:type="dxa"/>
          <w:trHeight w:val="283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23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Волка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Копыльский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2027</w:t>
            </w:r>
            <w:r w:rsidR="0051625D">
              <w:t xml:space="preserve"> − </w:t>
            </w:r>
            <w:r w:rsidRPr="006D6A87">
              <w:t>2028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40,4</w:t>
            </w:r>
          </w:p>
        </w:tc>
        <w:tc>
          <w:tcPr>
            <w:tcW w:w="2374" w:type="dxa"/>
            <w:shd w:val="clear" w:color="auto" w:fill="auto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45</w:t>
            </w:r>
          </w:p>
        </w:tc>
      </w:tr>
      <w:tr w:rsidR="007B5201" w:rsidRPr="006D6A87" w:rsidTr="00880062">
        <w:trPr>
          <w:gridAfter w:val="2"/>
          <w:wAfter w:w="4632" w:type="dxa"/>
          <w:trHeight w:val="20"/>
        </w:trPr>
        <w:tc>
          <w:tcPr>
            <w:tcW w:w="567" w:type="dxa"/>
            <w:shd w:val="clear" w:color="auto" w:fill="FFFFFF"/>
          </w:tcPr>
          <w:p w:rsidR="007B5201" w:rsidRPr="006D6A87" w:rsidRDefault="00A0687A" w:rsidP="0051625D">
            <w:pPr>
              <w:jc w:val="center"/>
            </w:pPr>
            <w:r>
              <w:t>24</w:t>
            </w:r>
          </w:p>
        </w:tc>
        <w:tc>
          <w:tcPr>
            <w:tcW w:w="3098" w:type="dxa"/>
            <w:shd w:val="clear" w:color="auto" w:fill="FFFFFF"/>
          </w:tcPr>
          <w:p w:rsidR="007B5201" w:rsidRPr="006D6A87" w:rsidRDefault="002B57AC" w:rsidP="0051625D">
            <w:pPr>
              <w:jc w:val="left"/>
            </w:pPr>
            <w:r w:rsidRPr="006D6A87">
              <w:t>Белый остров</w:t>
            </w:r>
          </w:p>
        </w:tc>
        <w:tc>
          <w:tcPr>
            <w:tcW w:w="2178" w:type="dxa"/>
            <w:shd w:val="clear" w:color="auto" w:fill="FFFFFF"/>
          </w:tcPr>
          <w:p w:rsidR="007B5201" w:rsidRPr="006D6A87" w:rsidRDefault="002B57AC" w:rsidP="00880062">
            <w:pPr>
              <w:jc w:val="left"/>
            </w:pPr>
            <w:r w:rsidRPr="006D6A87">
              <w:t>Крупский</w:t>
            </w:r>
          </w:p>
        </w:tc>
        <w:tc>
          <w:tcPr>
            <w:tcW w:w="3089" w:type="dxa"/>
            <w:shd w:val="clear" w:color="auto" w:fill="FFFFFF"/>
          </w:tcPr>
          <w:p w:rsidR="007B5201" w:rsidRPr="006D6A87" w:rsidRDefault="002B57AC" w:rsidP="00CC069C">
            <w:pPr>
              <w:spacing w:line="220" w:lineRule="exact"/>
              <w:ind w:left="-2" w:firstLine="2"/>
              <w:jc w:val="left"/>
            </w:pPr>
            <w:r w:rsidRPr="006D6A87">
              <w:t>преобразование</w:t>
            </w:r>
            <w:r w:rsidR="00D0057E">
              <w:t xml:space="preserve"> </w:t>
            </w:r>
            <w:r w:rsidRPr="006D6A87">
              <w:t>/ прекращение функционирования</w:t>
            </w:r>
          </w:p>
        </w:tc>
        <w:tc>
          <w:tcPr>
            <w:tcW w:w="2154" w:type="dxa"/>
            <w:shd w:val="clear" w:color="auto" w:fill="FFFFFF"/>
          </w:tcPr>
          <w:p w:rsidR="007B5201" w:rsidRPr="006D6A87" w:rsidRDefault="002B57AC" w:rsidP="0051625D">
            <w:pPr>
              <w:jc w:val="center"/>
            </w:pPr>
            <w:r w:rsidRPr="006D6A87">
              <w:t>2026</w:t>
            </w:r>
            <w:r w:rsidR="0051625D">
              <w:t xml:space="preserve"> − </w:t>
            </w:r>
            <w:r w:rsidRPr="006D6A87">
              <w:t>2027</w:t>
            </w:r>
          </w:p>
        </w:tc>
        <w:tc>
          <w:tcPr>
            <w:tcW w:w="1674" w:type="dxa"/>
            <w:shd w:val="clear" w:color="auto" w:fill="FFFFFF"/>
          </w:tcPr>
          <w:p w:rsidR="007B5201" w:rsidRPr="006D6A87" w:rsidRDefault="002B57AC" w:rsidP="0051625D">
            <w:pPr>
              <w:jc w:val="center"/>
            </w:pPr>
            <w:r w:rsidRPr="006D6A87">
              <w:t>2953,53</w:t>
            </w:r>
          </w:p>
        </w:tc>
        <w:tc>
          <w:tcPr>
            <w:tcW w:w="2374" w:type="dxa"/>
            <w:shd w:val="clear" w:color="auto" w:fill="FFFFFF"/>
          </w:tcPr>
          <w:p w:rsidR="007B5201" w:rsidRPr="006D6A87" w:rsidRDefault="00AA30A7" w:rsidP="00CC069C">
            <w:pPr>
              <w:ind w:firstLine="27"/>
              <w:jc w:val="left"/>
            </w:pPr>
            <w:r>
              <w:t>около 3000/</w:t>
            </w:r>
            <w:r w:rsidR="002B57AC" w:rsidRPr="006D6A87">
              <w:t>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7B5201" w:rsidRPr="006D6A87" w:rsidRDefault="00A0687A" w:rsidP="00A44CA4">
            <w:pPr>
              <w:jc w:val="center"/>
            </w:pPr>
            <w:r>
              <w:t>25</w:t>
            </w:r>
          </w:p>
        </w:tc>
        <w:tc>
          <w:tcPr>
            <w:tcW w:w="3098" w:type="dxa"/>
            <w:shd w:val="clear" w:color="auto" w:fill="FFFFFF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Еленка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Крупский</w:t>
            </w:r>
          </w:p>
        </w:tc>
        <w:tc>
          <w:tcPr>
            <w:tcW w:w="3089" w:type="dxa"/>
            <w:shd w:val="clear" w:color="auto" w:fill="FFFFFF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2026</w:t>
            </w:r>
            <w:r w:rsidR="0051625D">
              <w:t xml:space="preserve"> − </w:t>
            </w:r>
            <w:r w:rsidRPr="006D6A87">
              <w:t>2027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5939,74</w:t>
            </w:r>
          </w:p>
        </w:tc>
        <w:tc>
          <w:tcPr>
            <w:tcW w:w="2374" w:type="dxa"/>
            <w:shd w:val="clear" w:color="auto" w:fill="FFFFFF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6000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7B5201" w:rsidRPr="006D6A87" w:rsidRDefault="00A0687A" w:rsidP="00A44CA4">
            <w:pPr>
              <w:jc w:val="center"/>
            </w:pPr>
            <w:r>
              <w:t>26</w:t>
            </w:r>
          </w:p>
        </w:tc>
        <w:tc>
          <w:tcPr>
            <w:tcW w:w="3098" w:type="dxa"/>
            <w:shd w:val="clear" w:color="auto" w:fill="FFFFFF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Липки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Крупский</w:t>
            </w:r>
          </w:p>
        </w:tc>
        <w:tc>
          <w:tcPr>
            <w:tcW w:w="3089" w:type="dxa"/>
            <w:shd w:val="clear" w:color="auto" w:fill="FFFFFF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2026</w:t>
            </w:r>
            <w:r w:rsidR="0051625D">
              <w:t xml:space="preserve"> − </w:t>
            </w:r>
            <w:r w:rsidRPr="006D6A87">
              <w:t>2027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414,96</w:t>
            </w:r>
          </w:p>
        </w:tc>
        <w:tc>
          <w:tcPr>
            <w:tcW w:w="2374" w:type="dxa"/>
            <w:shd w:val="clear" w:color="auto" w:fill="FFFFFF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t>около 415</w:t>
            </w:r>
          </w:p>
        </w:tc>
      </w:tr>
      <w:tr w:rsidR="007B5201" w:rsidRPr="006D6A87" w:rsidTr="00880062">
        <w:trPr>
          <w:gridAfter w:val="2"/>
          <w:wAfter w:w="4632" w:type="dxa"/>
          <w:trHeight w:val="227"/>
        </w:trPr>
        <w:tc>
          <w:tcPr>
            <w:tcW w:w="567" w:type="dxa"/>
            <w:shd w:val="clear" w:color="auto" w:fill="FFFFFF"/>
            <w:vAlign w:val="center"/>
          </w:tcPr>
          <w:p w:rsidR="007B5201" w:rsidRPr="006D6A87" w:rsidRDefault="00A0687A" w:rsidP="00A44CA4">
            <w:pPr>
              <w:jc w:val="center"/>
            </w:pPr>
            <w:r>
              <w:t>27</w:t>
            </w:r>
          </w:p>
        </w:tc>
        <w:tc>
          <w:tcPr>
            <w:tcW w:w="3098" w:type="dxa"/>
            <w:shd w:val="clear" w:color="auto" w:fill="FFFFFF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Маковье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Крупский</w:t>
            </w:r>
          </w:p>
        </w:tc>
        <w:tc>
          <w:tcPr>
            <w:tcW w:w="3089" w:type="dxa"/>
            <w:shd w:val="clear" w:color="auto" w:fill="FFFFFF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2026</w:t>
            </w:r>
            <w:r w:rsidR="0051625D">
              <w:t xml:space="preserve"> − </w:t>
            </w:r>
            <w:r w:rsidRPr="006D6A87">
              <w:t>2027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874,36</w:t>
            </w:r>
          </w:p>
        </w:tc>
        <w:tc>
          <w:tcPr>
            <w:tcW w:w="2374" w:type="dxa"/>
            <w:shd w:val="clear" w:color="auto" w:fill="FFFFFF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875</w:t>
            </w:r>
          </w:p>
        </w:tc>
      </w:tr>
      <w:tr w:rsidR="007B5201" w:rsidRPr="006D6A87" w:rsidTr="00880062">
        <w:trPr>
          <w:gridAfter w:val="2"/>
          <w:wAfter w:w="4632" w:type="dxa"/>
          <w:trHeight w:val="227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28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Двиноса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Логойский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rPr>
                <w:bCs/>
              </w:rPr>
              <w:t>объявление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2025</w:t>
            </w:r>
            <w:r w:rsidR="0051625D">
              <w:t xml:space="preserve"> − </w:t>
            </w:r>
            <w:r w:rsidRPr="006D6A87">
              <w:t>2026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–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t>около 750</w:t>
            </w:r>
          </w:p>
        </w:tc>
      </w:tr>
      <w:tr w:rsidR="007B5201" w:rsidRPr="006D6A87" w:rsidTr="00880062">
        <w:trPr>
          <w:gridAfter w:val="2"/>
          <w:wAfter w:w="4632" w:type="dxa"/>
          <w:trHeight w:val="20"/>
        </w:trPr>
        <w:tc>
          <w:tcPr>
            <w:tcW w:w="567" w:type="dxa"/>
          </w:tcPr>
          <w:p w:rsidR="007B5201" w:rsidRPr="006D6A87" w:rsidRDefault="00A0687A" w:rsidP="0051625D">
            <w:pPr>
              <w:jc w:val="center"/>
            </w:pPr>
            <w:r>
              <w:t>29</w:t>
            </w:r>
          </w:p>
        </w:tc>
        <w:tc>
          <w:tcPr>
            <w:tcW w:w="3098" w:type="dxa"/>
            <w:shd w:val="clear" w:color="auto" w:fill="auto"/>
          </w:tcPr>
          <w:p w:rsidR="007B5201" w:rsidRPr="006D6A87" w:rsidRDefault="002B57AC" w:rsidP="0051625D">
            <w:pPr>
              <w:jc w:val="left"/>
            </w:pPr>
            <w:r w:rsidRPr="006D6A87">
              <w:t>Чабусы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880062">
            <w:pPr>
              <w:jc w:val="left"/>
            </w:pPr>
            <w:r w:rsidRPr="006D6A87">
              <w:t>Любанский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spacing w:line="220" w:lineRule="exact"/>
              <w:ind w:left="-2" w:firstLine="2"/>
              <w:jc w:val="left"/>
            </w:pPr>
            <w:r w:rsidRPr="006D6A87">
              <w:t>преобразование</w:t>
            </w:r>
            <w:r w:rsidR="00D0057E">
              <w:t xml:space="preserve"> </w:t>
            </w:r>
            <w:r w:rsidRPr="006D6A87">
              <w:t>/ прекращение функционирования</w:t>
            </w:r>
          </w:p>
        </w:tc>
        <w:tc>
          <w:tcPr>
            <w:tcW w:w="2154" w:type="dxa"/>
            <w:shd w:val="clear" w:color="auto" w:fill="FFFFFF"/>
          </w:tcPr>
          <w:p w:rsidR="007B5201" w:rsidRPr="006D6A87" w:rsidRDefault="002B57AC" w:rsidP="0051625D">
            <w:pPr>
              <w:jc w:val="center"/>
            </w:pPr>
            <w:r w:rsidRPr="006D6A87">
              <w:t>2027</w:t>
            </w:r>
            <w:r w:rsidR="0051625D">
              <w:t xml:space="preserve"> − </w:t>
            </w:r>
            <w:r w:rsidRPr="006D6A87">
              <w:t>2028</w:t>
            </w:r>
          </w:p>
        </w:tc>
        <w:tc>
          <w:tcPr>
            <w:tcW w:w="1674" w:type="dxa"/>
            <w:shd w:val="clear" w:color="auto" w:fill="auto"/>
          </w:tcPr>
          <w:p w:rsidR="007B5201" w:rsidRPr="006D6A87" w:rsidRDefault="002B57AC" w:rsidP="0051625D">
            <w:pPr>
              <w:jc w:val="center"/>
              <w:rPr>
                <w:color w:val="000000"/>
              </w:rPr>
            </w:pPr>
            <w:r w:rsidRPr="006D6A87">
              <w:t>1,6</w:t>
            </w:r>
          </w:p>
        </w:tc>
        <w:tc>
          <w:tcPr>
            <w:tcW w:w="2374" w:type="dxa"/>
          </w:tcPr>
          <w:p w:rsidR="007B5201" w:rsidRPr="006D6A87" w:rsidRDefault="00AA30A7" w:rsidP="00CC069C">
            <w:pPr>
              <w:ind w:firstLine="27"/>
              <w:jc w:val="left"/>
            </w:pPr>
            <w:r>
              <w:t>около 2/0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AA30A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Соколиный</w:t>
            </w:r>
            <w:r w:rsidR="00BC5A8E">
              <w:rPr>
                <w:color w:val="000000"/>
              </w:rPr>
              <w:t>**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Минский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не планируются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19,32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19,32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Река Вязынка</w:t>
            </w:r>
            <w:r w:rsidR="00BC5A8E">
              <w:rPr>
                <w:color w:val="000000"/>
              </w:rPr>
              <w:t>**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t>Молодечненский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не планируются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49,77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49,77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44CA4" w:rsidP="00A0687A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32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Сосна веймутова</w:t>
            </w:r>
            <w:r w:rsidR="00BC5A8E">
              <w:rPr>
                <w:color w:val="000000"/>
              </w:rPr>
              <w:t>**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t>Молодечненский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не планируются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AA3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374" w:type="dxa"/>
          </w:tcPr>
          <w:p w:rsidR="007B5201" w:rsidRPr="006D6A87" w:rsidRDefault="00AA30A7" w:rsidP="00CC069C">
            <w:pPr>
              <w:ind w:firstLine="27"/>
              <w:jc w:val="lef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098" w:type="dxa"/>
            <w:shd w:val="clear" w:color="auto" w:fill="FFFFFF"/>
            <w:vAlign w:val="center"/>
          </w:tcPr>
          <w:p w:rsidR="007B5201" w:rsidRPr="006D6A87" w:rsidRDefault="002B57AC">
            <w:pPr>
              <w:jc w:val="left"/>
            </w:pPr>
            <w:r w:rsidRPr="006D6A87">
              <w:rPr>
                <w:color w:val="000000"/>
              </w:rPr>
              <w:t>Чисть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Молодечненский</w:t>
            </w:r>
          </w:p>
        </w:tc>
        <w:tc>
          <w:tcPr>
            <w:tcW w:w="3089" w:type="dxa"/>
            <w:shd w:val="clear" w:color="auto" w:fill="FFFFFF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2028</w:t>
            </w:r>
            <w:r w:rsidR="0051625D">
              <w:t xml:space="preserve"> − </w:t>
            </w:r>
            <w:r w:rsidRPr="006D6A87">
              <w:t>2029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1455,79</w:t>
            </w:r>
          </w:p>
        </w:tc>
        <w:tc>
          <w:tcPr>
            <w:tcW w:w="2374" w:type="dxa"/>
            <w:shd w:val="clear" w:color="auto" w:fill="FFFFFF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около 1500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098" w:type="dxa"/>
            <w:shd w:val="clear" w:color="auto" w:fill="FFFFFF"/>
            <w:vAlign w:val="center"/>
          </w:tcPr>
          <w:p w:rsidR="007B5201" w:rsidRPr="006D6A87" w:rsidRDefault="002B57AC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Барсучий лог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Молодечненский</w:t>
            </w:r>
          </w:p>
        </w:tc>
        <w:tc>
          <w:tcPr>
            <w:tcW w:w="3089" w:type="dxa"/>
            <w:shd w:val="clear" w:color="auto" w:fill="FFFFFF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rPr>
                <w:bCs/>
              </w:rPr>
              <w:t>объявление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2024</w:t>
            </w:r>
            <w:r w:rsidR="0051625D">
              <w:t xml:space="preserve"> − </w:t>
            </w:r>
            <w:r w:rsidRPr="006D6A87">
              <w:t>2025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2374" w:type="dxa"/>
            <w:shd w:val="clear" w:color="auto" w:fill="FFFFFF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около 400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098" w:type="dxa"/>
            <w:shd w:val="clear" w:color="auto" w:fill="FFFFFF"/>
            <w:vAlign w:val="center"/>
          </w:tcPr>
          <w:p w:rsidR="007B5201" w:rsidRPr="006D6A87" w:rsidRDefault="002B57AC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Вередовский бор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7B5201" w:rsidRPr="006D6A87" w:rsidRDefault="002B57AC" w:rsidP="00AA30A7">
            <w:pPr>
              <w:jc w:val="left"/>
            </w:pPr>
            <w:r w:rsidRPr="006D6A87">
              <w:t>Молодечненский</w:t>
            </w:r>
          </w:p>
        </w:tc>
        <w:tc>
          <w:tcPr>
            <w:tcW w:w="3089" w:type="dxa"/>
            <w:shd w:val="clear" w:color="auto" w:fill="FFFFFF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rPr>
                <w:bCs/>
              </w:rPr>
              <w:t>объявление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2024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2374" w:type="dxa"/>
            <w:shd w:val="clear" w:color="auto" w:fill="FFFFFF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около 165</w:t>
            </w:r>
          </w:p>
        </w:tc>
      </w:tr>
      <w:tr w:rsidR="007B5201" w:rsidRPr="006D6A87" w:rsidTr="00880062">
        <w:trPr>
          <w:gridAfter w:val="2"/>
          <w:wAfter w:w="4632" w:type="dxa"/>
          <w:trHeight w:val="20"/>
        </w:trPr>
        <w:tc>
          <w:tcPr>
            <w:tcW w:w="567" w:type="dxa"/>
            <w:shd w:val="clear" w:color="auto" w:fill="FFFFFF"/>
          </w:tcPr>
          <w:p w:rsidR="007B5201" w:rsidRPr="006D6A87" w:rsidRDefault="00A0687A" w:rsidP="00516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098" w:type="dxa"/>
            <w:shd w:val="clear" w:color="auto" w:fill="FFFFFF"/>
          </w:tcPr>
          <w:p w:rsidR="007B5201" w:rsidRPr="006D6A87" w:rsidRDefault="002B57AC" w:rsidP="0051625D">
            <w:pPr>
              <w:jc w:val="left"/>
            </w:pPr>
            <w:r w:rsidRPr="006D6A87">
              <w:rPr>
                <w:color w:val="000000"/>
              </w:rPr>
              <w:t>Габы</w:t>
            </w:r>
          </w:p>
        </w:tc>
        <w:tc>
          <w:tcPr>
            <w:tcW w:w="2178" w:type="dxa"/>
            <w:shd w:val="clear" w:color="auto" w:fill="FFFFFF"/>
          </w:tcPr>
          <w:p w:rsidR="007B5201" w:rsidRPr="006D6A87" w:rsidRDefault="002B57AC" w:rsidP="00880062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Мядельский</w:t>
            </w:r>
          </w:p>
        </w:tc>
        <w:tc>
          <w:tcPr>
            <w:tcW w:w="3089" w:type="dxa"/>
            <w:shd w:val="clear" w:color="auto" w:fill="FFFFFF"/>
          </w:tcPr>
          <w:p w:rsidR="007B5201" w:rsidRPr="006D6A87" w:rsidRDefault="002B57AC" w:rsidP="00CC069C">
            <w:pPr>
              <w:spacing w:line="220" w:lineRule="exact"/>
              <w:ind w:left="-2" w:firstLine="2"/>
              <w:jc w:val="left"/>
            </w:pPr>
            <w:r w:rsidRPr="006D6A87">
              <w:t>преобразование</w:t>
            </w:r>
            <w:r w:rsidR="00D0057E">
              <w:t xml:space="preserve"> </w:t>
            </w:r>
            <w:r w:rsidRPr="006D6A87">
              <w:t>/ прекращение функционирования</w:t>
            </w:r>
          </w:p>
        </w:tc>
        <w:tc>
          <w:tcPr>
            <w:tcW w:w="2154" w:type="dxa"/>
            <w:shd w:val="clear" w:color="auto" w:fill="FFFFFF"/>
          </w:tcPr>
          <w:p w:rsidR="007B5201" w:rsidRPr="006D6A87" w:rsidRDefault="002B57AC" w:rsidP="0051625D">
            <w:pPr>
              <w:jc w:val="center"/>
              <w:rPr>
                <w:color w:val="000000"/>
              </w:rPr>
            </w:pPr>
            <w:r w:rsidRPr="006D6A87">
              <w:t>2028</w:t>
            </w:r>
            <w:r w:rsidR="0051625D">
              <w:t xml:space="preserve"> − </w:t>
            </w:r>
            <w:r w:rsidRPr="006D6A87">
              <w:t>2029</w:t>
            </w:r>
          </w:p>
        </w:tc>
        <w:tc>
          <w:tcPr>
            <w:tcW w:w="1674" w:type="dxa"/>
            <w:shd w:val="clear" w:color="auto" w:fill="FFFFFF"/>
          </w:tcPr>
          <w:p w:rsidR="007B5201" w:rsidRPr="006D6A87" w:rsidRDefault="002B57AC" w:rsidP="0051625D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4834,6</w:t>
            </w:r>
          </w:p>
        </w:tc>
        <w:tc>
          <w:tcPr>
            <w:tcW w:w="2374" w:type="dxa"/>
            <w:shd w:val="clear" w:color="auto" w:fill="FFFFFF"/>
          </w:tcPr>
          <w:p w:rsidR="007B5201" w:rsidRPr="006D6A87" w:rsidRDefault="00AA30A7" w:rsidP="00CC069C">
            <w:pPr>
              <w:ind w:firstLine="27"/>
              <w:jc w:val="left"/>
              <w:rPr>
                <w:color w:val="000000"/>
              </w:rPr>
            </w:pPr>
            <w:r>
              <w:rPr>
                <w:color w:val="000000"/>
              </w:rPr>
              <w:t>около 4850/</w:t>
            </w:r>
            <w:r w:rsidR="002B57AC" w:rsidRPr="006D6A87">
              <w:rPr>
                <w:color w:val="000000"/>
              </w:rPr>
              <w:t>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37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Малевский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Несвижский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ind w:left="-2" w:firstLine="2"/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2032</w:t>
            </w:r>
            <w:r w:rsidR="0051625D">
              <w:t xml:space="preserve"> − </w:t>
            </w:r>
            <w:r w:rsidRPr="006D6A87">
              <w:t>2033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153,5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около 155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</w:tcPr>
          <w:p w:rsidR="007B5201" w:rsidRPr="006D6A87" w:rsidRDefault="00A0687A" w:rsidP="0051625D">
            <w:pPr>
              <w:jc w:val="center"/>
            </w:pPr>
            <w:r>
              <w:lastRenderedPageBreak/>
              <w:t>38</w:t>
            </w:r>
          </w:p>
        </w:tc>
        <w:tc>
          <w:tcPr>
            <w:tcW w:w="3098" w:type="dxa"/>
            <w:shd w:val="clear" w:color="auto" w:fill="auto"/>
          </w:tcPr>
          <w:p w:rsidR="007B5201" w:rsidRPr="006D6A87" w:rsidRDefault="002B57AC" w:rsidP="0051625D">
            <w:pPr>
              <w:jc w:val="left"/>
            </w:pPr>
            <w:r w:rsidRPr="006D6A87">
              <w:t>Бытеньский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Пуховичский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spacing w:line="220" w:lineRule="exact"/>
              <w:jc w:val="left"/>
            </w:pPr>
            <w:r w:rsidRPr="006D6A87">
              <w:t>преобразование</w:t>
            </w:r>
            <w:r w:rsidR="00D0057E">
              <w:t xml:space="preserve"> </w:t>
            </w:r>
            <w:r w:rsidRPr="006D6A87">
              <w:t>/ прекращение функционирования</w:t>
            </w:r>
          </w:p>
        </w:tc>
        <w:tc>
          <w:tcPr>
            <w:tcW w:w="2154" w:type="dxa"/>
          </w:tcPr>
          <w:p w:rsidR="007B5201" w:rsidRPr="006D6A87" w:rsidRDefault="002B57AC" w:rsidP="0051625D">
            <w:pPr>
              <w:jc w:val="center"/>
              <w:rPr>
                <w:color w:val="000000"/>
              </w:rPr>
            </w:pPr>
            <w:r w:rsidRPr="006D6A87">
              <w:t>2029</w:t>
            </w:r>
            <w:r w:rsidR="0051625D">
              <w:t xml:space="preserve"> − </w:t>
            </w:r>
            <w:r w:rsidRPr="006D6A87">
              <w:t>2030</w:t>
            </w:r>
          </w:p>
        </w:tc>
        <w:tc>
          <w:tcPr>
            <w:tcW w:w="1674" w:type="dxa"/>
            <w:shd w:val="clear" w:color="auto" w:fill="auto"/>
          </w:tcPr>
          <w:p w:rsidR="007B5201" w:rsidRPr="006D6A87" w:rsidRDefault="002B57AC" w:rsidP="0051625D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2223,11</w:t>
            </w:r>
          </w:p>
        </w:tc>
        <w:tc>
          <w:tcPr>
            <w:tcW w:w="2374" w:type="dxa"/>
          </w:tcPr>
          <w:p w:rsidR="007B5201" w:rsidRPr="006D6A87" w:rsidRDefault="00AA30A7" w:rsidP="00CC069C">
            <w:pPr>
              <w:ind w:firstLine="27"/>
              <w:jc w:val="left"/>
              <w:rPr>
                <w:color w:val="000000"/>
              </w:rPr>
            </w:pPr>
            <w:r>
              <w:rPr>
                <w:color w:val="000000"/>
              </w:rPr>
              <w:t>около 2250/</w:t>
            </w:r>
            <w:r w:rsidR="002B57AC" w:rsidRPr="006D6A87">
              <w:rPr>
                <w:color w:val="000000"/>
              </w:rPr>
              <w:t>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39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Ветеревичский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AA30A7">
            <w:pPr>
              <w:jc w:val="left"/>
            </w:pPr>
            <w:r w:rsidRPr="006D6A87">
              <w:rPr>
                <w:color w:val="000000"/>
              </w:rPr>
              <w:t>Пуховичский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jc w:val="left"/>
            </w:pPr>
            <w:r w:rsidRPr="006D6A87">
              <w:t>не планируются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1574,61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1574,61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7B5201" w:rsidRPr="006D6A87" w:rsidRDefault="00A0687A" w:rsidP="00A44CA4">
            <w:pPr>
              <w:jc w:val="center"/>
            </w:pPr>
            <w:r>
              <w:t>40</w:t>
            </w:r>
          </w:p>
        </w:tc>
        <w:tc>
          <w:tcPr>
            <w:tcW w:w="3098" w:type="dxa"/>
            <w:shd w:val="clear" w:color="auto" w:fill="FFFFFF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Клетное</w:t>
            </w:r>
          </w:p>
        </w:tc>
        <w:tc>
          <w:tcPr>
            <w:tcW w:w="2178" w:type="dxa"/>
            <w:shd w:val="clear" w:color="auto" w:fill="FFFFFF"/>
          </w:tcPr>
          <w:p w:rsidR="007B5201" w:rsidRPr="006D6A87" w:rsidRDefault="002B57AC" w:rsidP="00AA30A7">
            <w:pPr>
              <w:jc w:val="left"/>
            </w:pPr>
            <w:r w:rsidRPr="006D6A87">
              <w:t>Пуховичский</w:t>
            </w:r>
          </w:p>
        </w:tc>
        <w:tc>
          <w:tcPr>
            <w:tcW w:w="3089" w:type="dxa"/>
            <w:shd w:val="clear" w:color="auto" w:fill="FFFFFF"/>
          </w:tcPr>
          <w:p w:rsidR="007B5201" w:rsidRPr="006D6A87" w:rsidRDefault="002B57AC" w:rsidP="00CC069C">
            <w:pPr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2029</w:t>
            </w:r>
            <w:r w:rsidR="0051625D">
              <w:t xml:space="preserve"> − </w:t>
            </w:r>
            <w:r w:rsidRPr="006D6A87">
              <w:t>2030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B5201" w:rsidRPr="006D6A87" w:rsidRDefault="00AA3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2374" w:type="dxa"/>
            <w:shd w:val="clear" w:color="auto" w:fill="FFFFFF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около 800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7B5201" w:rsidRPr="006D6A87" w:rsidRDefault="00A0687A" w:rsidP="00A44CA4">
            <w:pPr>
              <w:jc w:val="center"/>
            </w:pPr>
            <w:r>
              <w:t>41</w:t>
            </w:r>
          </w:p>
        </w:tc>
        <w:tc>
          <w:tcPr>
            <w:tcW w:w="3098" w:type="dxa"/>
            <w:shd w:val="clear" w:color="auto" w:fill="FFFFFF"/>
            <w:vAlign w:val="center"/>
          </w:tcPr>
          <w:p w:rsidR="007B5201" w:rsidRPr="006D6A87" w:rsidRDefault="002B57AC">
            <w:pPr>
              <w:jc w:val="left"/>
            </w:pPr>
            <w:r w:rsidRPr="006D6A87">
              <w:t>Сергеевичский</w:t>
            </w:r>
          </w:p>
        </w:tc>
        <w:tc>
          <w:tcPr>
            <w:tcW w:w="2178" w:type="dxa"/>
            <w:shd w:val="clear" w:color="auto" w:fill="FFFFFF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Пуховичский</w:t>
            </w:r>
          </w:p>
        </w:tc>
        <w:tc>
          <w:tcPr>
            <w:tcW w:w="3089" w:type="dxa"/>
            <w:shd w:val="clear" w:color="auto" w:fill="FFFFFF"/>
          </w:tcPr>
          <w:p w:rsidR="007B5201" w:rsidRPr="006D6A87" w:rsidRDefault="002B57AC" w:rsidP="00CC069C">
            <w:pPr>
              <w:jc w:val="left"/>
            </w:pPr>
            <w:r w:rsidRPr="006D6A87">
              <w:t>не планируются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2905,4</w:t>
            </w:r>
          </w:p>
        </w:tc>
        <w:tc>
          <w:tcPr>
            <w:tcW w:w="2374" w:type="dxa"/>
            <w:shd w:val="clear" w:color="auto" w:fill="FFFFFF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2905,4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7B5201" w:rsidRPr="006D6A87" w:rsidRDefault="00A0687A" w:rsidP="00A44CA4">
            <w:pPr>
              <w:jc w:val="center"/>
            </w:pPr>
            <w:r>
              <w:t>42</w:t>
            </w:r>
          </w:p>
        </w:tc>
        <w:tc>
          <w:tcPr>
            <w:tcW w:w="3098" w:type="dxa"/>
            <w:shd w:val="clear" w:color="auto" w:fill="FFFFFF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Воробьевский</w:t>
            </w:r>
          </w:p>
        </w:tc>
        <w:tc>
          <w:tcPr>
            <w:tcW w:w="2178" w:type="dxa"/>
            <w:shd w:val="clear" w:color="auto" w:fill="FFFFFF"/>
          </w:tcPr>
          <w:p w:rsidR="007B5201" w:rsidRPr="006D6A87" w:rsidRDefault="002B57AC" w:rsidP="00AA30A7">
            <w:pPr>
              <w:jc w:val="left"/>
            </w:pPr>
            <w:r w:rsidRPr="006D6A87">
              <w:t>Слуцкий</w:t>
            </w:r>
          </w:p>
        </w:tc>
        <w:tc>
          <w:tcPr>
            <w:tcW w:w="3089" w:type="dxa"/>
            <w:shd w:val="clear" w:color="auto" w:fill="FFFFFF"/>
          </w:tcPr>
          <w:p w:rsidR="007B5201" w:rsidRPr="006D6A87" w:rsidRDefault="002B57AC" w:rsidP="00CC069C">
            <w:pPr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2027</w:t>
            </w:r>
            <w:r w:rsidR="0051625D">
              <w:t xml:space="preserve"> − </w:t>
            </w:r>
            <w:r w:rsidRPr="006D6A87">
              <w:t>2028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684,4</w:t>
            </w:r>
          </w:p>
        </w:tc>
        <w:tc>
          <w:tcPr>
            <w:tcW w:w="2374" w:type="dxa"/>
            <w:shd w:val="clear" w:color="auto" w:fill="FFFFFF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около 685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43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Студенка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t>Смолевичский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jc w:val="left"/>
            </w:pPr>
            <w:r w:rsidRPr="006D6A87">
              <w:t>не планируются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753,87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753,87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Величковичи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AA30A7">
            <w:pPr>
              <w:jc w:val="left"/>
            </w:pPr>
            <w:r w:rsidRPr="006D6A87">
              <w:t>Солигорский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2029</w:t>
            </w:r>
            <w:r w:rsidR="0051625D">
              <w:t xml:space="preserve"> − </w:t>
            </w:r>
            <w:r w:rsidRPr="006D6A87">
              <w:t>2030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  <w:highlight w:val="yellow"/>
              </w:rPr>
            </w:pPr>
            <w:r w:rsidRPr="006D6A87">
              <w:rPr>
                <w:color w:val="000000"/>
              </w:rPr>
              <w:t>197,61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  <w:highlight w:val="yellow"/>
              </w:rPr>
            </w:pPr>
            <w:r w:rsidRPr="006D6A87">
              <w:rPr>
                <w:color w:val="000000"/>
              </w:rPr>
              <w:t>около 200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Гричино-Старобинский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AA30A7">
            <w:pPr>
              <w:jc w:val="left"/>
            </w:pPr>
            <w:r w:rsidRPr="006D6A87">
              <w:t>Солигорский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2029</w:t>
            </w:r>
            <w:r w:rsidR="0051625D">
              <w:t xml:space="preserve"> − </w:t>
            </w:r>
            <w:r w:rsidRPr="006D6A87">
              <w:t>2030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705,56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около 706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Красное озеро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AA30A7">
            <w:pPr>
              <w:jc w:val="left"/>
            </w:pPr>
            <w:r w:rsidRPr="006D6A87">
              <w:t>Солигорский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2029</w:t>
            </w:r>
            <w:r w:rsidR="0051625D">
              <w:t xml:space="preserve"> − </w:t>
            </w:r>
            <w:r w:rsidRPr="006D6A87">
              <w:t>2030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  <w:highlight w:val="yellow"/>
              </w:rPr>
            </w:pPr>
            <w:r w:rsidRPr="006D6A87">
              <w:rPr>
                <w:color w:val="000000"/>
              </w:rPr>
              <w:t>141,73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  <w:highlight w:val="yellow"/>
              </w:rPr>
            </w:pPr>
            <w:r w:rsidRPr="006D6A87">
              <w:rPr>
                <w:color w:val="000000"/>
              </w:rPr>
              <w:t>около 142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Святое озеро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AA30A7">
            <w:pPr>
              <w:jc w:val="left"/>
            </w:pPr>
            <w:r w:rsidRPr="006D6A87">
              <w:t>Солигорский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2029</w:t>
            </w:r>
            <w:r w:rsidR="0051625D">
              <w:t xml:space="preserve"> − </w:t>
            </w:r>
            <w:r w:rsidRPr="006D6A87">
              <w:t>2030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118,24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около 120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shd w:val="clear" w:color="auto" w:fill="FFFFFF"/>
          </w:tcPr>
          <w:p w:rsidR="007B5201" w:rsidRPr="006D6A87" w:rsidRDefault="00A0687A" w:rsidP="0051625D">
            <w:pPr>
              <w:jc w:val="center"/>
            </w:pPr>
            <w:r>
              <w:t>48</w:t>
            </w:r>
          </w:p>
        </w:tc>
        <w:tc>
          <w:tcPr>
            <w:tcW w:w="3098" w:type="dxa"/>
            <w:shd w:val="clear" w:color="auto" w:fill="FFFFFF"/>
          </w:tcPr>
          <w:p w:rsidR="007B5201" w:rsidRPr="006D6A87" w:rsidRDefault="002B57AC" w:rsidP="0051625D">
            <w:pPr>
              <w:jc w:val="left"/>
            </w:pPr>
            <w:r w:rsidRPr="006D6A87">
              <w:t>Старобинский</w:t>
            </w:r>
          </w:p>
        </w:tc>
        <w:tc>
          <w:tcPr>
            <w:tcW w:w="2178" w:type="dxa"/>
            <w:shd w:val="clear" w:color="auto" w:fill="FFFFFF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t>Солигорский</w:t>
            </w:r>
          </w:p>
        </w:tc>
        <w:tc>
          <w:tcPr>
            <w:tcW w:w="3089" w:type="dxa"/>
            <w:shd w:val="clear" w:color="auto" w:fill="FFFFFF"/>
          </w:tcPr>
          <w:p w:rsidR="007B5201" w:rsidRPr="006D6A87" w:rsidRDefault="002B57AC" w:rsidP="00CC069C">
            <w:pPr>
              <w:spacing w:line="220" w:lineRule="exact"/>
              <w:jc w:val="left"/>
            </w:pPr>
            <w:r w:rsidRPr="006D6A87">
              <w:t>преобразование</w:t>
            </w:r>
            <w:r w:rsidR="00D0057E">
              <w:t xml:space="preserve"> </w:t>
            </w:r>
            <w:r w:rsidRPr="006D6A87">
              <w:t>/ прекращение функционирования</w:t>
            </w:r>
          </w:p>
        </w:tc>
        <w:tc>
          <w:tcPr>
            <w:tcW w:w="2154" w:type="dxa"/>
          </w:tcPr>
          <w:p w:rsidR="007B5201" w:rsidRPr="006D6A87" w:rsidRDefault="002B57AC" w:rsidP="0051625D">
            <w:pPr>
              <w:jc w:val="center"/>
              <w:rPr>
                <w:color w:val="000000"/>
              </w:rPr>
            </w:pPr>
            <w:r w:rsidRPr="006D6A87">
              <w:t>2029</w:t>
            </w:r>
            <w:r w:rsidR="0051625D">
              <w:t xml:space="preserve"> − </w:t>
            </w:r>
            <w:r w:rsidRPr="006D6A87">
              <w:t>2030</w:t>
            </w:r>
          </w:p>
        </w:tc>
        <w:tc>
          <w:tcPr>
            <w:tcW w:w="1674" w:type="dxa"/>
            <w:shd w:val="clear" w:color="auto" w:fill="FFFFFF"/>
          </w:tcPr>
          <w:p w:rsidR="007B5201" w:rsidRPr="006D6A87" w:rsidRDefault="002B57AC" w:rsidP="0051625D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5300,89</w:t>
            </w:r>
          </w:p>
        </w:tc>
        <w:tc>
          <w:tcPr>
            <w:tcW w:w="2374" w:type="dxa"/>
            <w:shd w:val="clear" w:color="auto" w:fill="FFFFFF"/>
          </w:tcPr>
          <w:p w:rsidR="007B5201" w:rsidRPr="006D6A87" w:rsidRDefault="00AA30A7" w:rsidP="00CC069C">
            <w:pPr>
              <w:ind w:firstLine="27"/>
              <w:jc w:val="left"/>
              <w:rPr>
                <w:color w:val="000000"/>
              </w:rPr>
            </w:pPr>
            <w:r>
              <w:rPr>
                <w:color w:val="000000"/>
              </w:rPr>
              <w:t>около 5300/</w:t>
            </w:r>
            <w:r w:rsidR="002B57AC" w:rsidRPr="006D6A87">
              <w:rPr>
                <w:color w:val="000000"/>
              </w:rPr>
              <w:t>0</w:t>
            </w:r>
          </w:p>
        </w:tc>
      </w:tr>
      <w:tr w:rsidR="007B5201" w:rsidRPr="006D6A87" w:rsidTr="00D34FDC">
        <w:trPr>
          <w:gridAfter w:val="2"/>
          <w:wAfter w:w="4632" w:type="dxa"/>
          <w:trHeight w:val="283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</w:pPr>
            <w:r>
              <w:t>49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Осицкое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t>Солигорский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jc w:val="left"/>
            </w:pPr>
            <w:r w:rsidRPr="006D6A87">
              <w:rPr>
                <w:bCs/>
              </w:rPr>
              <w:t>объявление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lang w:val="en-US"/>
              </w:rPr>
            </w:pPr>
            <w:r w:rsidRPr="006D6A87">
              <w:rPr>
                <w:lang w:val="en-US"/>
              </w:rPr>
              <w:t>2028</w:t>
            </w:r>
            <w:r w:rsidR="0051625D">
              <w:t xml:space="preserve"> − </w:t>
            </w:r>
            <w:r w:rsidRPr="006D6A87">
              <w:rPr>
                <w:lang w:val="en-US"/>
              </w:rPr>
              <w:t>2029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t>около 2900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 w:rsidP="00D34FDC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 xml:space="preserve">Солон </w:t>
            </w:r>
            <w:r w:rsidR="00D34FDC">
              <w:rPr>
                <w:color w:val="000000"/>
              </w:rPr>
              <w:t>−</w:t>
            </w:r>
            <w:r w:rsidRPr="006D6A87">
              <w:rPr>
                <w:color w:val="000000"/>
              </w:rPr>
              <w:t xml:space="preserve"> Солянка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Стародорожский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2027</w:t>
            </w:r>
            <w:r w:rsidR="0051625D">
              <w:t xml:space="preserve"> − </w:t>
            </w:r>
            <w:r w:rsidRPr="006D6A87">
              <w:t>2028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1920,6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около 1920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Черемша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AA30A7">
            <w:pPr>
              <w:jc w:val="left"/>
            </w:pPr>
            <w:r w:rsidRPr="006D6A87">
              <w:rPr>
                <w:color w:val="000000"/>
              </w:rPr>
              <w:t>Стародорожский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2027</w:t>
            </w:r>
            <w:r w:rsidR="0051625D">
              <w:t xml:space="preserve"> − </w:t>
            </w:r>
            <w:r w:rsidRPr="006D6A87">
              <w:t>2028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283,6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около 285</w:t>
            </w:r>
          </w:p>
        </w:tc>
      </w:tr>
      <w:tr w:rsidR="007B5201" w:rsidRPr="006D6A87" w:rsidTr="00D34FDC">
        <w:trPr>
          <w:gridAfter w:val="2"/>
          <w:wAfter w:w="4632" w:type="dxa"/>
          <w:trHeight w:val="283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Истоки реки Неман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AA30A7">
            <w:pPr>
              <w:jc w:val="left"/>
            </w:pPr>
            <w:r w:rsidRPr="006D6A87">
              <w:t>Узденский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jc w:val="left"/>
            </w:pPr>
            <w:r w:rsidRPr="006D6A87">
              <w:t>не планируются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905,42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905,42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rPr>
                <w:color w:val="000000"/>
              </w:rPr>
              <w:t>Синицкая</w:t>
            </w:r>
            <w:r w:rsidRPr="006D6A87">
              <w:t xml:space="preserve"> гряда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Узденский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2030</w:t>
            </w:r>
            <w:r w:rsidR="0051625D">
              <w:t xml:space="preserve"> − </w:t>
            </w:r>
            <w:r w:rsidRPr="006D6A87">
              <w:t>2031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rPr>
                <w:color w:val="000000"/>
              </w:rPr>
              <w:t>793,17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около 795</w:t>
            </w:r>
          </w:p>
        </w:tc>
      </w:tr>
      <w:tr w:rsidR="007B5201" w:rsidRPr="006D6A87" w:rsidTr="00D34FDC">
        <w:trPr>
          <w:gridAfter w:val="2"/>
          <w:wAfter w:w="4632" w:type="dxa"/>
          <w:trHeight w:val="20"/>
        </w:trPr>
        <w:tc>
          <w:tcPr>
            <w:tcW w:w="567" w:type="dxa"/>
            <w:vAlign w:val="center"/>
          </w:tcPr>
          <w:p w:rsidR="007B5201" w:rsidRPr="006D6A87" w:rsidRDefault="00A0687A" w:rsidP="00A4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rPr>
                <w:color w:val="000000"/>
              </w:rPr>
              <w:t>Ведрецкое</w:t>
            </w:r>
            <w:r w:rsidRPr="006D6A87">
              <w:t xml:space="preserve"> болото</w:t>
            </w:r>
          </w:p>
        </w:tc>
        <w:tc>
          <w:tcPr>
            <w:tcW w:w="2178" w:type="dxa"/>
            <w:shd w:val="clear" w:color="auto" w:fill="auto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Червенский</w:t>
            </w:r>
          </w:p>
        </w:tc>
        <w:tc>
          <w:tcPr>
            <w:tcW w:w="3089" w:type="dxa"/>
            <w:shd w:val="clear" w:color="auto" w:fill="auto"/>
          </w:tcPr>
          <w:p w:rsidR="007B5201" w:rsidRPr="006D6A87" w:rsidRDefault="002B57AC" w:rsidP="00CC069C">
            <w:pPr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2026</w:t>
            </w:r>
            <w:r w:rsidR="0051625D">
              <w:t xml:space="preserve"> − </w:t>
            </w:r>
            <w:r w:rsidRPr="006D6A87">
              <w:t>2027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2628,64</w:t>
            </w:r>
          </w:p>
        </w:tc>
        <w:tc>
          <w:tcPr>
            <w:tcW w:w="2374" w:type="dxa"/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rPr>
                <w:color w:val="000000"/>
              </w:rPr>
              <w:t>около 2630</w:t>
            </w:r>
          </w:p>
        </w:tc>
      </w:tr>
      <w:tr w:rsidR="007B5201" w:rsidRPr="006D6A87" w:rsidTr="00D34FDC">
        <w:trPr>
          <w:gridAfter w:val="2"/>
          <w:wAfter w:w="4632" w:type="dxa"/>
          <w:trHeight w:val="28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5201" w:rsidRPr="006D6A87" w:rsidRDefault="00A0687A" w:rsidP="00A44CA4">
            <w:pPr>
              <w:jc w:val="center"/>
            </w:pPr>
            <w:r>
              <w:t>55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201" w:rsidRPr="006D6A87" w:rsidRDefault="002B57AC">
            <w:pPr>
              <w:jc w:val="left"/>
            </w:pPr>
            <w:r w:rsidRPr="006D6A87">
              <w:t>Ивановский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7B5201" w:rsidRPr="006D6A87" w:rsidRDefault="002B57AC" w:rsidP="00AA30A7">
            <w:pPr>
              <w:jc w:val="left"/>
              <w:rPr>
                <w:color w:val="000000"/>
              </w:rPr>
            </w:pPr>
            <w:r w:rsidRPr="006D6A87">
              <w:rPr>
                <w:color w:val="000000"/>
              </w:rPr>
              <w:t>Червенский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:rsidR="007B5201" w:rsidRPr="006D6A87" w:rsidRDefault="002B57AC" w:rsidP="00CC069C">
            <w:pPr>
              <w:jc w:val="left"/>
            </w:pPr>
            <w:r w:rsidRPr="006D6A87">
              <w:t>преобразование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7B5201" w:rsidRPr="006D6A87" w:rsidRDefault="002B57AC">
            <w:pPr>
              <w:jc w:val="center"/>
            </w:pPr>
            <w:r w:rsidRPr="006D6A87">
              <w:t>2026</w:t>
            </w:r>
            <w:r w:rsidR="0051625D">
              <w:t xml:space="preserve"> − </w:t>
            </w:r>
            <w:r w:rsidRPr="006D6A87">
              <w:t>2027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201" w:rsidRPr="006D6A87" w:rsidRDefault="002B57AC">
            <w:pPr>
              <w:jc w:val="center"/>
              <w:rPr>
                <w:color w:val="000000"/>
              </w:rPr>
            </w:pPr>
            <w:r w:rsidRPr="006D6A87">
              <w:t>657,55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B5201" w:rsidRPr="006D6A87" w:rsidRDefault="002B57AC" w:rsidP="00CC069C">
            <w:pPr>
              <w:ind w:firstLine="27"/>
              <w:jc w:val="left"/>
            </w:pPr>
            <w:r w:rsidRPr="006D6A87">
              <w:rPr>
                <w:color w:val="000000"/>
              </w:rPr>
              <w:t>около 660</w:t>
            </w:r>
          </w:p>
        </w:tc>
      </w:tr>
      <w:tr w:rsidR="00D34FDC" w:rsidRPr="006D6A87" w:rsidTr="00D34FDC">
        <w:trPr>
          <w:trHeight w:val="288"/>
        </w:trPr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DC" w:rsidRPr="006D6A87" w:rsidRDefault="00D34FDC">
            <w:pPr>
              <w:jc w:val="left"/>
              <w:rPr>
                <w:bCs/>
              </w:rPr>
            </w:pPr>
            <w:r>
              <w:rPr>
                <w:bCs/>
              </w:rPr>
              <w:t>Итого</w:t>
            </w:r>
            <w:r w:rsidRPr="006D6A87">
              <w:rPr>
                <w:bCs/>
              </w:rPr>
              <w:t xml:space="preserve"> по заказникам местного значения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DC" w:rsidRPr="006D6A87" w:rsidRDefault="00D34FDC">
            <w:pPr>
              <w:jc w:val="center"/>
              <w:rPr>
                <w:bCs/>
              </w:rPr>
            </w:pPr>
            <w:r w:rsidRPr="006D6A87">
              <w:rPr>
                <w:bCs/>
              </w:rPr>
              <w:t>67 715,9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DC" w:rsidRPr="006D6A87" w:rsidRDefault="00D34FDC" w:rsidP="00CC069C">
            <w:pPr>
              <w:jc w:val="left"/>
              <w:rPr>
                <w:bCs/>
                <w:color w:val="000000"/>
              </w:rPr>
            </w:pPr>
            <w:r w:rsidRPr="006D6A87">
              <w:rPr>
                <w:bCs/>
                <w:color w:val="000000"/>
              </w:rPr>
              <w:t>около 74 058,3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FDC" w:rsidRPr="006D6A87" w:rsidRDefault="00D34FDC">
            <w:pPr>
              <w:jc w:val="left"/>
            </w:pP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D34FDC" w:rsidRPr="006D6A87" w:rsidRDefault="00D34FDC">
            <w:pPr>
              <w:jc w:val="left"/>
              <w:rPr>
                <w:b/>
                <w:bCs/>
                <w:color w:val="000000"/>
              </w:rPr>
            </w:pPr>
            <w:r w:rsidRPr="006D6A87">
              <w:rPr>
                <w:b/>
                <w:bCs/>
                <w:color w:val="000000"/>
              </w:rPr>
              <w:t>около 74 058,3</w:t>
            </w:r>
          </w:p>
        </w:tc>
      </w:tr>
    </w:tbl>
    <w:p w:rsidR="006D6A87" w:rsidRDefault="006D6A87">
      <w:pPr>
        <w:spacing w:line="280" w:lineRule="exact"/>
        <w:rPr>
          <w:sz w:val="30"/>
          <w:szCs w:val="30"/>
        </w:rPr>
      </w:pPr>
    </w:p>
    <w:p w:rsidR="00D34FDC" w:rsidRDefault="00D34FDC">
      <w:pPr>
        <w:spacing w:line="280" w:lineRule="exact"/>
        <w:rPr>
          <w:sz w:val="30"/>
          <w:szCs w:val="30"/>
        </w:rPr>
      </w:pPr>
    </w:p>
    <w:p w:rsidR="00D34FDC" w:rsidRDefault="00D34FDC">
      <w:pPr>
        <w:spacing w:line="280" w:lineRule="exact"/>
        <w:rPr>
          <w:sz w:val="30"/>
          <w:szCs w:val="30"/>
        </w:rPr>
      </w:pPr>
    </w:p>
    <w:p w:rsidR="00D34FDC" w:rsidRDefault="00D34FDC">
      <w:pPr>
        <w:spacing w:line="280" w:lineRule="exact"/>
        <w:rPr>
          <w:sz w:val="30"/>
          <w:szCs w:val="30"/>
        </w:rPr>
      </w:pPr>
    </w:p>
    <w:p w:rsidR="00D34FDC" w:rsidRDefault="00D34FDC">
      <w:pPr>
        <w:spacing w:line="280" w:lineRule="exact"/>
        <w:rPr>
          <w:sz w:val="30"/>
          <w:szCs w:val="30"/>
        </w:rPr>
      </w:pPr>
    </w:p>
    <w:p w:rsidR="00D34FDC" w:rsidRDefault="00D34FDC">
      <w:pPr>
        <w:spacing w:line="280" w:lineRule="exact"/>
        <w:rPr>
          <w:sz w:val="30"/>
          <w:szCs w:val="30"/>
        </w:rPr>
      </w:pPr>
    </w:p>
    <w:p w:rsidR="00D34FDC" w:rsidRDefault="00D34FDC">
      <w:pPr>
        <w:spacing w:line="280" w:lineRule="exact"/>
        <w:rPr>
          <w:sz w:val="30"/>
          <w:szCs w:val="30"/>
        </w:rPr>
      </w:pPr>
    </w:p>
    <w:p w:rsidR="00D34FDC" w:rsidRDefault="00D34FDC">
      <w:pPr>
        <w:spacing w:line="280" w:lineRule="exact"/>
        <w:rPr>
          <w:sz w:val="30"/>
          <w:szCs w:val="30"/>
        </w:rPr>
      </w:pPr>
    </w:p>
    <w:p w:rsidR="007B5201" w:rsidRDefault="002B57AC" w:rsidP="00D34FDC">
      <w:pPr>
        <w:spacing w:after="120"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>Памятники природы местного значения Минской области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638"/>
        <w:gridCol w:w="3581"/>
        <w:gridCol w:w="1985"/>
        <w:gridCol w:w="1984"/>
        <w:gridCol w:w="2297"/>
        <w:gridCol w:w="1672"/>
        <w:gridCol w:w="1276"/>
        <w:gridCol w:w="1701"/>
      </w:tblGrid>
      <w:tr w:rsidR="007B5201" w:rsidTr="00D26B5B">
        <w:trPr>
          <w:trHeight w:val="23"/>
          <w:tblHeader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2B57AC" w:rsidP="006D6A87">
            <w:pPr>
              <w:jc w:val="center"/>
            </w:pPr>
            <w:r w:rsidRPr="00B75283">
              <w:t>№ п/п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rFonts w:eastAsia="Arial"/>
              </w:rPr>
            </w:pPr>
            <w:r>
              <w:t>Наименование памятников природы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rFonts w:eastAsia="Arial"/>
              </w:rPr>
            </w:pPr>
            <w:r>
              <w:t>Место расположения памятников природы (район)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Виды памятников природы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rPr>
                <w:rFonts w:eastAsia="Times New Roman"/>
              </w:rPr>
              <w:t xml:space="preserve">Планируемые мероприятия </w:t>
            </w:r>
            <w:r w:rsidR="00D26B5B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 xml:space="preserve">по развитию системы </w:t>
            </w:r>
            <w:r w:rsidR="006D6A87" w:rsidRPr="006D6A87">
              <w:rPr>
                <w:rFonts w:eastAsia="Times New Roman"/>
              </w:rPr>
              <w:t>особо охраняемых природных территорий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rPr>
                <w:rFonts w:eastAsia="Times New Roman"/>
              </w:rPr>
              <w:t>Сроки проведения планируемых мероприятий,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Площадь, гектаров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D26B5B">
            <w:pPr>
              <w:jc w:val="center"/>
            </w:pPr>
            <w:r>
              <w:t>Планируемая площадь, гектаров</w:t>
            </w:r>
            <w:r w:rsidR="006D6A87">
              <w:t>*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Великий камень заклевский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Березинский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bCs/>
              </w:rPr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rPr>
                <w:lang w:val="en-US"/>
              </w:rPr>
              <w:t>20</w:t>
            </w:r>
            <w:r>
              <w:t>24</w:t>
            </w:r>
            <w:r w:rsidR="0051625D">
              <w:t xml:space="preserve"> − </w:t>
            </w:r>
            <w: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0,01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4F6BF0">
            <w:pPr>
              <w:jc w:val="left"/>
            </w:pPr>
            <w:r>
              <w:t>Парк «Буденичи»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Борисовский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3,9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4F6BF0" w:rsidP="004F6BF0">
            <w:pPr>
              <w:jc w:val="left"/>
            </w:pPr>
            <w:r>
              <w:t>Парк в д. им. Воровского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Борисовский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4,86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4,86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«Кричинс</w:t>
            </w:r>
            <w:r w:rsidR="004F6BF0">
              <w:t>кий сад»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Борисовский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6,14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6,14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4F6BF0">
            <w:pPr>
              <w:jc w:val="left"/>
            </w:pPr>
            <w:r>
              <w:t>Парк в д. Мстиж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Борисовский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1,34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1,34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4F6BF0">
            <w:pPr>
              <w:jc w:val="left"/>
            </w:pPr>
            <w:r>
              <w:t>Парк в д. Скуплино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Борисовский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2,91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2,91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Тополь черный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Борисовский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color w:val="000000"/>
                <w:highlight w:val="yellow"/>
              </w:rPr>
            </w:pPr>
            <w:r>
              <w:t>2025</w:t>
            </w:r>
            <w:r w:rsidR="0051625D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0,01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Вековой дуб Борисовского лесхоза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Борисовский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bCs/>
              </w:rPr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2025</w:t>
            </w:r>
            <w:r w:rsidR="0051625D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0,04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880062">
            <w:pPr>
              <w:spacing w:line="220" w:lineRule="exact"/>
              <w:jc w:val="left"/>
            </w:pPr>
            <w:r>
              <w:t>Староборисовские вековые дубы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Борисовский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bCs/>
              </w:rPr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2025</w:t>
            </w:r>
            <w:r w:rsidR="0051625D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0,26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Вековые липы в д. Упиревичи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Борисовский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bCs/>
              </w:rPr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2025</w:t>
            </w:r>
            <w:r w:rsidR="0051625D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7B52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rPr>
                <w:lang w:val="en-US" w:eastAsia="ru-RU"/>
              </w:rPr>
              <w:t>Валун «Велят-Камень»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Борисовский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bCs/>
              </w:rPr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24</w:t>
            </w:r>
            <w:r w:rsidR="0051625D">
              <w:t xml:space="preserve"> − </w:t>
            </w:r>
            <w: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0,01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rPr>
                <w:lang w:val="en-US" w:eastAsia="ru-RU"/>
              </w:rPr>
              <w:t>Валун</w:t>
            </w:r>
            <w:r>
              <w:rPr>
                <w:lang w:eastAsia="ru-RU"/>
              </w:rPr>
              <w:t>ы</w:t>
            </w:r>
            <w:r>
              <w:rPr>
                <w:lang w:val="en-US" w:eastAsia="ru-RU"/>
              </w:rPr>
              <w:t xml:space="preserve"> борисовские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Борисовский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bCs/>
              </w:rPr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24</w:t>
            </w:r>
            <w:r w:rsidR="0051625D">
              <w:t xml:space="preserve"> − </w:t>
            </w:r>
            <w: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0,01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rPr>
                <w:lang w:val="en-US" w:eastAsia="ru-RU"/>
              </w:rPr>
              <w:t>Валун кимийский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Борисовский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bCs/>
              </w:rPr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24</w:t>
            </w:r>
            <w:r w:rsidR="0051625D">
              <w:t xml:space="preserve"> − </w:t>
            </w:r>
            <w: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0,01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BC5A8E" w:rsidP="00D34FDC">
            <w:pPr>
              <w:jc w:val="left"/>
            </w:pPr>
            <w:r>
              <w:t>Большой камень дядичский**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0,01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15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Бол</w:t>
            </w:r>
            <w:r w:rsidR="00D34FDC">
              <w:t>ьшой камень ивашиновичский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0,002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16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D34FDC" w:rsidP="00CC3B63">
            <w:pPr>
              <w:jc w:val="left"/>
            </w:pPr>
            <w:r>
              <w:t>Большой камень лыцевичский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17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Бол</w:t>
            </w:r>
            <w:r w:rsidR="00D34FDC">
              <w:t>ьшой камень русскосельский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0,01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34FDC">
            <w:pPr>
              <w:jc w:val="left"/>
            </w:pPr>
            <w:r>
              <w:t>Гора Мироткова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4,5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BC5A8E" w:rsidP="00D34FDC">
            <w:pPr>
              <w:jc w:val="left"/>
            </w:pPr>
            <w:r>
              <w:t>Гора Подвысокая (кам)**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3,14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20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34FDC">
            <w:pPr>
              <w:jc w:val="left"/>
            </w:pPr>
            <w:r>
              <w:t>Кавеневская котловина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16,77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21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34FDC">
            <w:pPr>
              <w:jc w:val="left"/>
            </w:pPr>
            <w:r>
              <w:t>Парк «Луковец»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3,26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3,26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22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BC5A8E" w:rsidP="00D34FDC">
            <w:pPr>
              <w:jc w:val="left"/>
            </w:pPr>
            <w:r>
              <w:t>Парк «Любань»**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5,03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5,03</w:t>
            </w:r>
          </w:p>
        </w:tc>
      </w:tr>
    </w:tbl>
    <w:p w:rsidR="008D28A8" w:rsidRDefault="008D28A8" w:rsidP="006D6A87">
      <w:pPr>
        <w:jc w:val="center"/>
        <w:sectPr w:rsidR="008D28A8" w:rsidSect="00543634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638"/>
        <w:gridCol w:w="3581"/>
        <w:gridCol w:w="1985"/>
        <w:gridCol w:w="1984"/>
        <w:gridCol w:w="2297"/>
        <w:gridCol w:w="1672"/>
        <w:gridCol w:w="1276"/>
        <w:gridCol w:w="1701"/>
      </w:tblGrid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lastRenderedPageBreak/>
              <w:t>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BC5A8E">
            <w:pPr>
              <w:jc w:val="left"/>
            </w:pPr>
            <w:r>
              <w:t>Парк «Остюко</w:t>
            </w:r>
            <w:r w:rsidR="00D34FDC">
              <w:t>вичи»</w:t>
            </w:r>
            <w:r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5,2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24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34FDC">
            <w:pPr>
              <w:jc w:val="left"/>
            </w:pPr>
            <w:r>
              <w:t>Родник Святая вода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2,39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2,39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25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34FDC">
            <w:pPr>
              <w:jc w:val="left"/>
            </w:pPr>
            <w:r>
              <w:t>Родник Стреж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1,14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1,14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26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 xml:space="preserve">Парк камней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2024</w:t>
            </w:r>
            <w:r w:rsidR="00CC3B63">
              <w:t xml:space="preserve"> − </w:t>
            </w:r>
            <w: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0,05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27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Ель плакучая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Вилейский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2025</w:t>
            </w:r>
            <w:r w:rsidR="00CC3B63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0,05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28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Амилина гора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Воложинский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highlight w:val="yellow"/>
              </w:rPr>
            </w:pPr>
            <w:r>
              <w:t>2,02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2,02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29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Валун прусогорский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Воложинский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30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Дуб-великан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Воложинский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rPr>
                <w:color w:val="000000"/>
              </w:rPr>
              <w:t>0,126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0,126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31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Казинская гора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Воложинский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12,05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12,05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32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Насаждение старинной усадьбы Андривонж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Воложинский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rPr>
                <w:color w:val="000000"/>
              </w:rPr>
              <w:t>35,15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35,15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B75283" w:rsidP="00A0687A">
            <w:pPr>
              <w:jc w:val="center"/>
            </w:pPr>
            <w:r>
              <w:t>33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в д. Новый Двор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Воложинский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rPr>
                <w:color w:val="000000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0,9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34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Воложинский родник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Воложинский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rPr>
                <w:color w:val="000000"/>
              </w:rPr>
              <w:t>0,158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0,158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35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Раковский родник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Воложинский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rPr>
                <w:color w:val="000000"/>
              </w:rPr>
              <w:t>0,65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0,65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36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Старинный дуб в окрестности д. Боровиковщина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Воложинский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преобразование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2025</w:t>
            </w:r>
            <w:r w:rsidR="00CC3B63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  <w:rPr>
                <w:highlight w:val="yellow"/>
              </w:rPr>
            </w:pPr>
            <w:r>
              <w:t>0,05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0,05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37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26B5B">
            <w:pPr>
              <w:jc w:val="left"/>
            </w:pPr>
            <w:r>
              <w:t>Ляховичские дубы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Дзержинский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i/>
                <w:iCs/>
                <w:highlight w:val="yellow"/>
              </w:rPr>
            </w:pPr>
            <w:r>
              <w:t>0,058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38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26B5B">
            <w:pPr>
              <w:jc w:val="left"/>
            </w:pPr>
            <w:r>
              <w:t>Демидовичские родники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Дзержинский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8,69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i/>
                <w:iCs/>
                <w:highlight w:val="yellow"/>
              </w:rPr>
            </w:pPr>
            <w:r>
              <w:t>8,69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39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BC5A8E">
            <w:pPr>
              <w:jc w:val="left"/>
            </w:pPr>
            <w:r>
              <w:t>Парк «Стан</w:t>
            </w:r>
            <w:r w:rsidR="00D26B5B">
              <w:t>ьково»</w:t>
            </w:r>
            <w:r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Дзержинский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13,33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i/>
                <w:iCs/>
                <w:highlight w:val="yellow"/>
              </w:rPr>
            </w:pPr>
            <w:r>
              <w:t>13,33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40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left"/>
            </w:pPr>
            <w:r>
              <w:t>Р</w:t>
            </w:r>
            <w:r w:rsidR="00D26B5B">
              <w:t>одник около деревни Радима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Дзержинский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4,66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i/>
                <w:iCs/>
              </w:rPr>
            </w:pPr>
            <w:r>
              <w:t>4,66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41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26B5B">
            <w:pPr>
              <w:jc w:val="left"/>
            </w:pPr>
            <w:r>
              <w:t>Участок карельской березы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Дзержинский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38,57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i/>
                <w:iCs/>
              </w:rPr>
            </w:pPr>
            <w:r>
              <w:t>38,57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42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Вековые д</w:t>
            </w:r>
            <w:r w:rsidR="004B16BB">
              <w:t>еревья в усадьбе академика В.В.</w:t>
            </w:r>
            <w:r>
              <w:t>Пашкевича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Дзержинский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2025</w:t>
            </w:r>
            <w:r w:rsidR="00CC3B63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</w:pPr>
            <w:r>
              <w:t>около 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43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Вековые деревья Голынковского лесничества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Клецкий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0,21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44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Дубовые аллеи усадьбы Чарноцких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Клецкий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преобразование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2026</w:t>
            </w:r>
            <w:r w:rsidR="00CC3B63">
              <w:t xml:space="preserve"> − </w:t>
            </w: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2,83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</w:pPr>
            <w:r>
              <w:t>около 3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45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Аллея лиственницы европейской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Копыльский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  <w:rPr>
                <w:highlight w:val="yellow"/>
              </w:rPr>
            </w:pPr>
            <w:r>
              <w:t>0,33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0,33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46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Д</w:t>
            </w:r>
            <w:bookmarkStart w:id="0" w:name="_GoBack"/>
            <w:bookmarkEnd w:id="0"/>
            <w:r>
              <w:t>убрава кисличная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Копыльский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highlight w:val="yellow"/>
              </w:rPr>
            </w:pPr>
            <w:r>
              <w:t>37,74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37,74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47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«Бобовня»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Копыльский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highlight w:val="yellow"/>
              </w:rPr>
            </w:pPr>
            <w:r>
              <w:t>7,23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7,23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48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«Кокоричи»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Копыльский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highlight w:val="yellow"/>
              </w:rPr>
            </w:pPr>
            <w:r>
              <w:t>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5,2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49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«Тимковичи»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Копыльский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highlight w:val="yellow"/>
              </w:rPr>
            </w:pPr>
            <w:r>
              <w:t>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4,4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50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>
            <w:pPr>
              <w:jc w:val="left"/>
            </w:pPr>
            <w:r>
              <w:t>Родник Кузьмы Черного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Копыльский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B75283" w:rsidP="00A0687A">
            <w:pPr>
              <w:jc w:val="center"/>
            </w:pPr>
            <w:r>
              <w:t>51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Черная береза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Копыльский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0,0018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52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Родник Бобр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Крупский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0,0015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lastRenderedPageBreak/>
              <w:t>53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Родник в урочище Высокие горы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Крупский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  <w:rPr>
                <w:highlight w:val="yellow"/>
              </w:rPr>
            </w:pPr>
            <w:r>
              <w:t>0,00008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0,00008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54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Родник Лесной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Крупский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0,002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55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Родник в д. Старый Сокол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Крупский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0,00027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56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Логойский парк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Логойский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13,39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13,39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57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Завишинская вековая липовая аллея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Логойский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2025</w:t>
            </w:r>
            <w:r w:rsidR="00CC3B63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</w:pPr>
            <w:r>
              <w:t>около 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58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Логойский родник Святителя Николая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Логойский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0,57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0,57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B75283" w:rsidP="006D6A87">
            <w:pPr>
              <w:jc w:val="center"/>
            </w:pPr>
            <w:r>
              <w:t>59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Погребищенские родники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Логойский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11,88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11,88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B75283" w:rsidP="006D6A87">
            <w:pPr>
              <w:jc w:val="center"/>
            </w:pPr>
            <w:r>
              <w:t>60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Родник Добренево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Логойский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61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Родник Логозинка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Логойский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62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 xml:space="preserve">Дерево липы мелколистной </w:t>
            </w:r>
            <w:r w:rsidR="004F6BF0">
              <w:t xml:space="preserve">                </w:t>
            </w:r>
            <w:r>
              <w:t>в д. Юшковичи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Любанский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преобразование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2026</w:t>
            </w:r>
            <w:r w:rsidR="00CC3B63">
              <w:t xml:space="preserve"> − </w:t>
            </w: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0,002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0,002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63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Дуб черешчатый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Любанский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преобразование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2026</w:t>
            </w:r>
            <w:r w:rsidR="00CC3B63">
              <w:t xml:space="preserve"> − </w:t>
            </w: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highlight w:val="yellow"/>
              </w:rPr>
            </w:pPr>
            <w:r>
              <w:t>0,003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около 0,003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64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left"/>
            </w:pPr>
            <w:r>
              <w:t>Насаждение дуба черешчатого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Любанский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преобразование / прекращение функционирования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2026</w:t>
            </w:r>
            <w:r w:rsidR="00CC3B63">
              <w:t xml:space="preserve"> − </w:t>
            </w: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  <w:rPr>
                <w:highlight w:val="yellow"/>
              </w:rPr>
            </w:pPr>
            <w:r>
              <w:t>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  <w:rPr>
                <w:highlight w:val="yellow"/>
              </w:rPr>
            </w:pPr>
            <w:r>
              <w:t>около 9/</w:t>
            </w:r>
            <w:r w:rsidR="002B57AC">
              <w:t>0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65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Вековой дуб в д. Шипиловичи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Любанский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66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Валун вблизи д. Переток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Любанский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преобразование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2024</w:t>
            </w:r>
            <w:r w:rsidR="00CC3B63">
              <w:t xml:space="preserve"> − </w:t>
            </w:r>
            <w: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highlight w:val="yellow"/>
              </w:rPr>
            </w:pPr>
            <w:r>
              <w:t>0,00012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highlight w:val="yellow"/>
              </w:rPr>
            </w:pPr>
            <w:r>
              <w:t>около 0,0002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67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Обнажение Костеши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Любанский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68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Родник Мало-Городятичского лесничества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Любанский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преобразование / прекращение функционирования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2026</w:t>
            </w:r>
            <w:r w:rsidR="00CC3B63">
              <w:t xml:space="preserve"> − </w:t>
            </w: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  <w:rPr>
                <w:highlight w:val="yellow"/>
              </w:rPr>
            </w:pPr>
            <w:r>
              <w:t>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  <w:rPr>
                <w:highlight w:val="yellow"/>
              </w:rPr>
            </w:pPr>
            <w:r>
              <w:t>около 3</w:t>
            </w:r>
            <w:r w:rsidR="00D26B5B">
              <w:t>/</w:t>
            </w:r>
            <w:r w:rsidR="002B57AC">
              <w:t>0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69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Родник в урочище Первый Переток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Любанский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преобразование / прекращение функционирования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2026</w:t>
            </w:r>
            <w:r w:rsidR="00CC3B63">
              <w:t xml:space="preserve"> − </w:t>
            </w: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  <w:rPr>
                <w:highlight w:val="yellow"/>
              </w:rPr>
            </w:pPr>
            <w:r>
              <w:t>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D26B5B" w:rsidP="00D34FDC">
            <w:pPr>
              <w:jc w:val="left"/>
              <w:rPr>
                <w:highlight w:val="yellow"/>
              </w:rPr>
            </w:pPr>
            <w:r>
              <w:t>около 3,5/</w:t>
            </w:r>
            <w:r w:rsidR="002B57AC">
              <w:t>0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70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BC5A8E">
            <w:pPr>
              <w:jc w:val="left"/>
            </w:pPr>
            <w:r>
              <w:t>П</w:t>
            </w:r>
            <w:r w:rsidR="00D26B5B">
              <w:t>арк «Игнатичи»</w:t>
            </w:r>
            <w:r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cyan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highlight w:val="yellow"/>
              </w:rPr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4,5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71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26B5B">
            <w:pPr>
              <w:jc w:val="left"/>
            </w:pPr>
            <w:r>
              <w:t>Сросшиеся дуб и сосна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0,0153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0,0153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72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Вековой дуб в д. Новое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73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Вековые ясени в д. Новое Поле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0,39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74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26B5B" w:rsidP="00CC3B63">
            <w:pPr>
              <w:jc w:val="left"/>
            </w:pPr>
            <w:r>
              <w:t>Роговский родник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Минский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0,1256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0,1256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75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>
            <w:pPr>
              <w:jc w:val="left"/>
            </w:pPr>
            <w:r>
              <w:t>Прилукский родник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3,14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3,14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76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>
            <w:pPr>
              <w:jc w:val="left"/>
            </w:pPr>
            <w:r>
              <w:t>Родник Чапских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3,14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3,14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77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>
            <w:pPr>
              <w:jc w:val="left"/>
            </w:pPr>
            <w:r>
              <w:t>Обнажение Птичь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78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Группа деревьев в усадьбе Хмаров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CC3B63">
            <w:pPr>
              <w:jc w:val="center"/>
            </w:pPr>
            <w:r>
              <w:t>2025</w:t>
            </w:r>
            <w:r w:rsidR="00CC3B63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</w:pPr>
            <w:r>
              <w:t>около 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lastRenderedPageBreak/>
              <w:t>79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Лиственница</w:t>
            </w:r>
            <w:r w:rsidR="00CC3B63">
              <w:t xml:space="preserve"> в</w:t>
            </w:r>
            <w:r w:rsidR="00D26B5B">
              <w:t xml:space="preserve"> Лебедевском лесничестве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0,83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0,83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80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26B5B">
            <w:pPr>
              <w:jc w:val="left"/>
            </w:pPr>
            <w:r>
              <w:t>Парк «Березинское»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13,33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13,33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81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26B5B">
            <w:pPr>
              <w:jc w:val="left"/>
            </w:pPr>
            <w:r>
              <w:t>Парк «Малиновщина»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4,26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4,26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82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«Яхимовщина»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2,91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2,91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83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Лесные культ</w:t>
            </w:r>
            <w:r w:rsidR="00D26B5B">
              <w:t>уры с участием пихты белой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1,95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1,95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84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26B5B">
            <w:pPr>
              <w:spacing w:line="220" w:lineRule="exact"/>
              <w:jc w:val="left"/>
            </w:pPr>
            <w:r>
              <w:t>Пол</w:t>
            </w:r>
            <w:r w:rsidR="00D26B5B">
              <w:t>ьские культуры лиственницы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1,53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1,53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85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26B5B">
            <w:pPr>
              <w:jc w:val="left"/>
            </w:pPr>
            <w:r>
              <w:t>Вередовский дендропарк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4,38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4,38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Pr="00B75283" w:rsidRDefault="00A0687A" w:rsidP="00CC3B63">
            <w:pPr>
              <w:jc w:val="center"/>
            </w:pPr>
            <w:r>
              <w:t>86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26B5B">
            <w:pPr>
              <w:spacing w:line="220" w:lineRule="exact"/>
              <w:jc w:val="left"/>
            </w:pPr>
            <w:r>
              <w:t>Вековой дуб Молодечненского лесхоза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преобразование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CC3B63">
            <w:pPr>
              <w:jc w:val="center"/>
            </w:pPr>
            <w:r>
              <w:t>2025</w:t>
            </w:r>
            <w:r w:rsidR="00CC3B63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CC3B63">
            <w:pPr>
              <w:jc w:val="center"/>
            </w:pPr>
            <w:r>
              <w:t>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около 0,03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Pr="00B75283" w:rsidRDefault="00A0687A" w:rsidP="006D6A87">
            <w:pPr>
              <w:jc w:val="center"/>
            </w:pPr>
            <w:r>
              <w:t>87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Default="002B57AC">
            <w:pPr>
              <w:jc w:val="left"/>
            </w:pPr>
            <w:r>
              <w:t>Старинный дуб в д.</w:t>
            </w:r>
            <w:r>
              <w:rPr>
                <w:lang w:val="en-US"/>
              </w:rPr>
              <w:t> </w:t>
            </w:r>
            <w:r>
              <w:t>Шиково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преобразование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Default="002B57AC">
            <w:pPr>
              <w:jc w:val="center"/>
            </w:pPr>
            <w:r>
              <w:t>2025</w:t>
            </w:r>
            <w:r w:rsidR="00CC3B63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Default="002B57AC">
            <w:pPr>
              <w:jc w:val="center"/>
            </w:pPr>
            <w:r>
              <w:t>0,05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около 0,05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Pr="00B75283" w:rsidRDefault="00A0687A" w:rsidP="006D6A87">
            <w:pPr>
              <w:jc w:val="center"/>
            </w:pPr>
            <w:r>
              <w:t>88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Default="002B57AC">
            <w:pPr>
              <w:jc w:val="left"/>
            </w:pPr>
            <w:r>
              <w:t>Вековые дубы в д.</w:t>
            </w:r>
            <w:r>
              <w:rPr>
                <w:lang w:val="en-US"/>
              </w:rPr>
              <w:t> </w:t>
            </w:r>
            <w:r w:rsidR="00D26B5B">
              <w:t>Хохлово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Default="002B57AC">
            <w:pPr>
              <w:jc w:val="center"/>
            </w:pPr>
            <w:r>
              <w:t>0,39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0,39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Pr="00B75283" w:rsidRDefault="00A0687A" w:rsidP="006D6A87">
            <w:pPr>
              <w:jc w:val="center"/>
            </w:pPr>
            <w:r>
              <w:t>89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Default="00D26B5B">
            <w:pPr>
              <w:jc w:val="left"/>
            </w:pPr>
            <w:r>
              <w:t>Вековая аллея в д. Бояры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Default="002B57AC">
            <w:pPr>
              <w:jc w:val="center"/>
            </w:pPr>
            <w:r>
              <w:t>0,84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1" w:rsidRDefault="002B57AC" w:rsidP="00D34FDC">
            <w:pPr>
              <w:jc w:val="left"/>
            </w:pPr>
            <w:r>
              <w:t>0,84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90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CC3B63">
            <w:pPr>
              <w:jc w:val="left"/>
            </w:pPr>
            <w:r>
              <w:t>Гора Копланщ</w:t>
            </w:r>
            <w:r w:rsidR="00D26B5B">
              <w:t>ина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25,11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25,11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91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26B5B">
            <w:pPr>
              <w:jc w:val="left"/>
            </w:pPr>
            <w:r>
              <w:t>Гора Курган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33,15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33,15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92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26B5B">
            <w:pPr>
              <w:jc w:val="left"/>
            </w:pPr>
            <w:r>
              <w:t>Гора Маяк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21,14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21,14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93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Слобод</w:t>
            </w:r>
            <w:r w:rsidR="00D26B5B">
              <w:t>ковская выдма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98,65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98,65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94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26B5B">
            <w:pPr>
              <w:jc w:val="left"/>
            </w:pPr>
            <w:r>
              <w:t>Шведская гора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0,25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95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26B5B">
            <w:pPr>
              <w:jc w:val="left"/>
            </w:pPr>
            <w:r>
              <w:t>Криница Богдановича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96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D26B5B">
            <w:pPr>
              <w:jc w:val="left"/>
            </w:pPr>
            <w:r>
              <w:t>Родник Лешно</w:t>
            </w:r>
            <w:r w:rsidR="00BC5A8E"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0,008</w:t>
            </w:r>
          </w:p>
        </w:tc>
      </w:tr>
      <w:tr w:rsidR="007B5201" w:rsidTr="00A45CDA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97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Карельская береза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bCs/>
              </w:rPr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Default="002B57AC">
            <w:pPr>
              <w:jc w:val="center"/>
            </w:pPr>
            <w:r>
              <w:t>2025</w:t>
            </w:r>
            <w:r w:rsidR="00CC3B63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A45CDA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</w:pPr>
            <w:r>
              <w:t>около 1</w:t>
            </w:r>
          </w:p>
        </w:tc>
      </w:tr>
      <w:tr w:rsidR="007B5201" w:rsidTr="00A45CDA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98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Купаловские (вязынские) дубы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Молодечненский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bCs/>
              </w:rPr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01" w:rsidRDefault="002B57AC">
            <w:pPr>
              <w:jc w:val="center"/>
            </w:pPr>
            <w:r>
              <w:t>2025</w:t>
            </w:r>
            <w:r w:rsidR="00CC3B63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A45CDA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</w:pPr>
            <w:r>
              <w:t>около 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99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Большой камень жосненский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0,0028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100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 w:rsidP="00D26B5B">
            <w:pPr>
              <w:spacing w:line="220" w:lineRule="exact"/>
              <w:jc w:val="left"/>
            </w:pPr>
            <w:r>
              <w:t>Большой камень кочергинский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0,0013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101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 w:rsidP="00D26B5B">
            <w:pPr>
              <w:spacing w:line="220" w:lineRule="exact"/>
              <w:jc w:val="left"/>
            </w:pPr>
            <w:r>
              <w:t>Большой камень моргиновский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0,0013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102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Гора Барсучиха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17,81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17,81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103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Гора Пустовины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33,51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33,51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104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Камень брилевский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0,0007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105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Камень дягилевский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0,00061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0,00061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106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«Будслав»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2,3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107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«Комарово»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5,66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5,66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108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«Ольшево»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109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Победы в г. Мяделе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20,5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20,5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lastRenderedPageBreak/>
              <w:t>110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«Старый Мядель»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3,38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3,38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403B1" w:rsidP="00A0687A">
            <w:pPr>
              <w:jc w:val="center"/>
            </w:pPr>
            <w:r>
              <w:t>111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Сад камней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>
            <w:pPr>
              <w:jc w:val="center"/>
            </w:pPr>
            <w:r>
              <w:t>2024</w:t>
            </w:r>
            <w:r w:rsidR="00CC3B63">
              <w:t xml:space="preserve"> − </w:t>
            </w:r>
            <w: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403B1" w:rsidP="00A0687A">
            <w:pPr>
              <w:jc w:val="center"/>
            </w:pPr>
            <w:r>
              <w:t>112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4B16BB">
            <w:pPr>
              <w:spacing w:line="220" w:lineRule="exact"/>
              <w:jc w:val="left"/>
            </w:pPr>
            <w:r>
              <w:t xml:space="preserve">Фрагмент старинного парка </w:t>
            </w:r>
            <w:r w:rsidR="00AC4FBB" w:rsidRPr="00AC4FBB">
              <w:t xml:space="preserve">                </w:t>
            </w:r>
            <w:r>
              <w:t>в д. Засвирь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Мядельский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2025</w:t>
            </w:r>
            <w:r w:rsidR="00CC3B63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</w:pPr>
            <w:r>
              <w:t>около 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113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Дубово-лиственничная аллея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Несвижский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A45CDA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</w:pPr>
            <w:r>
              <w:t>11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114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Истоки Лани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Несвижский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A45CD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</w:pPr>
            <w:r>
              <w:t>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115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Сновский парк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Несвижский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преобразование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2025</w:t>
            </w:r>
            <w:r w:rsidR="00CC3B63">
              <w:t xml:space="preserve"> − </w:t>
            </w: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11,81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</w:pPr>
            <w:r>
              <w:t>около 10</w:t>
            </w:r>
          </w:p>
        </w:tc>
      </w:tr>
      <w:tr w:rsidR="007B5201" w:rsidTr="00A0687A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A0687A">
            <w:pPr>
              <w:jc w:val="center"/>
            </w:pPr>
            <w:r>
              <w:t>116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 w:rsidP="00A0687A">
            <w:pPr>
              <w:spacing w:line="220" w:lineRule="exact"/>
              <w:jc w:val="left"/>
            </w:pPr>
            <w:r>
              <w:t>Дукорский старинный дуб желаний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Пуховичский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A0687A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A0687A">
            <w:pPr>
              <w:jc w:val="center"/>
            </w:pPr>
            <w:r>
              <w:t>0,05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403B1" w:rsidP="00A0687A">
            <w:pPr>
              <w:jc w:val="center"/>
            </w:pPr>
            <w:r>
              <w:t>117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Родник Кипячка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Пуховичский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3,14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3,14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118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Мир-гора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Слуцкий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>
            <w:pPr>
              <w:jc w:val="center"/>
            </w:pPr>
            <w:r>
              <w:t>2024</w:t>
            </w:r>
            <w:r w:rsidR="00CC3B63">
              <w:t xml:space="preserve"> − </w:t>
            </w:r>
            <w: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14,4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119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«Шипяны»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Смолевичский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9,51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9,51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120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Родник в урочище Тумель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t>Смолевичский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121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left"/>
            </w:pPr>
            <w:r>
              <w:t>Дубрава-1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Солигорский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4B16BB">
            <w:pPr>
              <w:spacing w:line="220" w:lineRule="exact"/>
              <w:jc w:val="left"/>
            </w:pPr>
            <w:r>
              <w:t>преобразование</w:t>
            </w:r>
            <w:r w:rsidR="00543634">
              <w:t xml:space="preserve"> </w:t>
            </w:r>
            <w:r>
              <w:t>/ прекращение функционирования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2026</w:t>
            </w:r>
            <w:r w:rsidR="00CC3B63">
              <w:t xml:space="preserve"> − </w:t>
            </w: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A45CDA" w:rsidP="00CC3B63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</w:pPr>
            <w:r>
              <w:t>около 12</w:t>
            </w:r>
            <w:r w:rsidR="004B16BB">
              <w:t>/</w:t>
            </w:r>
            <w:r w:rsidR="002B57AC">
              <w:t>0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122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left"/>
            </w:pPr>
            <w:r>
              <w:t>Дубрава-2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Солигорский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4B16BB">
            <w:pPr>
              <w:spacing w:line="220" w:lineRule="exact"/>
              <w:jc w:val="left"/>
            </w:pPr>
            <w:r>
              <w:t>преобразование</w:t>
            </w:r>
            <w:r w:rsidR="00543634">
              <w:t xml:space="preserve"> </w:t>
            </w:r>
            <w:r>
              <w:t>/ прекращение функционирования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2026</w:t>
            </w:r>
            <w:r w:rsidR="00CC3B63">
              <w:t xml:space="preserve"> − </w:t>
            </w: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</w:pPr>
            <w:r>
              <w:t>около 5</w:t>
            </w:r>
            <w:r w:rsidR="004B16BB">
              <w:t>/</w:t>
            </w:r>
            <w:r w:rsidR="002B57AC">
              <w:t>0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Дубрава-3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Солигорский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преобразование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2026</w:t>
            </w:r>
            <w:r w:rsidR="00CC3B63">
              <w:t xml:space="preserve"> − </w:t>
            </w: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2,1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124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«Листопадовичи»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Солигорский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преобразование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2026</w:t>
            </w:r>
            <w:r w:rsidR="00CC3B63">
              <w:t xml:space="preserve"> − </w:t>
            </w: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125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«Погост»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Солигорский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преобразование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2026</w:t>
            </w:r>
            <w:r w:rsidR="00CC3B63">
              <w:t xml:space="preserve"> − </w:t>
            </w: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2,8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126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left"/>
            </w:pPr>
            <w:r>
              <w:t>Клен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Солигорский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4B16BB">
            <w:pPr>
              <w:spacing w:line="220" w:lineRule="exact"/>
              <w:jc w:val="left"/>
            </w:pPr>
            <w:r>
              <w:t>преобразование</w:t>
            </w:r>
            <w:r w:rsidR="00543634">
              <w:t xml:space="preserve"> </w:t>
            </w:r>
            <w:r>
              <w:t>/ прекращение функционирования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2026</w:t>
            </w:r>
            <w:r w:rsidR="00CC3B63">
              <w:t xml:space="preserve"> − </w:t>
            </w: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0,02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4B16BB" w:rsidP="00D34FDC">
            <w:pPr>
              <w:jc w:val="left"/>
            </w:pPr>
            <w:r>
              <w:t>около 0,02/</w:t>
            </w:r>
            <w:r w:rsidR="002B57AC">
              <w:t>0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127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Камень-валун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Стародорожский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преобразование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2024</w:t>
            </w:r>
            <w:r w:rsidR="00CC3B63">
              <w:t xml:space="preserve"> − </w:t>
            </w:r>
            <w: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около 0,01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128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4B16BB">
            <w:pPr>
              <w:spacing w:line="220" w:lineRule="exact"/>
              <w:jc w:val="left"/>
            </w:pPr>
            <w:r>
              <w:t>Широколиственное насаждение Стародорожского лесхоза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Стародорожский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6,66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6,66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Pr="00B75283" w:rsidRDefault="00A0687A" w:rsidP="00CC3B63">
            <w:pPr>
              <w:jc w:val="center"/>
            </w:pPr>
            <w:r>
              <w:t>129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4B16BB">
            <w:pPr>
              <w:spacing w:line="220" w:lineRule="exact"/>
              <w:jc w:val="left"/>
            </w:pPr>
            <w:r>
              <w:t>Насаждение лиственницы европейской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Столбцовский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CC3B63">
            <w:pPr>
              <w:jc w:val="center"/>
            </w:pPr>
            <w:r>
              <w:t>2026</w:t>
            </w:r>
            <w:r w:rsidR="00CC3B63">
              <w:t xml:space="preserve"> − </w:t>
            </w: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CC3B63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A45CDA" w:rsidP="00D34FDC">
            <w:pPr>
              <w:jc w:val="left"/>
            </w:pPr>
            <w:r>
              <w:t>около 7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130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«Новая веска»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Столбцовский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5,7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131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Ландшафтный парк в д.</w:t>
            </w:r>
            <w:r>
              <w:rPr>
                <w:lang w:val="en-US"/>
              </w:rPr>
              <w:t> </w:t>
            </w:r>
            <w:r>
              <w:t>Сула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Столбцовский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5,05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5,05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132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BC5A8E">
            <w:pPr>
              <w:jc w:val="left"/>
            </w:pPr>
            <w:r>
              <w:t>Родник Красный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Столбцовский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3,6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133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BC5A8E">
            <w:pPr>
              <w:jc w:val="left"/>
            </w:pPr>
            <w:r>
              <w:t>Судницкие родники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Столбцовский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2,7</w:t>
            </w:r>
          </w:p>
        </w:tc>
      </w:tr>
      <w:tr w:rsidR="007B5201" w:rsidTr="00D26B5B">
        <w:trPr>
          <w:trHeight w:val="28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134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Обнажение «Семеновичи»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Узденский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геологический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bCs/>
              </w:rPr>
              <w:t>объявление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0,008</w:t>
            </w:r>
          </w:p>
        </w:tc>
      </w:tr>
      <w:tr w:rsidR="007B5201" w:rsidTr="00D26B5B">
        <w:trPr>
          <w:trHeight w:val="21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135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Парк «Смиловичи»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Червенский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rPr>
                <w:color w:val="000000"/>
              </w:rPr>
              <w:t>ботанический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cyan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</w:pPr>
            <w:r>
              <w:t>3,56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D34FDC">
            <w:pPr>
              <w:jc w:val="left"/>
            </w:pPr>
            <w:r>
              <w:t>3,56</w:t>
            </w:r>
          </w:p>
        </w:tc>
      </w:tr>
      <w:tr w:rsidR="007B5201" w:rsidTr="00D26B5B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A0687A" w:rsidP="006D6A87">
            <w:pPr>
              <w:jc w:val="center"/>
            </w:pPr>
            <w:r>
              <w:t>136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left"/>
            </w:pPr>
            <w:r>
              <w:t>Родник Галковского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Червенский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</w:pPr>
            <w:r>
              <w:t>гидрологический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201" w:rsidRDefault="002B57AC" w:rsidP="00D34FDC">
            <w:pPr>
              <w:jc w:val="left"/>
              <w:rPr>
                <w:highlight w:val="cyan"/>
              </w:rPr>
            </w:pPr>
            <w:r>
              <w:t>не планируются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Default="002B57AC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4B16B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4B16BB" w:rsidP="00D34FDC">
            <w:pPr>
              <w:jc w:val="left"/>
            </w:pPr>
            <w:r>
              <w:t>1</w:t>
            </w:r>
          </w:p>
        </w:tc>
      </w:tr>
      <w:tr w:rsidR="007B5201" w:rsidTr="00A0687A">
        <w:trPr>
          <w:trHeight w:val="23"/>
        </w:trPr>
        <w:tc>
          <w:tcPr>
            <w:tcW w:w="1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01" w:rsidRPr="00B75283" w:rsidRDefault="002B57AC" w:rsidP="006D6A87">
            <w:pPr>
              <w:jc w:val="left"/>
              <w:rPr>
                <w:bCs/>
              </w:rPr>
            </w:pPr>
            <w:r w:rsidRPr="00B75283">
              <w:rPr>
                <w:bCs/>
              </w:rPr>
              <w:lastRenderedPageBreak/>
              <w:t>Итого по памятникам природы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201" w:rsidRDefault="002B57AC">
            <w:pPr>
              <w:jc w:val="center"/>
              <w:rPr>
                <w:bCs/>
              </w:rPr>
            </w:pPr>
            <w:r>
              <w:rPr>
                <w:bCs/>
              </w:rPr>
              <w:t>675,05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01" w:rsidRDefault="002B57AC" w:rsidP="00A0687A">
            <w:pPr>
              <w:jc w:val="left"/>
              <w:rPr>
                <w:bCs/>
              </w:rPr>
            </w:pPr>
            <w:r>
              <w:rPr>
                <w:bCs/>
              </w:rPr>
              <w:t>около 700,87</w:t>
            </w:r>
          </w:p>
        </w:tc>
      </w:tr>
    </w:tbl>
    <w:p w:rsidR="007B5201" w:rsidRDefault="00CC3B63" w:rsidP="00CC3B63">
      <w:r>
        <w:t>________________________</w:t>
      </w:r>
    </w:p>
    <w:p w:rsidR="007B5201" w:rsidRDefault="00CC3B63" w:rsidP="00C710CF">
      <w:pPr>
        <w:ind w:right="-598" w:firstLine="709"/>
      </w:pPr>
      <w:r>
        <w:t>*</w:t>
      </w:r>
      <w:r w:rsidR="002B57AC">
        <w:t xml:space="preserve">При подготовке представлений об объявлении или преобразовании </w:t>
      </w:r>
      <w:r w:rsidR="00D61B26" w:rsidRPr="00D61B26">
        <w:t>особо охраняемых природных территорий</w:t>
      </w:r>
      <w:r w:rsidR="00D61B26">
        <w:t xml:space="preserve"> </w:t>
      </w:r>
      <w:r w:rsidR="002B57AC">
        <w:t>их площадь может быть изменена.</w:t>
      </w:r>
    </w:p>
    <w:p w:rsidR="007B5201" w:rsidRDefault="00CC3B63" w:rsidP="00C710CF">
      <w:pPr>
        <w:ind w:right="-598" w:firstLine="709"/>
      </w:pPr>
      <w:r>
        <w:t>**</w:t>
      </w:r>
      <w:r w:rsidR="002B57AC">
        <w:t xml:space="preserve">Преобразование </w:t>
      </w:r>
      <w:r w:rsidR="004B16BB" w:rsidRPr="004B16BB">
        <w:t>особо охраняемых природных территорий</w:t>
      </w:r>
      <w:r w:rsidR="002B57AC">
        <w:t xml:space="preserve"> в</w:t>
      </w:r>
      <w:r w:rsidR="00B1757B">
        <w:t xml:space="preserve"> 2024 году </w:t>
      </w:r>
      <w:r w:rsidR="00D61B26" w:rsidRPr="00D61B26">
        <w:t xml:space="preserve">предусмотрено </w:t>
      </w:r>
      <w:r w:rsidR="00B1757B">
        <w:t>в</w:t>
      </w:r>
      <w:r w:rsidR="00C710CF">
        <w:t xml:space="preserve"> соответствии со </w:t>
      </w:r>
      <w:r w:rsidR="002B57AC">
        <w:t>схемой рационального размещения особо охраняемых природных территорий местного значения Минской области на 2014</w:t>
      </w:r>
      <w:r w:rsidR="004B16BB">
        <w:t xml:space="preserve"> − </w:t>
      </w:r>
      <w:r w:rsidR="002B57AC">
        <w:t>2023 годы, утвержденной решением Минского областного Совета депутатов от 30 декабря 2013 г. № 266.</w:t>
      </w:r>
    </w:p>
    <w:sectPr w:rsidR="007B5201" w:rsidSect="0054363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0F" w:rsidRDefault="006C320F">
      <w:r>
        <w:separator/>
      </w:r>
    </w:p>
  </w:endnote>
  <w:endnote w:type="continuationSeparator" w:id="0">
    <w:p w:rsidR="006C320F" w:rsidRDefault="006C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0F" w:rsidRDefault="006C320F">
      <w:r>
        <w:separator/>
      </w:r>
    </w:p>
  </w:footnote>
  <w:footnote w:type="continuationSeparator" w:id="0">
    <w:p w:rsidR="006C320F" w:rsidRDefault="006C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4592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0062" w:rsidRPr="00D34FDC" w:rsidRDefault="00880062" w:rsidP="00A21A41">
        <w:pPr>
          <w:pStyle w:val="a7"/>
          <w:jc w:val="center"/>
          <w:rPr>
            <w:sz w:val="28"/>
            <w:szCs w:val="28"/>
          </w:rPr>
        </w:pPr>
        <w:r w:rsidRPr="00D34FDC">
          <w:rPr>
            <w:sz w:val="28"/>
            <w:szCs w:val="28"/>
          </w:rPr>
          <w:fldChar w:fldCharType="begin"/>
        </w:r>
        <w:r w:rsidRPr="00D34FDC">
          <w:rPr>
            <w:sz w:val="28"/>
            <w:szCs w:val="28"/>
          </w:rPr>
          <w:instrText>PAGE   \* MERGEFORMAT</w:instrText>
        </w:r>
        <w:r w:rsidRPr="00D34FDC">
          <w:rPr>
            <w:sz w:val="28"/>
            <w:szCs w:val="28"/>
          </w:rPr>
          <w:fldChar w:fldCharType="separate"/>
        </w:r>
        <w:r w:rsidR="008D28A8">
          <w:rPr>
            <w:noProof/>
            <w:sz w:val="28"/>
            <w:szCs w:val="28"/>
          </w:rPr>
          <w:t>6</w:t>
        </w:r>
        <w:r w:rsidRPr="00D34F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62" w:rsidRDefault="00880062">
    <w:pPr>
      <w:pStyle w:val="a7"/>
      <w:jc w:val="center"/>
    </w:pPr>
  </w:p>
  <w:p w:rsidR="00880062" w:rsidRDefault="008800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59CA"/>
    <w:multiLevelType w:val="multilevel"/>
    <w:tmpl w:val="135859C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4C6C"/>
    <w:multiLevelType w:val="multilevel"/>
    <w:tmpl w:val="19CF4C6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43FE"/>
    <w:multiLevelType w:val="multilevel"/>
    <w:tmpl w:val="19CF4C6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1C"/>
    <w:rsid w:val="0005490C"/>
    <w:rsid w:val="00066F96"/>
    <w:rsid w:val="000E0CF5"/>
    <w:rsid w:val="00100599"/>
    <w:rsid w:val="0013206A"/>
    <w:rsid w:val="001522A5"/>
    <w:rsid w:val="001622BD"/>
    <w:rsid w:val="00162303"/>
    <w:rsid w:val="001715B6"/>
    <w:rsid w:val="00184816"/>
    <w:rsid w:val="001A0A35"/>
    <w:rsid w:val="001A72BF"/>
    <w:rsid w:val="001D0C1C"/>
    <w:rsid w:val="00291EE1"/>
    <w:rsid w:val="00293830"/>
    <w:rsid w:val="002A7E95"/>
    <w:rsid w:val="002B57AC"/>
    <w:rsid w:val="002B7462"/>
    <w:rsid w:val="002C406F"/>
    <w:rsid w:val="003C038A"/>
    <w:rsid w:val="003C49A9"/>
    <w:rsid w:val="003D6601"/>
    <w:rsid w:val="003E4B59"/>
    <w:rsid w:val="003F1A02"/>
    <w:rsid w:val="00421FAF"/>
    <w:rsid w:val="0045771D"/>
    <w:rsid w:val="004804F5"/>
    <w:rsid w:val="004B16BB"/>
    <w:rsid w:val="004B2268"/>
    <w:rsid w:val="004C3796"/>
    <w:rsid w:val="004F65F9"/>
    <w:rsid w:val="004F6BF0"/>
    <w:rsid w:val="00514A7A"/>
    <w:rsid w:val="0051625D"/>
    <w:rsid w:val="00543634"/>
    <w:rsid w:val="005A63AB"/>
    <w:rsid w:val="005D32C4"/>
    <w:rsid w:val="00606310"/>
    <w:rsid w:val="00625F42"/>
    <w:rsid w:val="00697D94"/>
    <w:rsid w:val="006B11C9"/>
    <w:rsid w:val="006C320F"/>
    <w:rsid w:val="006D6A87"/>
    <w:rsid w:val="00732387"/>
    <w:rsid w:val="00746A74"/>
    <w:rsid w:val="007A0839"/>
    <w:rsid w:val="007B28CD"/>
    <w:rsid w:val="007B5201"/>
    <w:rsid w:val="007D1971"/>
    <w:rsid w:val="00816E09"/>
    <w:rsid w:val="00816EEB"/>
    <w:rsid w:val="00831D45"/>
    <w:rsid w:val="0083546C"/>
    <w:rsid w:val="00855BD6"/>
    <w:rsid w:val="00856631"/>
    <w:rsid w:val="00856F6B"/>
    <w:rsid w:val="00861E46"/>
    <w:rsid w:val="00880062"/>
    <w:rsid w:val="008913C4"/>
    <w:rsid w:val="00892ACA"/>
    <w:rsid w:val="008D28A8"/>
    <w:rsid w:val="0092260A"/>
    <w:rsid w:val="00957509"/>
    <w:rsid w:val="009A02F7"/>
    <w:rsid w:val="009A759A"/>
    <w:rsid w:val="009E22D5"/>
    <w:rsid w:val="009F765D"/>
    <w:rsid w:val="00A0687A"/>
    <w:rsid w:val="00A21A41"/>
    <w:rsid w:val="00A33CE0"/>
    <w:rsid w:val="00A3725C"/>
    <w:rsid w:val="00A403B1"/>
    <w:rsid w:val="00A44CA4"/>
    <w:rsid w:val="00A45CDA"/>
    <w:rsid w:val="00A7599C"/>
    <w:rsid w:val="00AA30A7"/>
    <w:rsid w:val="00AC0926"/>
    <w:rsid w:val="00AC4FBB"/>
    <w:rsid w:val="00AC7131"/>
    <w:rsid w:val="00B1757B"/>
    <w:rsid w:val="00B1760C"/>
    <w:rsid w:val="00B4293F"/>
    <w:rsid w:val="00B75283"/>
    <w:rsid w:val="00BB3891"/>
    <w:rsid w:val="00BC5A8E"/>
    <w:rsid w:val="00BD065D"/>
    <w:rsid w:val="00C55DF8"/>
    <w:rsid w:val="00C710CF"/>
    <w:rsid w:val="00C7330D"/>
    <w:rsid w:val="00C75884"/>
    <w:rsid w:val="00C87429"/>
    <w:rsid w:val="00C96A51"/>
    <w:rsid w:val="00CB77CC"/>
    <w:rsid w:val="00CC069C"/>
    <w:rsid w:val="00CC3B63"/>
    <w:rsid w:val="00D0057E"/>
    <w:rsid w:val="00D11731"/>
    <w:rsid w:val="00D11A9A"/>
    <w:rsid w:val="00D24910"/>
    <w:rsid w:val="00D262D1"/>
    <w:rsid w:val="00D26B5B"/>
    <w:rsid w:val="00D3493B"/>
    <w:rsid w:val="00D34FDC"/>
    <w:rsid w:val="00D47309"/>
    <w:rsid w:val="00D4774C"/>
    <w:rsid w:val="00D61B26"/>
    <w:rsid w:val="00D7186A"/>
    <w:rsid w:val="00D73ABD"/>
    <w:rsid w:val="00D758AE"/>
    <w:rsid w:val="00D8359B"/>
    <w:rsid w:val="00DE37EF"/>
    <w:rsid w:val="00DF6B61"/>
    <w:rsid w:val="00E07A74"/>
    <w:rsid w:val="00E20C02"/>
    <w:rsid w:val="00E515BE"/>
    <w:rsid w:val="00E609CC"/>
    <w:rsid w:val="00E83E6D"/>
    <w:rsid w:val="00EA5B59"/>
    <w:rsid w:val="00EB6714"/>
    <w:rsid w:val="00EC0C94"/>
    <w:rsid w:val="00EE3CF6"/>
    <w:rsid w:val="00F46A18"/>
    <w:rsid w:val="00F50CDD"/>
    <w:rsid w:val="00F92FC7"/>
    <w:rsid w:val="00FC2694"/>
    <w:rsid w:val="00FE7D65"/>
    <w:rsid w:val="03C35C78"/>
    <w:rsid w:val="07FA6406"/>
    <w:rsid w:val="129E783B"/>
    <w:rsid w:val="178F617C"/>
    <w:rsid w:val="1A1F6AAC"/>
    <w:rsid w:val="1EA373D3"/>
    <w:rsid w:val="1F751175"/>
    <w:rsid w:val="226A111B"/>
    <w:rsid w:val="263711B0"/>
    <w:rsid w:val="27256038"/>
    <w:rsid w:val="2E8662AD"/>
    <w:rsid w:val="31833136"/>
    <w:rsid w:val="32FA7C03"/>
    <w:rsid w:val="3D14208D"/>
    <w:rsid w:val="3D9643DA"/>
    <w:rsid w:val="3DBB1FDE"/>
    <w:rsid w:val="43F15D96"/>
    <w:rsid w:val="473432B5"/>
    <w:rsid w:val="4C211374"/>
    <w:rsid w:val="517A5CCA"/>
    <w:rsid w:val="60393089"/>
    <w:rsid w:val="626424F8"/>
    <w:rsid w:val="6B1E13C1"/>
    <w:rsid w:val="6C1A335B"/>
    <w:rsid w:val="70015BF8"/>
    <w:rsid w:val="73010A86"/>
    <w:rsid w:val="786C4705"/>
    <w:rsid w:val="7A7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59076-F021-47BC-9E9B-6E3EAF31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e-BY" w:eastAsia="be-BY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00" w:line="276" w:lineRule="auto"/>
      <w:jc w:val="left"/>
      <w:outlineLvl w:val="2"/>
    </w:pPr>
    <w:rPr>
      <w:rFonts w:eastAsia="Times New Roman"/>
      <w:bCs/>
      <w:i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  <w:jc w:val="left"/>
    </w:pPr>
    <w:rPr>
      <w:rFonts w:eastAsia="Times New Roman"/>
      <w:lang w:val="be-BY" w:eastAsia="be-BY"/>
    </w:rPr>
  </w:style>
  <w:style w:type="paragraph" w:styleId="31">
    <w:name w:val="Body Text Indent 3"/>
    <w:basedOn w:val="a"/>
    <w:link w:val="32"/>
    <w:qFormat/>
    <w:pPr>
      <w:spacing w:after="120"/>
      <w:ind w:left="283"/>
      <w:jc w:val="left"/>
    </w:pPr>
    <w:rPr>
      <w:rFonts w:eastAsia="Times New Roman"/>
      <w:snapToGrid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paragraph" w:styleId="a9">
    <w:name w:val="Body Text"/>
    <w:basedOn w:val="a"/>
    <w:link w:val="aa"/>
    <w:qFormat/>
    <w:pPr>
      <w:spacing w:after="120"/>
      <w:jc w:val="left"/>
    </w:pPr>
    <w:rPr>
      <w:rFonts w:eastAsia="Times New Roman"/>
      <w:lang w:val="be-BY" w:eastAsia="be-BY"/>
    </w:rPr>
  </w:style>
  <w:style w:type="paragraph" w:styleId="11">
    <w:name w:val="toc 1"/>
    <w:basedOn w:val="a"/>
    <w:next w:val="a"/>
    <w:uiPriority w:val="39"/>
    <w:semiHidden/>
    <w:unhideWhenUsed/>
    <w:qFormat/>
  </w:style>
  <w:style w:type="paragraph" w:styleId="ab">
    <w:name w:val="Body Text Indent"/>
    <w:basedOn w:val="a"/>
    <w:link w:val="ac"/>
    <w:qFormat/>
    <w:pPr>
      <w:spacing w:after="120"/>
      <w:ind w:left="283"/>
      <w:jc w:val="left"/>
    </w:pPr>
    <w:rPr>
      <w:rFonts w:eastAsia="Times New Roman"/>
      <w:lang w:val="be-BY" w:eastAsia="be-BY"/>
    </w:rPr>
  </w:style>
  <w:style w:type="paragraph" w:styleId="ad">
    <w:name w:val="Title"/>
    <w:basedOn w:val="a"/>
    <w:link w:val="ae"/>
    <w:qFormat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qFormat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qFormat/>
  </w:style>
  <w:style w:type="paragraph" w:styleId="33">
    <w:name w:val="Body Text 3"/>
    <w:basedOn w:val="a"/>
    <w:link w:val="34"/>
    <w:qFormat/>
    <w:pPr>
      <w:spacing w:after="120"/>
      <w:jc w:val="left"/>
    </w:pPr>
    <w:rPr>
      <w:rFonts w:eastAsia="Times New Roman"/>
      <w:sz w:val="16"/>
      <w:szCs w:val="16"/>
      <w:lang w:val="be-BY" w:eastAsia="be-BY"/>
    </w:rPr>
  </w:style>
  <w:style w:type="paragraph" w:styleId="23">
    <w:name w:val="Body Text Indent 2"/>
    <w:basedOn w:val="a"/>
    <w:link w:val="24"/>
    <w:qFormat/>
    <w:pPr>
      <w:spacing w:after="120" w:line="480" w:lineRule="auto"/>
      <w:ind w:left="283"/>
      <w:jc w:val="left"/>
    </w:pPr>
    <w:rPr>
      <w:rFonts w:eastAsia="Times New Roman"/>
      <w:lang w:val="be-BY" w:eastAsia="be-BY"/>
    </w:rPr>
  </w:style>
  <w:style w:type="paragraph" w:styleId="af2">
    <w:name w:val="Subtitle"/>
    <w:basedOn w:val="a"/>
    <w:next w:val="a"/>
    <w:link w:val="af3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4">
    <w:name w:val="Table Grid"/>
    <w:basedOn w:val="a1"/>
    <w:uiPriority w:val="59"/>
    <w:qFormat/>
    <w:pPr>
      <w:jc w:val="both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val="be-BY" w:eastAsia="be-BY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Calibri" w:hAnsi="Times New Roman" w:cs="Times New Roman"/>
      <w:b/>
      <w:sz w:val="36"/>
      <w:szCs w:val="36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Calibri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Calibri" w:hAnsi="Times New Roman" w:cs="Times New Roman"/>
      <w:b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Calibri" w:hAnsi="Times New Roman" w:cs="Times New Roman"/>
      <w:b/>
      <w:sz w:val="20"/>
      <w:szCs w:val="20"/>
    </w:rPr>
  </w:style>
  <w:style w:type="table" w:customStyle="1" w:styleId="TableNormal">
    <w:name w:val="Table Normal"/>
    <w:qFormat/>
    <w:pPr>
      <w:jc w:val="both"/>
    </w:pPr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Название Знак"/>
    <w:basedOn w:val="a0"/>
    <w:link w:val="a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lqj4b">
    <w:name w:val="jlqj4b"/>
    <w:basedOn w:val="a0"/>
    <w:qFormat/>
  </w:style>
  <w:style w:type="character" w:customStyle="1" w:styleId="af0">
    <w:name w:val="Нижний колонтитул Знак"/>
    <w:basedOn w:val="a0"/>
    <w:link w:val="af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qFormat/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paragraph" w:customStyle="1" w:styleId="newncpi">
    <w:name w:val="newncpi"/>
    <w:basedOn w:val="a"/>
    <w:qFormat/>
    <w:pPr>
      <w:ind w:firstLine="567"/>
    </w:pPr>
    <w:rPr>
      <w:rFonts w:eastAsia="Times New Roman"/>
      <w:lang w:eastAsia="ru-RU"/>
    </w:rPr>
  </w:style>
  <w:style w:type="paragraph" w:customStyle="1" w:styleId="af6">
    <w:name w:val="Заголовок приложений"/>
    <w:basedOn w:val="1"/>
    <w:next w:val="21"/>
    <w:qFormat/>
    <w:pPr>
      <w:keepNext w:val="0"/>
      <w:tabs>
        <w:tab w:val="left" w:pos="567"/>
      </w:tabs>
      <w:suppressAutoHyphens/>
      <w:autoSpaceDE w:val="0"/>
      <w:autoSpaceDN w:val="0"/>
      <w:spacing w:before="0"/>
      <w:jc w:val="center"/>
    </w:pPr>
    <w:rPr>
      <w:rFonts w:ascii="Times New Roman" w:hAnsi="Times New Roman"/>
      <w:sz w:val="26"/>
      <w:lang w:val="ru-RU" w:eastAsia="ru-RU"/>
    </w:rPr>
  </w:style>
  <w:style w:type="character" w:customStyle="1" w:styleId="st">
    <w:name w:val="st"/>
    <w:basedOn w:val="a0"/>
    <w:qFormat/>
  </w:style>
  <w:style w:type="paragraph" w:customStyle="1" w:styleId="af7">
    <w:name w:val="справочник_текст"/>
    <w:basedOn w:val="a"/>
    <w:uiPriority w:val="99"/>
    <w:qFormat/>
    <w:pPr>
      <w:spacing w:line="276" w:lineRule="auto"/>
      <w:ind w:firstLine="709"/>
    </w:pPr>
    <w:rPr>
      <w:rFonts w:eastAsia="Times New Roman"/>
      <w:spacing w:val="-4"/>
      <w:lang w:eastAsia="ru-RU"/>
    </w:rPr>
  </w:style>
  <w:style w:type="character" w:customStyle="1" w:styleId="24">
    <w:name w:val="Основной текст с отступом 2 Знак"/>
    <w:basedOn w:val="a0"/>
    <w:link w:val="23"/>
    <w:qFormat/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f8">
    <w:name w:val="Табличный"/>
    <w:qFormat/>
    <w:rPr>
      <w:sz w:val="24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16"/>
      <w:szCs w:val="16"/>
      <w:lang w:val="be-BY" w:eastAsia="be-BY"/>
    </w:rPr>
  </w:style>
  <w:style w:type="paragraph" w:customStyle="1" w:styleId="af9">
    <w:name w:val="Знак"/>
    <w:basedOn w:val="a"/>
    <w:qFormat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lang w:val="en-US" w:eastAsia="en-US"/>
    </w:rPr>
  </w:style>
  <w:style w:type="character" w:customStyle="1" w:styleId="af3">
    <w:name w:val="Подзаголовок Знак"/>
    <w:basedOn w:val="a0"/>
    <w:link w:val="af2"/>
    <w:qFormat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10">
    <w:name w:val="table10"/>
    <w:basedOn w:val="a"/>
    <w:uiPriority w:val="99"/>
    <w:qFormat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15">
    <w:name w:val="Обычный + 15 пт"/>
    <w:basedOn w:val="a"/>
    <w:qFormat/>
    <w:pPr>
      <w:ind w:firstLine="540"/>
    </w:pPr>
    <w:rPr>
      <w:rFonts w:eastAsia="Times New Roman"/>
      <w:sz w:val="30"/>
      <w:szCs w:val="30"/>
      <w:lang w:eastAsia="ru-RU"/>
    </w:rPr>
  </w:style>
  <w:style w:type="paragraph" w:customStyle="1" w:styleId="12">
    <w:name w:val="Стиль1"/>
    <w:basedOn w:val="a"/>
    <w:uiPriority w:val="99"/>
    <w:qFormat/>
    <w:pPr>
      <w:spacing w:line="360" w:lineRule="auto"/>
      <w:ind w:firstLine="709"/>
    </w:pPr>
    <w:rPr>
      <w:rFonts w:eastAsia="Times New Roman"/>
      <w:lang w:eastAsia="ru-RU"/>
    </w:rPr>
  </w:style>
  <w:style w:type="character" w:customStyle="1" w:styleId="hwtze">
    <w:name w:val="hwtze"/>
    <w:basedOn w:val="a0"/>
    <w:qFormat/>
  </w:style>
  <w:style w:type="character" w:customStyle="1" w:styleId="rynqvb">
    <w:name w:val="rynqvb"/>
    <w:basedOn w:val="a0"/>
    <w:qFormat/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WPSOffice1">
    <w:name w:val="WPSOffice手动目录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Учетная запись Майкрософт</cp:lastModifiedBy>
  <cp:revision>2</cp:revision>
  <cp:lastPrinted>2023-12-12T13:38:00Z</cp:lastPrinted>
  <dcterms:created xsi:type="dcterms:W3CDTF">2023-12-12T13:40:00Z</dcterms:created>
  <dcterms:modified xsi:type="dcterms:W3CDTF">2023-12-12T13:40:00Z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84880F50FBEC46E789A0ECE1AC47A8FC</vt:lpwstr>
  </property>
</Properties>
</file>