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69" w:rsidRDefault="00480469" w:rsidP="00F60DCD">
      <w:pPr>
        <w:jc w:val="center"/>
      </w:pPr>
      <w:bookmarkStart w:id="0" w:name="_GoBack"/>
      <w:bookmarkEnd w:id="0"/>
    </w:p>
    <w:p w:rsidR="004A5A33" w:rsidRPr="0009759F" w:rsidRDefault="00E32E65" w:rsidP="00F60DCD">
      <w:pPr>
        <w:jc w:val="center"/>
      </w:pPr>
      <w:r w:rsidRPr="0009759F">
        <w:t>ЗАЯВЛЕНИЕ</w:t>
      </w:r>
    </w:p>
    <w:p w:rsidR="00E32E65" w:rsidRPr="0009759F" w:rsidRDefault="00E32E65" w:rsidP="00F60DCD">
      <w:pPr>
        <w:jc w:val="center"/>
      </w:pPr>
      <w:r w:rsidRPr="0009759F">
        <w:t>на получение комплексного природоохранного разрешения</w:t>
      </w:r>
    </w:p>
    <w:p w:rsidR="00E32E65" w:rsidRPr="00ED7455" w:rsidRDefault="00E32E65" w:rsidP="009C6B49">
      <w:pPr>
        <w:rPr>
          <w:sz w:val="24"/>
          <w:szCs w:val="24"/>
        </w:rPr>
      </w:pPr>
    </w:p>
    <w:p w:rsidR="0009759F" w:rsidRDefault="00F41235" w:rsidP="0009759F">
      <w:pPr>
        <w:ind w:firstLine="709"/>
        <w:rPr>
          <w:u w:val="single"/>
        </w:rPr>
      </w:pPr>
      <w:r w:rsidRPr="0009759F">
        <w:t xml:space="preserve">Настоящим заявлением </w:t>
      </w:r>
      <w:r w:rsidR="0009759F" w:rsidRPr="0009759F">
        <w:rPr>
          <w:u w:val="single"/>
        </w:rPr>
        <w:t>филиал «Молодечненские электрические сети»</w:t>
      </w:r>
      <w:r w:rsidR="0009759F">
        <w:t xml:space="preserve"> Р</w:t>
      </w:r>
      <w:r w:rsidR="00E05DBA" w:rsidRPr="0009759F">
        <w:rPr>
          <w:u w:val="single"/>
        </w:rPr>
        <w:t>еспубликанско</w:t>
      </w:r>
      <w:r w:rsidR="0009759F">
        <w:rPr>
          <w:u w:val="single"/>
        </w:rPr>
        <w:t>го</w:t>
      </w:r>
      <w:r w:rsidR="00E05DBA" w:rsidRPr="0009759F">
        <w:rPr>
          <w:u w:val="single"/>
        </w:rPr>
        <w:t xml:space="preserve"> унитарно</w:t>
      </w:r>
      <w:r w:rsidR="0009759F">
        <w:rPr>
          <w:u w:val="single"/>
        </w:rPr>
        <w:t>го</w:t>
      </w:r>
      <w:r w:rsidR="00E05DBA" w:rsidRPr="0009759F">
        <w:rPr>
          <w:u w:val="single"/>
        </w:rPr>
        <w:t xml:space="preserve"> предприяти</w:t>
      </w:r>
      <w:r w:rsidR="0009759F">
        <w:rPr>
          <w:u w:val="single"/>
        </w:rPr>
        <w:t>я электроэнергетики</w:t>
      </w:r>
      <w:r w:rsidR="0009759F">
        <w:t>____________</w:t>
      </w:r>
      <w:r w:rsidR="0009759F">
        <w:rPr>
          <w:u w:val="single"/>
        </w:rPr>
        <w:t xml:space="preserve"> </w:t>
      </w:r>
    </w:p>
    <w:p w:rsidR="00E05DBA" w:rsidRPr="00E05DBA" w:rsidRDefault="00E05DBA" w:rsidP="0009759F">
      <w:pPr>
        <w:ind w:firstLine="709"/>
        <w:jc w:val="center"/>
        <w:rPr>
          <w:sz w:val="18"/>
          <w:szCs w:val="18"/>
        </w:rPr>
      </w:pPr>
      <w:r>
        <w:rPr>
          <w:sz w:val="18"/>
          <w:szCs w:val="18"/>
        </w:rPr>
        <w:t>(полное наименование юридического лица в соответствии с</w:t>
      </w:r>
      <w:r w:rsidR="0009759F" w:rsidRPr="0009759F">
        <w:rPr>
          <w:sz w:val="18"/>
          <w:szCs w:val="18"/>
        </w:rPr>
        <w:t xml:space="preserve"> </w:t>
      </w:r>
      <w:r w:rsidR="0009759F" w:rsidRPr="00E05DBA">
        <w:rPr>
          <w:sz w:val="18"/>
          <w:szCs w:val="18"/>
        </w:rPr>
        <w:t>уставом</w:t>
      </w:r>
      <w:r w:rsidR="0009759F">
        <w:rPr>
          <w:sz w:val="18"/>
          <w:szCs w:val="18"/>
        </w:rPr>
        <w:t>, фамилия, собственное имя, отчество</w:t>
      </w:r>
    </w:p>
    <w:p w:rsidR="00E05DBA" w:rsidRPr="0009759F" w:rsidRDefault="00E05DBA" w:rsidP="0009759F">
      <w:pPr>
        <w:rPr>
          <w:u w:val="single"/>
        </w:rPr>
      </w:pPr>
      <w:r w:rsidRPr="0009759F">
        <w:rPr>
          <w:u w:val="single"/>
        </w:rPr>
        <w:t xml:space="preserve"> «Минскэнерго» (РУП «Минскэнерго»)</w:t>
      </w:r>
      <w:r w:rsidR="0009759F" w:rsidRPr="0009759F">
        <w:t>_______________________________</w:t>
      </w:r>
      <w:r w:rsidR="0009759F">
        <w:t>_</w:t>
      </w:r>
      <w:r w:rsidRPr="0009759F">
        <w:t xml:space="preserve"> </w:t>
      </w:r>
    </w:p>
    <w:p w:rsidR="00E05DBA" w:rsidRPr="00E05DBA" w:rsidRDefault="00E05DBA" w:rsidP="0009759F">
      <w:pPr>
        <w:ind w:firstLine="709"/>
        <w:jc w:val="center"/>
        <w:rPr>
          <w:sz w:val="18"/>
          <w:szCs w:val="18"/>
        </w:rPr>
      </w:pPr>
      <w:r>
        <w:rPr>
          <w:sz w:val="18"/>
          <w:szCs w:val="18"/>
        </w:rPr>
        <w:t>(если таковое имеется) индивидуального предпринимателя,</w:t>
      </w:r>
    </w:p>
    <w:p w:rsidR="00E05DBA" w:rsidRPr="0009759F" w:rsidRDefault="0009759F" w:rsidP="0009759F">
      <w:r w:rsidRPr="0009759F">
        <w:rPr>
          <w:u w:val="single"/>
        </w:rPr>
        <w:t>Минская область Молодечненский район</w:t>
      </w:r>
      <w:r w:rsidR="00E05DBA" w:rsidRPr="0009759F">
        <w:t>____________________________</w:t>
      </w:r>
      <w:r>
        <w:t>__</w:t>
      </w:r>
    </w:p>
    <w:p w:rsidR="00E05DBA" w:rsidRPr="00E05DBA" w:rsidRDefault="00E05DBA" w:rsidP="0009759F">
      <w:pPr>
        <w:ind w:firstLine="709"/>
        <w:jc w:val="center"/>
        <w:rPr>
          <w:sz w:val="18"/>
          <w:szCs w:val="18"/>
        </w:rPr>
      </w:pPr>
      <w:r>
        <w:rPr>
          <w:sz w:val="18"/>
          <w:szCs w:val="18"/>
        </w:rPr>
        <w:t>место осуществления деятельности, связанной с воздействием на окружающую среду)</w:t>
      </w:r>
    </w:p>
    <w:p w:rsidR="00E32E65" w:rsidRPr="0009759F" w:rsidRDefault="00F41235" w:rsidP="0009759F">
      <w:r w:rsidRPr="0009759F">
        <w:t xml:space="preserve">просит выдать комплексное природоохранное разрешение на </w:t>
      </w:r>
      <w:r w:rsidRPr="0009759F">
        <w:rPr>
          <w:u w:val="single"/>
        </w:rPr>
        <w:t xml:space="preserve">10 </w:t>
      </w:r>
      <w:r w:rsidR="00E05DBA" w:rsidRPr="0009759F">
        <w:rPr>
          <w:u w:val="single"/>
        </w:rPr>
        <w:t xml:space="preserve"> </w:t>
      </w:r>
      <w:r w:rsidRPr="0009759F">
        <w:t>лет.</w:t>
      </w:r>
    </w:p>
    <w:p w:rsidR="00255B2D" w:rsidRPr="00D15055" w:rsidRDefault="00255B2D" w:rsidP="00F60DCD">
      <w:pPr>
        <w:ind w:firstLine="709"/>
        <w:rPr>
          <w:b/>
          <w:sz w:val="24"/>
          <w:szCs w:val="24"/>
        </w:rPr>
      </w:pPr>
    </w:p>
    <w:p w:rsidR="00E32E65" w:rsidRPr="00D15055" w:rsidRDefault="00E32E65" w:rsidP="009C4C61">
      <w:pPr>
        <w:pStyle w:val="ae"/>
        <w:numPr>
          <w:ilvl w:val="0"/>
          <w:numId w:val="15"/>
        </w:numPr>
        <w:ind w:left="0" w:firstLine="0"/>
        <w:jc w:val="center"/>
        <w:rPr>
          <w:b/>
          <w:sz w:val="24"/>
          <w:szCs w:val="24"/>
        </w:rPr>
      </w:pPr>
      <w:r w:rsidRPr="00D15055">
        <w:rPr>
          <w:b/>
          <w:sz w:val="24"/>
          <w:szCs w:val="24"/>
        </w:rPr>
        <w:t>Общие сведения</w:t>
      </w:r>
    </w:p>
    <w:p w:rsidR="00E32E65" w:rsidRPr="007E725A" w:rsidRDefault="00E32E65" w:rsidP="00A36EC4">
      <w:pPr>
        <w:ind w:left="7788" w:firstLine="708"/>
        <w:jc w:val="right"/>
        <w:rPr>
          <w:sz w:val="24"/>
          <w:szCs w:val="24"/>
        </w:rPr>
      </w:pPr>
      <w:r w:rsidRPr="007E725A">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30"/>
        <w:gridCol w:w="4680"/>
      </w:tblGrid>
      <w:tr w:rsidR="00E32E65" w:rsidRPr="00ED7455" w:rsidTr="00A36EC4">
        <w:trPr>
          <w:trHeight w:val="243"/>
        </w:trPr>
        <w:tc>
          <w:tcPr>
            <w:tcW w:w="540" w:type="dxa"/>
            <w:tcBorders>
              <w:bottom w:val="double" w:sz="4" w:space="0" w:color="auto"/>
            </w:tcBorders>
            <w:vAlign w:val="center"/>
          </w:tcPr>
          <w:p w:rsidR="00E32E65" w:rsidRPr="00ED7455" w:rsidRDefault="00E32E65" w:rsidP="00ED7455">
            <w:pPr>
              <w:pStyle w:val="a3"/>
              <w:jc w:val="center"/>
              <w:rPr>
                <w:sz w:val="24"/>
                <w:szCs w:val="24"/>
              </w:rPr>
            </w:pPr>
            <w:r w:rsidRPr="00ED7455">
              <w:rPr>
                <w:sz w:val="24"/>
                <w:szCs w:val="24"/>
              </w:rPr>
              <w:t>№ п/п</w:t>
            </w:r>
          </w:p>
        </w:tc>
        <w:tc>
          <w:tcPr>
            <w:tcW w:w="4530" w:type="dxa"/>
            <w:tcBorders>
              <w:bottom w:val="double" w:sz="4" w:space="0" w:color="auto"/>
            </w:tcBorders>
            <w:vAlign w:val="center"/>
          </w:tcPr>
          <w:p w:rsidR="00E32E65" w:rsidRPr="00ED7455" w:rsidRDefault="00E32E65" w:rsidP="00ED7455">
            <w:pPr>
              <w:pStyle w:val="a3"/>
              <w:jc w:val="center"/>
              <w:rPr>
                <w:sz w:val="24"/>
                <w:szCs w:val="24"/>
              </w:rPr>
            </w:pPr>
            <w:r w:rsidRPr="00ED7455">
              <w:rPr>
                <w:sz w:val="24"/>
                <w:szCs w:val="24"/>
              </w:rPr>
              <w:t>Наименование данных</w:t>
            </w:r>
          </w:p>
        </w:tc>
        <w:tc>
          <w:tcPr>
            <w:tcW w:w="4680" w:type="dxa"/>
            <w:tcBorders>
              <w:bottom w:val="double" w:sz="4" w:space="0" w:color="auto"/>
            </w:tcBorders>
            <w:vAlign w:val="center"/>
          </w:tcPr>
          <w:p w:rsidR="00E32E65" w:rsidRPr="00ED7455" w:rsidRDefault="00E32E65" w:rsidP="00ED7455">
            <w:pPr>
              <w:pStyle w:val="a3"/>
              <w:jc w:val="center"/>
              <w:rPr>
                <w:sz w:val="24"/>
                <w:szCs w:val="24"/>
              </w:rPr>
            </w:pPr>
            <w:r w:rsidRPr="00ED7455">
              <w:rPr>
                <w:sz w:val="24"/>
                <w:szCs w:val="24"/>
              </w:rPr>
              <w:t>Данные</w:t>
            </w:r>
          </w:p>
        </w:tc>
      </w:tr>
      <w:tr w:rsidR="00FE0A62" w:rsidRPr="00ED7455" w:rsidTr="00FE0A62">
        <w:trPr>
          <w:trHeight w:val="251"/>
        </w:trPr>
        <w:tc>
          <w:tcPr>
            <w:tcW w:w="540" w:type="dxa"/>
            <w:tcBorders>
              <w:top w:val="double" w:sz="4" w:space="0" w:color="auto"/>
            </w:tcBorders>
            <w:vAlign w:val="center"/>
          </w:tcPr>
          <w:p w:rsidR="00FE0A62" w:rsidRPr="00ED7455" w:rsidRDefault="00FE0A62" w:rsidP="00FE0A62">
            <w:pPr>
              <w:pStyle w:val="a3"/>
              <w:jc w:val="center"/>
              <w:rPr>
                <w:sz w:val="24"/>
                <w:szCs w:val="24"/>
              </w:rPr>
            </w:pPr>
            <w:r>
              <w:rPr>
                <w:sz w:val="24"/>
                <w:szCs w:val="24"/>
              </w:rPr>
              <w:t>1</w:t>
            </w:r>
          </w:p>
        </w:tc>
        <w:tc>
          <w:tcPr>
            <w:tcW w:w="4530" w:type="dxa"/>
            <w:tcBorders>
              <w:top w:val="double" w:sz="4" w:space="0" w:color="auto"/>
            </w:tcBorders>
            <w:vAlign w:val="center"/>
          </w:tcPr>
          <w:p w:rsidR="00FE0A62" w:rsidRPr="00ED7455" w:rsidRDefault="00FE0A62" w:rsidP="00FE0A62">
            <w:pPr>
              <w:pStyle w:val="a3"/>
              <w:jc w:val="center"/>
              <w:rPr>
                <w:sz w:val="24"/>
                <w:szCs w:val="24"/>
              </w:rPr>
            </w:pPr>
            <w:r>
              <w:rPr>
                <w:sz w:val="24"/>
                <w:szCs w:val="24"/>
              </w:rPr>
              <w:t>2</w:t>
            </w:r>
          </w:p>
        </w:tc>
        <w:tc>
          <w:tcPr>
            <w:tcW w:w="4680" w:type="dxa"/>
            <w:tcBorders>
              <w:top w:val="double" w:sz="4" w:space="0" w:color="auto"/>
            </w:tcBorders>
            <w:vAlign w:val="center"/>
          </w:tcPr>
          <w:p w:rsidR="00FE0A62" w:rsidRDefault="00FE0A62" w:rsidP="00FE0A62">
            <w:pPr>
              <w:pStyle w:val="a3"/>
              <w:jc w:val="center"/>
              <w:rPr>
                <w:sz w:val="24"/>
                <w:szCs w:val="24"/>
              </w:rPr>
            </w:pPr>
            <w:r>
              <w:rPr>
                <w:sz w:val="24"/>
                <w:szCs w:val="24"/>
              </w:rPr>
              <w:t>3</w:t>
            </w:r>
          </w:p>
        </w:tc>
      </w:tr>
      <w:tr w:rsidR="00E32E65" w:rsidRPr="00ED7455" w:rsidTr="00A36EC4">
        <w:trPr>
          <w:trHeight w:val="418"/>
        </w:trPr>
        <w:tc>
          <w:tcPr>
            <w:tcW w:w="540" w:type="dxa"/>
            <w:tcBorders>
              <w:top w:val="double" w:sz="4" w:space="0" w:color="auto"/>
            </w:tcBorders>
            <w:vAlign w:val="center"/>
          </w:tcPr>
          <w:p w:rsidR="00E32E65" w:rsidRPr="00ED7455" w:rsidRDefault="00E32E65" w:rsidP="00ED7455">
            <w:pPr>
              <w:pStyle w:val="a3"/>
              <w:jc w:val="center"/>
              <w:rPr>
                <w:sz w:val="24"/>
                <w:szCs w:val="24"/>
              </w:rPr>
            </w:pPr>
            <w:r w:rsidRPr="00ED7455">
              <w:rPr>
                <w:sz w:val="24"/>
                <w:szCs w:val="24"/>
              </w:rPr>
              <w:t>1</w:t>
            </w:r>
          </w:p>
        </w:tc>
        <w:tc>
          <w:tcPr>
            <w:tcW w:w="4530" w:type="dxa"/>
            <w:tcBorders>
              <w:top w:val="double" w:sz="4" w:space="0" w:color="auto"/>
            </w:tcBorders>
            <w:vAlign w:val="center"/>
          </w:tcPr>
          <w:p w:rsidR="00E32E65" w:rsidRPr="00ED7455" w:rsidRDefault="000145B3" w:rsidP="000145B3">
            <w:pPr>
              <w:pStyle w:val="a3"/>
              <w:jc w:val="both"/>
              <w:rPr>
                <w:sz w:val="24"/>
                <w:szCs w:val="24"/>
              </w:rPr>
            </w:pPr>
            <w:r>
              <w:rPr>
                <w:sz w:val="24"/>
                <w:szCs w:val="24"/>
              </w:rPr>
              <w:t>Место государственной регистрации юридического лица</w:t>
            </w:r>
          </w:p>
        </w:tc>
        <w:tc>
          <w:tcPr>
            <w:tcW w:w="4680" w:type="dxa"/>
            <w:tcBorders>
              <w:top w:val="double" w:sz="4" w:space="0" w:color="auto"/>
            </w:tcBorders>
            <w:vAlign w:val="center"/>
          </w:tcPr>
          <w:p w:rsidR="00E32E65" w:rsidRPr="00ED7455" w:rsidRDefault="000145B3" w:rsidP="009A25F9">
            <w:pPr>
              <w:pStyle w:val="a3"/>
              <w:jc w:val="center"/>
              <w:rPr>
                <w:sz w:val="24"/>
                <w:szCs w:val="24"/>
              </w:rPr>
            </w:pPr>
            <w:r>
              <w:rPr>
                <w:sz w:val="24"/>
                <w:szCs w:val="24"/>
              </w:rPr>
              <w:t>Республика Беларусь г. Минск</w:t>
            </w:r>
            <w:r w:rsidR="00ED7455" w:rsidRPr="001B31BC">
              <w:rPr>
                <w:color w:val="000000"/>
                <w:sz w:val="24"/>
                <w:szCs w:val="24"/>
              </w:rPr>
              <w:t xml:space="preserve"> </w:t>
            </w:r>
          </w:p>
        </w:tc>
      </w:tr>
      <w:tr w:rsidR="000145B3" w:rsidRPr="00ED7455" w:rsidTr="00A36EC4">
        <w:trPr>
          <w:trHeight w:val="225"/>
        </w:trPr>
        <w:tc>
          <w:tcPr>
            <w:tcW w:w="540" w:type="dxa"/>
            <w:vAlign w:val="center"/>
          </w:tcPr>
          <w:p w:rsidR="000145B3" w:rsidRPr="00ED7455" w:rsidRDefault="000145B3" w:rsidP="00ED7455">
            <w:pPr>
              <w:pStyle w:val="a3"/>
              <w:jc w:val="center"/>
              <w:rPr>
                <w:sz w:val="24"/>
                <w:szCs w:val="24"/>
              </w:rPr>
            </w:pPr>
            <w:r>
              <w:rPr>
                <w:sz w:val="24"/>
                <w:szCs w:val="24"/>
              </w:rPr>
              <w:t>2</w:t>
            </w:r>
          </w:p>
        </w:tc>
        <w:tc>
          <w:tcPr>
            <w:tcW w:w="4530" w:type="dxa"/>
            <w:vAlign w:val="center"/>
          </w:tcPr>
          <w:p w:rsidR="000145B3" w:rsidRPr="00ED7455" w:rsidRDefault="000145B3" w:rsidP="000145B3">
            <w:pPr>
              <w:pStyle w:val="a3"/>
              <w:jc w:val="both"/>
              <w:rPr>
                <w:sz w:val="24"/>
                <w:szCs w:val="24"/>
              </w:rPr>
            </w:pPr>
            <w:r w:rsidRPr="00ED7455">
              <w:rPr>
                <w:sz w:val="24"/>
                <w:szCs w:val="24"/>
              </w:rPr>
              <w:t>Фамилия, собственное имя, отчество руководителя</w:t>
            </w:r>
          </w:p>
        </w:tc>
        <w:tc>
          <w:tcPr>
            <w:tcW w:w="4680" w:type="dxa"/>
            <w:vAlign w:val="center"/>
          </w:tcPr>
          <w:p w:rsidR="000145B3" w:rsidRPr="00ED7455" w:rsidRDefault="000145B3" w:rsidP="00ED7455">
            <w:pPr>
              <w:pStyle w:val="a3"/>
              <w:jc w:val="center"/>
              <w:rPr>
                <w:sz w:val="24"/>
                <w:szCs w:val="24"/>
              </w:rPr>
            </w:pPr>
            <w:r>
              <w:rPr>
                <w:sz w:val="24"/>
                <w:szCs w:val="24"/>
              </w:rPr>
              <w:t>Горудко Павел Сергеевич</w:t>
            </w:r>
          </w:p>
        </w:tc>
      </w:tr>
      <w:tr w:rsidR="000145B3" w:rsidRPr="00ED7455" w:rsidTr="00A36EC4">
        <w:trPr>
          <w:trHeight w:val="225"/>
        </w:trPr>
        <w:tc>
          <w:tcPr>
            <w:tcW w:w="540" w:type="dxa"/>
            <w:vAlign w:val="center"/>
          </w:tcPr>
          <w:p w:rsidR="000145B3" w:rsidRPr="00ED7455" w:rsidRDefault="000145B3" w:rsidP="00ED7455">
            <w:pPr>
              <w:pStyle w:val="a3"/>
              <w:jc w:val="center"/>
              <w:rPr>
                <w:sz w:val="24"/>
                <w:szCs w:val="24"/>
              </w:rPr>
            </w:pPr>
            <w:r>
              <w:rPr>
                <w:sz w:val="24"/>
                <w:szCs w:val="24"/>
              </w:rPr>
              <w:t>3</w:t>
            </w:r>
          </w:p>
        </w:tc>
        <w:tc>
          <w:tcPr>
            <w:tcW w:w="4530" w:type="dxa"/>
            <w:vAlign w:val="center"/>
          </w:tcPr>
          <w:p w:rsidR="000145B3" w:rsidRPr="00ED7455" w:rsidRDefault="000145B3" w:rsidP="000145B3">
            <w:pPr>
              <w:pStyle w:val="a3"/>
              <w:jc w:val="both"/>
              <w:rPr>
                <w:sz w:val="24"/>
                <w:szCs w:val="24"/>
              </w:rPr>
            </w:pPr>
            <w:r w:rsidRPr="00ED7455">
              <w:rPr>
                <w:sz w:val="24"/>
                <w:szCs w:val="24"/>
              </w:rPr>
              <w:t xml:space="preserve">Телефон, факс </w:t>
            </w:r>
            <w:r>
              <w:rPr>
                <w:sz w:val="24"/>
                <w:szCs w:val="24"/>
              </w:rPr>
              <w:t>руководителя</w:t>
            </w:r>
          </w:p>
        </w:tc>
        <w:tc>
          <w:tcPr>
            <w:tcW w:w="4680" w:type="dxa"/>
            <w:vAlign w:val="center"/>
          </w:tcPr>
          <w:p w:rsidR="000145B3" w:rsidRPr="00ED7455" w:rsidRDefault="000145B3" w:rsidP="00ED7455">
            <w:pPr>
              <w:pStyle w:val="a3"/>
              <w:jc w:val="center"/>
              <w:rPr>
                <w:sz w:val="24"/>
                <w:szCs w:val="24"/>
              </w:rPr>
            </w:pPr>
            <w:r>
              <w:rPr>
                <w:sz w:val="24"/>
                <w:szCs w:val="24"/>
              </w:rPr>
              <w:t>8(0176) 54-62-16</w:t>
            </w:r>
          </w:p>
        </w:tc>
      </w:tr>
      <w:tr w:rsidR="000145B3" w:rsidRPr="00ED7455" w:rsidTr="00A36EC4">
        <w:trPr>
          <w:trHeight w:val="225"/>
        </w:trPr>
        <w:tc>
          <w:tcPr>
            <w:tcW w:w="540" w:type="dxa"/>
            <w:vAlign w:val="center"/>
          </w:tcPr>
          <w:p w:rsidR="000145B3" w:rsidRPr="00ED7455" w:rsidRDefault="000145B3" w:rsidP="00ED7455">
            <w:pPr>
              <w:pStyle w:val="a3"/>
              <w:jc w:val="center"/>
              <w:rPr>
                <w:sz w:val="24"/>
                <w:szCs w:val="24"/>
              </w:rPr>
            </w:pPr>
            <w:r>
              <w:rPr>
                <w:sz w:val="24"/>
                <w:szCs w:val="24"/>
              </w:rPr>
              <w:t>4</w:t>
            </w:r>
          </w:p>
        </w:tc>
        <w:tc>
          <w:tcPr>
            <w:tcW w:w="4530" w:type="dxa"/>
            <w:vAlign w:val="center"/>
          </w:tcPr>
          <w:p w:rsidR="003A3C6E" w:rsidRDefault="000145B3" w:rsidP="000145B3">
            <w:pPr>
              <w:pStyle w:val="a3"/>
              <w:jc w:val="both"/>
              <w:rPr>
                <w:sz w:val="24"/>
                <w:szCs w:val="24"/>
              </w:rPr>
            </w:pPr>
            <w:r w:rsidRPr="00ED7455">
              <w:rPr>
                <w:sz w:val="24"/>
                <w:szCs w:val="24"/>
              </w:rPr>
              <w:t xml:space="preserve">Телефон, факс </w:t>
            </w:r>
            <w:r>
              <w:rPr>
                <w:sz w:val="24"/>
                <w:szCs w:val="24"/>
              </w:rPr>
              <w:t xml:space="preserve">приемной, </w:t>
            </w:r>
          </w:p>
          <w:p w:rsidR="003A3C6E" w:rsidRDefault="000145B3" w:rsidP="000145B3">
            <w:pPr>
              <w:pStyle w:val="a3"/>
              <w:jc w:val="both"/>
              <w:rPr>
                <w:sz w:val="24"/>
                <w:szCs w:val="24"/>
              </w:rPr>
            </w:pPr>
            <w:r>
              <w:rPr>
                <w:sz w:val="24"/>
                <w:szCs w:val="24"/>
              </w:rPr>
              <w:t xml:space="preserve">электронный адрес, </w:t>
            </w:r>
          </w:p>
          <w:p w:rsidR="000145B3" w:rsidRPr="00ED7455" w:rsidRDefault="000145B3" w:rsidP="000145B3">
            <w:pPr>
              <w:pStyle w:val="a3"/>
              <w:jc w:val="both"/>
              <w:rPr>
                <w:sz w:val="24"/>
                <w:szCs w:val="24"/>
              </w:rPr>
            </w:pPr>
            <w:r>
              <w:rPr>
                <w:sz w:val="24"/>
                <w:szCs w:val="24"/>
              </w:rPr>
              <w:t>интернет-сайт</w:t>
            </w:r>
          </w:p>
        </w:tc>
        <w:tc>
          <w:tcPr>
            <w:tcW w:w="4680" w:type="dxa"/>
            <w:vAlign w:val="center"/>
          </w:tcPr>
          <w:p w:rsidR="003A3C6E" w:rsidRPr="003A3C6E" w:rsidRDefault="000145B3" w:rsidP="003A3C6E">
            <w:pPr>
              <w:pStyle w:val="a3"/>
              <w:jc w:val="center"/>
              <w:rPr>
                <w:sz w:val="24"/>
                <w:szCs w:val="24"/>
              </w:rPr>
            </w:pPr>
            <w:r w:rsidRPr="00ED7455">
              <w:rPr>
                <w:sz w:val="24"/>
                <w:szCs w:val="24"/>
              </w:rPr>
              <w:t>8(0176) 726559, факс 8(0176)726460</w:t>
            </w:r>
            <w:r w:rsidR="003A3C6E">
              <w:rPr>
                <w:sz w:val="24"/>
                <w:szCs w:val="24"/>
              </w:rPr>
              <w:t xml:space="preserve">, </w:t>
            </w:r>
            <w:r w:rsidR="003A3C6E" w:rsidRPr="00ED7455">
              <w:rPr>
                <w:sz w:val="24"/>
                <w:szCs w:val="24"/>
              </w:rPr>
              <w:t>е</w:t>
            </w:r>
            <w:r w:rsidR="003A3C6E" w:rsidRPr="003A3C6E">
              <w:rPr>
                <w:sz w:val="24"/>
                <w:szCs w:val="24"/>
              </w:rPr>
              <w:t>-</w:t>
            </w:r>
            <w:r w:rsidR="003A3C6E" w:rsidRPr="00ED7455">
              <w:rPr>
                <w:sz w:val="24"/>
                <w:szCs w:val="24"/>
                <w:lang w:val="en-US"/>
              </w:rPr>
              <w:t>mail</w:t>
            </w:r>
            <w:r w:rsidR="003A3C6E" w:rsidRPr="003A3C6E">
              <w:rPr>
                <w:sz w:val="24"/>
                <w:szCs w:val="24"/>
              </w:rPr>
              <w:t xml:space="preserve">: </w:t>
            </w:r>
            <w:r w:rsidR="003A3C6E">
              <w:rPr>
                <w:sz w:val="24"/>
                <w:szCs w:val="24"/>
                <w:lang w:val="en-US"/>
              </w:rPr>
              <w:t>moles</w:t>
            </w:r>
            <w:r w:rsidR="003A3C6E" w:rsidRPr="003A3C6E">
              <w:rPr>
                <w:sz w:val="24"/>
                <w:szCs w:val="24"/>
              </w:rPr>
              <w:t>@</w:t>
            </w:r>
            <w:r w:rsidR="003A3C6E">
              <w:rPr>
                <w:sz w:val="24"/>
                <w:szCs w:val="24"/>
                <w:lang w:val="en-US"/>
              </w:rPr>
              <w:t>minskenergo</w:t>
            </w:r>
            <w:r w:rsidR="003A3C6E" w:rsidRPr="003A3C6E">
              <w:rPr>
                <w:sz w:val="24"/>
                <w:szCs w:val="24"/>
              </w:rPr>
              <w:t>.</w:t>
            </w:r>
            <w:r w:rsidR="003A3C6E" w:rsidRPr="00ED7455">
              <w:rPr>
                <w:sz w:val="24"/>
                <w:szCs w:val="24"/>
                <w:lang w:val="en-US"/>
              </w:rPr>
              <w:t>by</w:t>
            </w:r>
            <w:r w:rsidR="003A3C6E" w:rsidRPr="003A3C6E">
              <w:rPr>
                <w:sz w:val="24"/>
                <w:szCs w:val="24"/>
              </w:rPr>
              <w:t>,</w:t>
            </w:r>
          </w:p>
          <w:p w:rsidR="000145B3" w:rsidRPr="00ED7455" w:rsidRDefault="003A3C6E" w:rsidP="00ED7455">
            <w:pPr>
              <w:pStyle w:val="a3"/>
              <w:jc w:val="center"/>
              <w:rPr>
                <w:sz w:val="24"/>
                <w:szCs w:val="24"/>
              </w:rPr>
            </w:pPr>
            <w:r>
              <w:rPr>
                <w:sz w:val="24"/>
                <w:szCs w:val="24"/>
                <w:lang w:val="en-US"/>
              </w:rPr>
              <w:t>minskenergo</w:t>
            </w:r>
            <w:r w:rsidRPr="008E16BC">
              <w:rPr>
                <w:sz w:val="24"/>
                <w:szCs w:val="24"/>
                <w:lang w:val="en-US"/>
              </w:rPr>
              <w:t>.</w:t>
            </w:r>
            <w:r w:rsidRPr="00ED7455">
              <w:rPr>
                <w:sz w:val="24"/>
                <w:szCs w:val="24"/>
                <w:lang w:val="en-US"/>
              </w:rPr>
              <w:t>by</w:t>
            </w:r>
          </w:p>
        </w:tc>
      </w:tr>
      <w:tr w:rsidR="003A3C6E" w:rsidRPr="00ED7455" w:rsidTr="00A36EC4">
        <w:trPr>
          <w:trHeight w:val="225"/>
        </w:trPr>
        <w:tc>
          <w:tcPr>
            <w:tcW w:w="540" w:type="dxa"/>
            <w:vAlign w:val="center"/>
          </w:tcPr>
          <w:p w:rsidR="003A3C6E" w:rsidRPr="00ED7455" w:rsidRDefault="003A3C6E" w:rsidP="00ED7455">
            <w:pPr>
              <w:pStyle w:val="a3"/>
              <w:jc w:val="center"/>
              <w:rPr>
                <w:sz w:val="24"/>
                <w:szCs w:val="24"/>
              </w:rPr>
            </w:pPr>
            <w:r>
              <w:rPr>
                <w:sz w:val="24"/>
                <w:szCs w:val="24"/>
              </w:rPr>
              <w:t>5</w:t>
            </w:r>
          </w:p>
        </w:tc>
        <w:tc>
          <w:tcPr>
            <w:tcW w:w="4530" w:type="dxa"/>
            <w:vAlign w:val="center"/>
          </w:tcPr>
          <w:p w:rsidR="003A3C6E" w:rsidRPr="00ED7455" w:rsidRDefault="003A3C6E" w:rsidP="0009759F">
            <w:pPr>
              <w:pStyle w:val="a3"/>
              <w:jc w:val="both"/>
              <w:rPr>
                <w:sz w:val="24"/>
                <w:szCs w:val="24"/>
              </w:rPr>
            </w:pPr>
            <w:r w:rsidRPr="00ED7455">
              <w:rPr>
                <w:sz w:val="24"/>
                <w:szCs w:val="24"/>
              </w:rPr>
              <w:t>Вид деятельности основной по ОКЭД</w:t>
            </w:r>
          </w:p>
        </w:tc>
        <w:tc>
          <w:tcPr>
            <w:tcW w:w="4680" w:type="dxa"/>
            <w:vAlign w:val="center"/>
          </w:tcPr>
          <w:p w:rsidR="003A3C6E" w:rsidRPr="00ED7455" w:rsidRDefault="003A3C6E" w:rsidP="003A3C6E">
            <w:pPr>
              <w:pStyle w:val="a3"/>
              <w:jc w:val="center"/>
              <w:rPr>
                <w:sz w:val="24"/>
                <w:szCs w:val="24"/>
              </w:rPr>
            </w:pPr>
            <w:r>
              <w:rPr>
                <w:sz w:val="24"/>
                <w:szCs w:val="24"/>
              </w:rPr>
              <w:t>35300 – производство, передача, распределение и продажа пара и горячей воды; кондиционирование воздуха</w:t>
            </w:r>
            <w:r w:rsidRPr="00ED7455">
              <w:rPr>
                <w:sz w:val="24"/>
                <w:szCs w:val="24"/>
              </w:rPr>
              <w:t>;</w:t>
            </w:r>
          </w:p>
          <w:p w:rsidR="003A3C6E" w:rsidRPr="00ED7455" w:rsidRDefault="003A3C6E" w:rsidP="003A3C6E">
            <w:pPr>
              <w:pStyle w:val="a3"/>
              <w:jc w:val="center"/>
              <w:rPr>
                <w:sz w:val="24"/>
                <w:szCs w:val="24"/>
              </w:rPr>
            </w:pPr>
            <w:r>
              <w:rPr>
                <w:sz w:val="24"/>
                <w:szCs w:val="24"/>
              </w:rPr>
              <w:lastRenderedPageBreak/>
              <w:t>35</w:t>
            </w:r>
            <w:r w:rsidRPr="00ED7455">
              <w:rPr>
                <w:sz w:val="24"/>
                <w:szCs w:val="24"/>
              </w:rPr>
              <w:t>111 – производство электроэнергии тепловыми электростанциями</w:t>
            </w:r>
            <w:r>
              <w:rPr>
                <w:sz w:val="24"/>
                <w:szCs w:val="24"/>
              </w:rPr>
              <w:t>;</w:t>
            </w:r>
          </w:p>
          <w:p w:rsidR="003A3C6E" w:rsidRPr="00ED7455" w:rsidRDefault="003A3C6E" w:rsidP="003A3C6E">
            <w:pPr>
              <w:pStyle w:val="a3"/>
              <w:jc w:val="center"/>
              <w:rPr>
                <w:sz w:val="24"/>
                <w:szCs w:val="24"/>
              </w:rPr>
            </w:pPr>
            <w:r>
              <w:rPr>
                <w:sz w:val="24"/>
                <w:szCs w:val="24"/>
              </w:rPr>
              <w:t>35130</w:t>
            </w:r>
            <w:r w:rsidRPr="00ED7455">
              <w:rPr>
                <w:sz w:val="24"/>
                <w:szCs w:val="24"/>
              </w:rPr>
              <w:t xml:space="preserve"> – распределение электроэнергии;</w:t>
            </w:r>
          </w:p>
          <w:p w:rsidR="003A3C6E" w:rsidRPr="00ED7455" w:rsidRDefault="003A3C6E" w:rsidP="003A3C6E">
            <w:pPr>
              <w:pStyle w:val="a3"/>
              <w:jc w:val="center"/>
              <w:rPr>
                <w:sz w:val="24"/>
                <w:szCs w:val="24"/>
              </w:rPr>
            </w:pPr>
            <w:r>
              <w:rPr>
                <w:sz w:val="24"/>
                <w:szCs w:val="24"/>
              </w:rPr>
              <w:t>35120</w:t>
            </w:r>
            <w:r w:rsidRPr="00ED7455">
              <w:rPr>
                <w:sz w:val="24"/>
                <w:szCs w:val="24"/>
              </w:rPr>
              <w:t xml:space="preserve"> – передача электроэнергии</w:t>
            </w:r>
          </w:p>
        </w:tc>
      </w:tr>
      <w:tr w:rsidR="00B20D6E" w:rsidRPr="00ED7455" w:rsidTr="00A36EC4">
        <w:trPr>
          <w:trHeight w:val="225"/>
        </w:trPr>
        <w:tc>
          <w:tcPr>
            <w:tcW w:w="540" w:type="dxa"/>
            <w:vAlign w:val="center"/>
          </w:tcPr>
          <w:p w:rsidR="00B20D6E" w:rsidRPr="00ED7455" w:rsidRDefault="003A3C6E" w:rsidP="00ED7455">
            <w:pPr>
              <w:pStyle w:val="a3"/>
              <w:jc w:val="center"/>
              <w:rPr>
                <w:sz w:val="24"/>
                <w:szCs w:val="24"/>
              </w:rPr>
            </w:pPr>
            <w:r>
              <w:rPr>
                <w:sz w:val="24"/>
                <w:szCs w:val="24"/>
              </w:rPr>
              <w:lastRenderedPageBreak/>
              <w:t>6</w:t>
            </w:r>
          </w:p>
        </w:tc>
        <w:tc>
          <w:tcPr>
            <w:tcW w:w="4530" w:type="dxa"/>
            <w:vAlign w:val="center"/>
          </w:tcPr>
          <w:p w:rsidR="00B20D6E" w:rsidRPr="00ED7455" w:rsidRDefault="00B20D6E" w:rsidP="0009759F">
            <w:pPr>
              <w:pStyle w:val="a3"/>
              <w:jc w:val="both"/>
              <w:rPr>
                <w:sz w:val="24"/>
                <w:szCs w:val="24"/>
              </w:rPr>
            </w:pPr>
            <w:r w:rsidRPr="00ED7455">
              <w:rPr>
                <w:sz w:val="24"/>
                <w:szCs w:val="24"/>
              </w:rPr>
              <w:t>Учетный номер плательщика</w:t>
            </w:r>
          </w:p>
        </w:tc>
        <w:tc>
          <w:tcPr>
            <w:tcW w:w="4680" w:type="dxa"/>
            <w:vAlign w:val="center"/>
          </w:tcPr>
          <w:p w:rsidR="00B20D6E" w:rsidRPr="00ED7455" w:rsidRDefault="00B20D6E" w:rsidP="00ED7455">
            <w:pPr>
              <w:pStyle w:val="a3"/>
              <w:jc w:val="center"/>
              <w:rPr>
                <w:sz w:val="24"/>
                <w:szCs w:val="24"/>
              </w:rPr>
            </w:pPr>
            <w:r w:rsidRPr="00ED7455">
              <w:rPr>
                <w:sz w:val="24"/>
                <w:szCs w:val="24"/>
              </w:rPr>
              <w:t>100071593</w:t>
            </w:r>
          </w:p>
        </w:tc>
      </w:tr>
      <w:tr w:rsidR="003A3C6E" w:rsidRPr="00ED7455" w:rsidTr="00A36EC4">
        <w:trPr>
          <w:trHeight w:val="225"/>
        </w:trPr>
        <w:tc>
          <w:tcPr>
            <w:tcW w:w="540" w:type="dxa"/>
            <w:vAlign w:val="center"/>
          </w:tcPr>
          <w:p w:rsidR="003A3C6E" w:rsidRPr="00ED7455" w:rsidRDefault="003A3C6E" w:rsidP="00ED7455">
            <w:pPr>
              <w:pStyle w:val="a3"/>
              <w:jc w:val="center"/>
              <w:rPr>
                <w:sz w:val="24"/>
                <w:szCs w:val="24"/>
              </w:rPr>
            </w:pPr>
            <w:r>
              <w:rPr>
                <w:sz w:val="24"/>
                <w:szCs w:val="24"/>
              </w:rPr>
              <w:t>7</w:t>
            </w:r>
          </w:p>
        </w:tc>
        <w:tc>
          <w:tcPr>
            <w:tcW w:w="4530" w:type="dxa"/>
            <w:vAlign w:val="center"/>
          </w:tcPr>
          <w:p w:rsidR="003A3C6E" w:rsidRPr="00ED7455" w:rsidRDefault="003A3C6E" w:rsidP="00516F77">
            <w:pPr>
              <w:pStyle w:val="a3"/>
              <w:jc w:val="both"/>
              <w:rPr>
                <w:sz w:val="24"/>
                <w:szCs w:val="24"/>
              </w:rPr>
            </w:pPr>
            <w:r w:rsidRPr="00ED7455">
              <w:rPr>
                <w:sz w:val="24"/>
                <w:szCs w:val="24"/>
              </w:rPr>
              <w:t>Дата и номер регистрации в Едином государственном регистре юридических лиц и индивидуальных предпринимателей</w:t>
            </w:r>
          </w:p>
        </w:tc>
        <w:tc>
          <w:tcPr>
            <w:tcW w:w="4680" w:type="dxa"/>
            <w:vAlign w:val="center"/>
          </w:tcPr>
          <w:p w:rsidR="003A3C6E" w:rsidRPr="00ED7455" w:rsidRDefault="003A3C6E" w:rsidP="003A3C6E">
            <w:pPr>
              <w:pStyle w:val="a3"/>
              <w:jc w:val="center"/>
              <w:rPr>
                <w:sz w:val="24"/>
                <w:szCs w:val="24"/>
              </w:rPr>
            </w:pPr>
            <w:r>
              <w:rPr>
                <w:sz w:val="24"/>
                <w:szCs w:val="24"/>
              </w:rPr>
              <w:t xml:space="preserve">Решение Мингорисполкома </w:t>
            </w:r>
            <w:r w:rsidRPr="00ED7455">
              <w:rPr>
                <w:sz w:val="24"/>
                <w:szCs w:val="24"/>
              </w:rPr>
              <w:t xml:space="preserve">№ </w:t>
            </w:r>
            <w:r>
              <w:rPr>
                <w:sz w:val="24"/>
                <w:szCs w:val="24"/>
              </w:rPr>
              <w:t>1099</w:t>
            </w:r>
            <w:r w:rsidRPr="00ED7455">
              <w:rPr>
                <w:sz w:val="24"/>
                <w:szCs w:val="24"/>
              </w:rPr>
              <w:t xml:space="preserve"> от 2</w:t>
            </w:r>
            <w:r>
              <w:rPr>
                <w:sz w:val="24"/>
                <w:szCs w:val="24"/>
              </w:rPr>
              <w:t>9</w:t>
            </w:r>
            <w:r w:rsidRPr="00ED7455">
              <w:rPr>
                <w:sz w:val="24"/>
                <w:szCs w:val="24"/>
              </w:rPr>
              <w:t>.</w:t>
            </w:r>
            <w:r>
              <w:rPr>
                <w:sz w:val="24"/>
                <w:szCs w:val="24"/>
              </w:rPr>
              <w:t>09</w:t>
            </w:r>
            <w:r w:rsidRPr="00ED7455">
              <w:rPr>
                <w:sz w:val="24"/>
                <w:szCs w:val="24"/>
              </w:rPr>
              <w:t>.2000 г.</w:t>
            </w:r>
          </w:p>
        </w:tc>
      </w:tr>
      <w:tr w:rsidR="002B6BD9" w:rsidRPr="00ED7455" w:rsidTr="00480469">
        <w:trPr>
          <w:trHeight w:val="267"/>
        </w:trPr>
        <w:tc>
          <w:tcPr>
            <w:tcW w:w="540" w:type="dxa"/>
            <w:vAlign w:val="center"/>
          </w:tcPr>
          <w:p w:rsidR="002B6BD9" w:rsidRPr="00ED7455" w:rsidRDefault="002B6BD9" w:rsidP="00516F77">
            <w:pPr>
              <w:pStyle w:val="a3"/>
              <w:jc w:val="center"/>
              <w:rPr>
                <w:sz w:val="24"/>
                <w:szCs w:val="24"/>
              </w:rPr>
            </w:pPr>
            <w:r>
              <w:rPr>
                <w:sz w:val="24"/>
                <w:szCs w:val="24"/>
              </w:rPr>
              <w:t>1</w:t>
            </w:r>
          </w:p>
        </w:tc>
        <w:tc>
          <w:tcPr>
            <w:tcW w:w="4530" w:type="dxa"/>
            <w:vAlign w:val="center"/>
          </w:tcPr>
          <w:p w:rsidR="002B6BD9" w:rsidRPr="00ED7455" w:rsidRDefault="002B6BD9" w:rsidP="00516F77">
            <w:pPr>
              <w:pStyle w:val="a3"/>
              <w:jc w:val="center"/>
              <w:rPr>
                <w:sz w:val="24"/>
                <w:szCs w:val="24"/>
              </w:rPr>
            </w:pPr>
            <w:r>
              <w:rPr>
                <w:sz w:val="24"/>
                <w:szCs w:val="24"/>
              </w:rPr>
              <w:t>2</w:t>
            </w:r>
          </w:p>
        </w:tc>
        <w:tc>
          <w:tcPr>
            <w:tcW w:w="4680" w:type="dxa"/>
            <w:vAlign w:val="center"/>
          </w:tcPr>
          <w:p w:rsidR="002B6BD9" w:rsidRDefault="002B6BD9" w:rsidP="00516F77">
            <w:pPr>
              <w:pStyle w:val="a3"/>
              <w:jc w:val="center"/>
              <w:rPr>
                <w:sz w:val="24"/>
                <w:szCs w:val="24"/>
              </w:rPr>
            </w:pPr>
            <w:r>
              <w:rPr>
                <w:sz w:val="24"/>
                <w:szCs w:val="24"/>
              </w:rPr>
              <w:t>3</w:t>
            </w:r>
          </w:p>
        </w:tc>
      </w:tr>
      <w:tr w:rsidR="002B6BD9" w:rsidRPr="00ED7455" w:rsidTr="00A36EC4">
        <w:trPr>
          <w:trHeight w:val="697"/>
        </w:trPr>
        <w:tc>
          <w:tcPr>
            <w:tcW w:w="540" w:type="dxa"/>
            <w:vAlign w:val="center"/>
          </w:tcPr>
          <w:p w:rsidR="002B6BD9" w:rsidRPr="00ED7455" w:rsidRDefault="002B6BD9" w:rsidP="00ED7455">
            <w:pPr>
              <w:pStyle w:val="a3"/>
              <w:jc w:val="center"/>
              <w:rPr>
                <w:sz w:val="24"/>
                <w:szCs w:val="24"/>
              </w:rPr>
            </w:pPr>
            <w:r>
              <w:rPr>
                <w:sz w:val="24"/>
                <w:szCs w:val="24"/>
              </w:rPr>
              <w:t>8</w:t>
            </w:r>
          </w:p>
        </w:tc>
        <w:tc>
          <w:tcPr>
            <w:tcW w:w="4530" w:type="dxa"/>
            <w:vAlign w:val="center"/>
          </w:tcPr>
          <w:p w:rsidR="002B6BD9" w:rsidRPr="00ED7455" w:rsidRDefault="002B6BD9" w:rsidP="00516F77">
            <w:pPr>
              <w:pStyle w:val="a3"/>
              <w:jc w:val="both"/>
              <w:rPr>
                <w:sz w:val="24"/>
                <w:szCs w:val="24"/>
              </w:rPr>
            </w:pPr>
            <w:r w:rsidRPr="00ED7455">
              <w:rPr>
                <w:sz w:val="24"/>
                <w:szCs w:val="24"/>
              </w:rPr>
              <w:t>Наименование и количество обособленных структурных подразделений</w:t>
            </w:r>
          </w:p>
        </w:tc>
        <w:tc>
          <w:tcPr>
            <w:tcW w:w="4680" w:type="dxa"/>
            <w:vAlign w:val="center"/>
          </w:tcPr>
          <w:p w:rsidR="002B6BD9" w:rsidRDefault="002B6BD9" w:rsidP="00516F77">
            <w:pPr>
              <w:pStyle w:val="a3"/>
              <w:jc w:val="center"/>
              <w:rPr>
                <w:sz w:val="24"/>
                <w:szCs w:val="24"/>
              </w:rPr>
            </w:pPr>
            <w:r>
              <w:rPr>
                <w:sz w:val="24"/>
                <w:szCs w:val="24"/>
              </w:rPr>
              <w:t xml:space="preserve">8 </w:t>
            </w:r>
            <w:r w:rsidRPr="00ED7455">
              <w:rPr>
                <w:sz w:val="24"/>
                <w:szCs w:val="24"/>
              </w:rPr>
              <w:t>обособленных структурных подразделений</w:t>
            </w:r>
            <w:r>
              <w:rPr>
                <w:sz w:val="24"/>
                <w:szCs w:val="24"/>
              </w:rPr>
              <w:t>:</w:t>
            </w:r>
          </w:p>
          <w:p w:rsidR="002B6BD9" w:rsidRDefault="002B6BD9" w:rsidP="00516F77">
            <w:pPr>
              <w:pStyle w:val="a3"/>
              <w:jc w:val="both"/>
              <w:rPr>
                <w:sz w:val="24"/>
                <w:szCs w:val="24"/>
              </w:rPr>
            </w:pPr>
            <w:r>
              <w:rPr>
                <w:sz w:val="24"/>
                <w:szCs w:val="24"/>
              </w:rPr>
              <w:t xml:space="preserve">- </w:t>
            </w:r>
            <w:r w:rsidRPr="00ED7455">
              <w:rPr>
                <w:sz w:val="24"/>
                <w:szCs w:val="24"/>
              </w:rPr>
              <w:t>основная производственная площадка и мини-ТЭЦ</w:t>
            </w:r>
            <w:r>
              <w:rPr>
                <w:sz w:val="24"/>
                <w:szCs w:val="24"/>
              </w:rPr>
              <w:t xml:space="preserve"> г. Молодечно</w:t>
            </w:r>
            <w:r w:rsidRPr="00ED7455">
              <w:rPr>
                <w:sz w:val="24"/>
                <w:szCs w:val="24"/>
              </w:rPr>
              <w:t>,</w:t>
            </w:r>
          </w:p>
          <w:p w:rsidR="002B6BD9" w:rsidRDefault="002B6BD9" w:rsidP="00516F77">
            <w:pPr>
              <w:pStyle w:val="a3"/>
              <w:jc w:val="both"/>
              <w:rPr>
                <w:sz w:val="24"/>
                <w:szCs w:val="24"/>
              </w:rPr>
            </w:pPr>
            <w:r>
              <w:rPr>
                <w:sz w:val="24"/>
                <w:szCs w:val="24"/>
              </w:rPr>
              <w:t xml:space="preserve">- </w:t>
            </w:r>
            <w:r w:rsidRPr="00ED7455">
              <w:rPr>
                <w:sz w:val="24"/>
                <w:szCs w:val="24"/>
              </w:rPr>
              <w:t>котельная № 2</w:t>
            </w:r>
            <w:r>
              <w:rPr>
                <w:sz w:val="24"/>
                <w:szCs w:val="24"/>
              </w:rPr>
              <w:t xml:space="preserve"> г. Молодечно</w:t>
            </w:r>
            <w:r w:rsidRPr="00ED7455">
              <w:rPr>
                <w:sz w:val="24"/>
                <w:szCs w:val="24"/>
              </w:rPr>
              <w:t xml:space="preserve">, </w:t>
            </w:r>
          </w:p>
          <w:p w:rsidR="002B6BD9" w:rsidRDefault="002B6BD9" w:rsidP="00516F77">
            <w:pPr>
              <w:pStyle w:val="a3"/>
              <w:jc w:val="both"/>
              <w:rPr>
                <w:sz w:val="24"/>
                <w:szCs w:val="24"/>
              </w:rPr>
            </w:pPr>
            <w:r>
              <w:rPr>
                <w:sz w:val="24"/>
                <w:szCs w:val="24"/>
              </w:rPr>
              <w:t xml:space="preserve">- </w:t>
            </w:r>
            <w:r w:rsidRPr="00ED7455">
              <w:rPr>
                <w:sz w:val="24"/>
                <w:szCs w:val="24"/>
              </w:rPr>
              <w:t>мини-ТЭЦ</w:t>
            </w:r>
            <w:r>
              <w:rPr>
                <w:sz w:val="24"/>
                <w:szCs w:val="24"/>
              </w:rPr>
              <w:t xml:space="preserve"> г. Вилейка</w:t>
            </w:r>
            <w:r w:rsidRPr="00ED7455">
              <w:rPr>
                <w:sz w:val="24"/>
                <w:szCs w:val="24"/>
              </w:rPr>
              <w:t xml:space="preserve">, </w:t>
            </w:r>
          </w:p>
          <w:p w:rsidR="002B6BD9" w:rsidRDefault="002B6BD9" w:rsidP="00516F77">
            <w:pPr>
              <w:pStyle w:val="a3"/>
              <w:jc w:val="both"/>
              <w:rPr>
                <w:sz w:val="24"/>
                <w:szCs w:val="24"/>
              </w:rPr>
            </w:pPr>
            <w:r>
              <w:rPr>
                <w:sz w:val="24"/>
                <w:szCs w:val="24"/>
              </w:rPr>
              <w:t>- Лебедевская мини-ТЭЦ Молодечненский район,</w:t>
            </w:r>
          </w:p>
          <w:p w:rsidR="002B6BD9" w:rsidRDefault="002B6BD9" w:rsidP="00516F77">
            <w:pPr>
              <w:pStyle w:val="a3"/>
              <w:jc w:val="both"/>
              <w:rPr>
                <w:sz w:val="24"/>
                <w:szCs w:val="24"/>
              </w:rPr>
            </w:pPr>
            <w:r>
              <w:rPr>
                <w:sz w:val="24"/>
                <w:szCs w:val="24"/>
              </w:rPr>
              <w:t xml:space="preserve">- </w:t>
            </w:r>
            <w:r w:rsidRPr="00ED7455">
              <w:rPr>
                <w:sz w:val="24"/>
                <w:szCs w:val="24"/>
              </w:rPr>
              <w:t>Вилейски</w:t>
            </w:r>
            <w:r w:rsidR="006171F0">
              <w:rPr>
                <w:sz w:val="24"/>
                <w:szCs w:val="24"/>
              </w:rPr>
              <w:t>й</w:t>
            </w:r>
            <w:r w:rsidRPr="00ED7455">
              <w:rPr>
                <w:sz w:val="24"/>
                <w:szCs w:val="24"/>
              </w:rPr>
              <w:t xml:space="preserve"> </w:t>
            </w:r>
            <w:r>
              <w:rPr>
                <w:sz w:val="24"/>
                <w:szCs w:val="24"/>
              </w:rPr>
              <w:t>район электр</w:t>
            </w:r>
            <w:r w:rsidR="006171F0">
              <w:rPr>
                <w:sz w:val="24"/>
                <w:szCs w:val="24"/>
              </w:rPr>
              <w:t>ических сетей</w:t>
            </w:r>
            <w:r>
              <w:rPr>
                <w:sz w:val="24"/>
                <w:szCs w:val="24"/>
              </w:rPr>
              <w:t>,</w:t>
            </w:r>
          </w:p>
          <w:p w:rsidR="002B6BD9" w:rsidRDefault="002B6BD9" w:rsidP="00516F77">
            <w:pPr>
              <w:pStyle w:val="a3"/>
              <w:jc w:val="both"/>
              <w:rPr>
                <w:sz w:val="24"/>
                <w:szCs w:val="24"/>
              </w:rPr>
            </w:pPr>
            <w:r>
              <w:rPr>
                <w:sz w:val="24"/>
                <w:szCs w:val="24"/>
              </w:rPr>
              <w:t xml:space="preserve">- </w:t>
            </w:r>
            <w:r w:rsidRPr="00ED7455">
              <w:rPr>
                <w:sz w:val="24"/>
                <w:szCs w:val="24"/>
              </w:rPr>
              <w:t>Мядельски</w:t>
            </w:r>
            <w:r w:rsidR="006171F0">
              <w:rPr>
                <w:sz w:val="24"/>
                <w:szCs w:val="24"/>
              </w:rPr>
              <w:t>й</w:t>
            </w:r>
            <w:r>
              <w:rPr>
                <w:sz w:val="24"/>
                <w:szCs w:val="24"/>
              </w:rPr>
              <w:t xml:space="preserve"> район электр</w:t>
            </w:r>
            <w:r w:rsidR="006171F0">
              <w:rPr>
                <w:sz w:val="24"/>
                <w:szCs w:val="24"/>
              </w:rPr>
              <w:t>ических сетей</w:t>
            </w:r>
            <w:r>
              <w:rPr>
                <w:sz w:val="24"/>
                <w:szCs w:val="24"/>
              </w:rPr>
              <w:t xml:space="preserve">, </w:t>
            </w:r>
          </w:p>
          <w:p w:rsidR="002B6BD9" w:rsidRDefault="002B6BD9" w:rsidP="00516F77">
            <w:pPr>
              <w:pStyle w:val="a3"/>
              <w:jc w:val="both"/>
              <w:rPr>
                <w:sz w:val="24"/>
                <w:szCs w:val="24"/>
              </w:rPr>
            </w:pPr>
            <w:r>
              <w:rPr>
                <w:sz w:val="24"/>
                <w:szCs w:val="24"/>
              </w:rPr>
              <w:t xml:space="preserve">- </w:t>
            </w:r>
            <w:r w:rsidRPr="00ED7455">
              <w:rPr>
                <w:sz w:val="24"/>
                <w:szCs w:val="24"/>
              </w:rPr>
              <w:t>Воложински</w:t>
            </w:r>
            <w:r w:rsidR="006171F0">
              <w:rPr>
                <w:sz w:val="24"/>
                <w:szCs w:val="24"/>
              </w:rPr>
              <w:t>й</w:t>
            </w:r>
            <w:r>
              <w:rPr>
                <w:sz w:val="24"/>
                <w:szCs w:val="24"/>
              </w:rPr>
              <w:t xml:space="preserve"> район электр</w:t>
            </w:r>
            <w:r w:rsidR="006171F0">
              <w:rPr>
                <w:sz w:val="24"/>
                <w:szCs w:val="24"/>
              </w:rPr>
              <w:t xml:space="preserve">ических </w:t>
            </w:r>
            <w:r>
              <w:rPr>
                <w:sz w:val="24"/>
                <w:szCs w:val="24"/>
              </w:rPr>
              <w:t>сет</w:t>
            </w:r>
            <w:r w:rsidR="006171F0">
              <w:rPr>
                <w:sz w:val="24"/>
                <w:szCs w:val="24"/>
              </w:rPr>
              <w:t>ей</w:t>
            </w:r>
            <w:r>
              <w:rPr>
                <w:sz w:val="24"/>
                <w:szCs w:val="24"/>
              </w:rPr>
              <w:t>,</w:t>
            </w:r>
          </w:p>
          <w:p w:rsidR="002B6BD9" w:rsidRPr="00ED7455" w:rsidRDefault="002B6BD9" w:rsidP="00516F77">
            <w:pPr>
              <w:pStyle w:val="a3"/>
              <w:jc w:val="both"/>
              <w:rPr>
                <w:sz w:val="24"/>
                <w:szCs w:val="24"/>
              </w:rPr>
            </w:pPr>
            <w:r>
              <w:rPr>
                <w:sz w:val="24"/>
                <w:szCs w:val="24"/>
              </w:rPr>
              <w:t xml:space="preserve">- </w:t>
            </w:r>
            <w:r w:rsidRPr="00ED7455">
              <w:rPr>
                <w:sz w:val="24"/>
                <w:szCs w:val="24"/>
              </w:rPr>
              <w:t>рыбоводные пруды</w:t>
            </w:r>
            <w:r>
              <w:rPr>
                <w:sz w:val="24"/>
                <w:szCs w:val="24"/>
              </w:rPr>
              <w:t xml:space="preserve"> Молодечненский район</w:t>
            </w:r>
          </w:p>
        </w:tc>
      </w:tr>
      <w:tr w:rsidR="002B6BD9" w:rsidRPr="00ED7455" w:rsidTr="003A3C6E">
        <w:trPr>
          <w:trHeight w:val="359"/>
        </w:trPr>
        <w:tc>
          <w:tcPr>
            <w:tcW w:w="540" w:type="dxa"/>
            <w:vAlign w:val="center"/>
          </w:tcPr>
          <w:p w:rsidR="002B6BD9" w:rsidRPr="00ED7455" w:rsidRDefault="002B6BD9" w:rsidP="00ED7455">
            <w:pPr>
              <w:pStyle w:val="a3"/>
              <w:jc w:val="center"/>
              <w:rPr>
                <w:sz w:val="24"/>
                <w:szCs w:val="24"/>
              </w:rPr>
            </w:pPr>
            <w:r>
              <w:rPr>
                <w:sz w:val="24"/>
                <w:szCs w:val="24"/>
              </w:rPr>
              <w:t>9</w:t>
            </w:r>
          </w:p>
        </w:tc>
        <w:tc>
          <w:tcPr>
            <w:tcW w:w="4530" w:type="dxa"/>
            <w:vAlign w:val="center"/>
          </w:tcPr>
          <w:p w:rsidR="002B6BD9" w:rsidRPr="00ED7455" w:rsidRDefault="002B6BD9" w:rsidP="00516F77">
            <w:pPr>
              <w:pStyle w:val="a3"/>
              <w:jc w:val="both"/>
              <w:rPr>
                <w:sz w:val="24"/>
                <w:szCs w:val="24"/>
              </w:rPr>
            </w:pPr>
            <w:r w:rsidRPr="00ED7455">
              <w:rPr>
                <w:sz w:val="24"/>
                <w:szCs w:val="24"/>
              </w:rPr>
              <w:t>Количество работающего персонала</w:t>
            </w:r>
          </w:p>
        </w:tc>
        <w:tc>
          <w:tcPr>
            <w:tcW w:w="4680" w:type="dxa"/>
            <w:vAlign w:val="center"/>
          </w:tcPr>
          <w:p w:rsidR="002B6BD9" w:rsidRPr="00ED7455" w:rsidRDefault="002B6BD9" w:rsidP="00516F77">
            <w:pPr>
              <w:pStyle w:val="a3"/>
              <w:jc w:val="center"/>
              <w:rPr>
                <w:sz w:val="24"/>
                <w:szCs w:val="24"/>
              </w:rPr>
            </w:pPr>
            <w:r w:rsidRPr="00ED7455">
              <w:rPr>
                <w:sz w:val="24"/>
                <w:szCs w:val="24"/>
              </w:rPr>
              <w:t>13</w:t>
            </w:r>
            <w:r>
              <w:rPr>
                <w:sz w:val="24"/>
                <w:szCs w:val="24"/>
              </w:rPr>
              <w:t>5</w:t>
            </w:r>
            <w:r w:rsidRPr="00ED7455">
              <w:rPr>
                <w:sz w:val="24"/>
                <w:szCs w:val="24"/>
              </w:rPr>
              <w:t>0 человек</w:t>
            </w:r>
          </w:p>
        </w:tc>
      </w:tr>
      <w:tr w:rsidR="002B6BD9" w:rsidRPr="00ED7455" w:rsidTr="00A36EC4">
        <w:trPr>
          <w:trHeight w:val="475"/>
        </w:trPr>
        <w:tc>
          <w:tcPr>
            <w:tcW w:w="540" w:type="dxa"/>
            <w:vAlign w:val="center"/>
          </w:tcPr>
          <w:p w:rsidR="002B6BD9" w:rsidRPr="00ED7455" w:rsidRDefault="002B6BD9" w:rsidP="00ED7455">
            <w:pPr>
              <w:pStyle w:val="a3"/>
              <w:jc w:val="center"/>
              <w:rPr>
                <w:sz w:val="24"/>
                <w:szCs w:val="24"/>
              </w:rPr>
            </w:pPr>
            <w:r>
              <w:rPr>
                <w:sz w:val="24"/>
                <w:szCs w:val="24"/>
              </w:rPr>
              <w:t>10</w:t>
            </w:r>
          </w:p>
        </w:tc>
        <w:tc>
          <w:tcPr>
            <w:tcW w:w="4530" w:type="dxa"/>
            <w:vAlign w:val="center"/>
          </w:tcPr>
          <w:p w:rsidR="002B6BD9" w:rsidRPr="00ED7455" w:rsidRDefault="002B6BD9" w:rsidP="00516F77">
            <w:pPr>
              <w:pStyle w:val="a3"/>
              <w:jc w:val="both"/>
              <w:rPr>
                <w:sz w:val="24"/>
                <w:szCs w:val="24"/>
              </w:rPr>
            </w:pPr>
            <w:r>
              <w:rPr>
                <w:sz w:val="24"/>
                <w:szCs w:val="24"/>
              </w:rPr>
              <w:t>Количество абонентов и (или) потребителей, подключенных к централизованной системе</w:t>
            </w:r>
          </w:p>
        </w:tc>
        <w:tc>
          <w:tcPr>
            <w:tcW w:w="4680" w:type="dxa"/>
            <w:vAlign w:val="center"/>
          </w:tcPr>
          <w:p w:rsidR="002B6BD9" w:rsidRDefault="002B6BD9" w:rsidP="003A3C6E">
            <w:pPr>
              <w:pStyle w:val="a3"/>
              <w:rPr>
                <w:sz w:val="24"/>
                <w:szCs w:val="24"/>
              </w:rPr>
            </w:pPr>
            <w:r w:rsidRPr="00ED7455">
              <w:rPr>
                <w:sz w:val="24"/>
                <w:szCs w:val="24"/>
              </w:rPr>
              <w:t xml:space="preserve">водоснабжения             </w:t>
            </w:r>
            <w:r>
              <w:rPr>
                <w:sz w:val="24"/>
                <w:szCs w:val="24"/>
              </w:rPr>
              <w:t>нет</w:t>
            </w:r>
          </w:p>
          <w:p w:rsidR="002B6BD9" w:rsidRDefault="002B6BD9" w:rsidP="003A3C6E">
            <w:pPr>
              <w:pStyle w:val="a3"/>
              <w:rPr>
                <w:sz w:val="24"/>
                <w:szCs w:val="24"/>
              </w:rPr>
            </w:pPr>
            <w:r w:rsidRPr="00ED7455">
              <w:rPr>
                <w:sz w:val="24"/>
                <w:szCs w:val="24"/>
              </w:rPr>
              <w:t xml:space="preserve">водоотведения              </w:t>
            </w:r>
            <w:r>
              <w:rPr>
                <w:sz w:val="24"/>
                <w:szCs w:val="24"/>
              </w:rPr>
              <w:t>нет</w:t>
            </w:r>
          </w:p>
          <w:p w:rsidR="002B6BD9" w:rsidRPr="00ED7455" w:rsidRDefault="002B6BD9" w:rsidP="003A3C6E">
            <w:pPr>
              <w:pStyle w:val="a3"/>
              <w:rPr>
                <w:sz w:val="24"/>
                <w:szCs w:val="24"/>
              </w:rPr>
            </w:pPr>
            <w:r>
              <w:rPr>
                <w:sz w:val="24"/>
                <w:szCs w:val="24"/>
              </w:rPr>
              <w:t>(канализации)</w:t>
            </w:r>
          </w:p>
        </w:tc>
      </w:tr>
      <w:tr w:rsidR="002B6BD9" w:rsidRPr="00ED7455" w:rsidTr="00A36EC4">
        <w:trPr>
          <w:trHeight w:val="697"/>
        </w:trPr>
        <w:tc>
          <w:tcPr>
            <w:tcW w:w="540" w:type="dxa"/>
            <w:vAlign w:val="center"/>
          </w:tcPr>
          <w:p w:rsidR="002B6BD9" w:rsidRPr="00ED7455" w:rsidRDefault="002B6BD9" w:rsidP="00ED7455">
            <w:pPr>
              <w:pStyle w:val="a3"/>
              <w:jc w:val="center"/>
              <w:rPr>
                <w:sz w:val="24"/>
                <w:szCs w:val="24"/>
              </w:rPr>
            </w:pPr>
            <w:r>
              <w:rPr>
                <w:sz w:val="24"/>
                <w:szCs w:val="24"/>
              </w:rPr>
              <w:t>11</w:t>
            </w:r>
          </w:p>
        </w:tc>
        <w:tc>
          <w:tcPr>
            <w:tcW w:w="4530" w:type="dxa"/>
            <w:vAlign w:val="center"/>
          </w:tcPr>
          <w:p w:rsidR="002B6BD9" w:rsidRPr="00ED7455" w:rsidRDefault="002B6BD9" w:rsidP="00516F77">
            <w:pPr>
              <w:pStyle w:val="a3"/>
              <w:jc w:val="both"/>
              <w:rPr>
                <w:sz w:val="24"/>
                <w:szCs w:val="24"/>
              </w:rPr>
            </w:pPr>
            <w:r w:rsidRPr="00ED7455">
              <w:rPr>
                <w:sz w:val="24"/>
                <w:szCs w:val="24"/>
              </w:rPr>
              <w:t>Наличие производственной  аналитической лаборатории</w:t>
            </w:r>
          </w:p>
        </w:tc>
        <w:tc>
          <w:tcPr>
            <w:tcW w:w="4680" w:type="dxa"/>
            <w:vAlign w:val="center"/>
          </w:tcPr>
          <w:p w:rsidR="002B6BD9" w:rsidRPr="00ED7455" w:rsidRDefault="002B6BD9" w:rsidP="00516F77">
            <w:pPr>
              <w:pStyle w:val="a3"/>
              <w:jc w:val="center"/>
              <w:rPr>
                <w:sz w:val="24"/>
                <w:szCs w:val="24"/>
              </w:rPr>
            </w:pPr>
            <w:r>
              <w:rPr>
                <w:sz w:val="24"/>
                <w:szCs w:val="24"/>
              </w:rPr>
              <w:t>О</w:t>
            </w:r>
            <w:r w:rsidRPr="00ED7455">
              <w:rPr>
                <w:sz w:val="24"/>
                <w:szCs w:val="24"/>
              </w:rPr>
              <w:t>тсутствует</w:t>
            </w:r>
          </w:p>
        </w:tc>
      </w:tr>
      <w:tr w:rsidR="002B6BD9" w:rsidRPr="00ED7455" w:rsidTr="00A36EC4">
        <w:trPr>
          <w:trHeight w:val="272"/>
        </w:trPr>
        <w:tc>
          <w:tcPr>
            <w:tcW w:w="540" w:type="dxa"/>
            <w:vAlign w:val="center"/>
          </w:tcPr>
          <w:p w:rsidR="002B6BD9" w:rsidRPr="00ED7455" w:rsidRDefault="002B6BD9" w:rsidP="00ED7455">
            <w:pPr>
              <w:pStyle w:val="a3"/>
              <w:jc w:val="center"/>
              <w:rPr>
                <w:sz w:val="24"/>
                <w:szCs w:val="24"/>
              </w:rPr>
            </w:pPr>
            <w:r>
              <w:rPr>
                <w:sz w:val="24"/>
                <w:szCs w:val="24"/>
              </w:rPr>
              <w:t>12</w:t>
            </w:r>
          </w:p>
        </w:tc>
        <w:tc>
          <w:tcPr>
            <w:tcW w:w="4530" w:type="dxa"/>
            <w:vAlign w:val="center"/>
          </w:tcPr>
          <w:p w:rsidR="002B6BD9" w:rsidRPr="00ED7455" w:rsidRDefault="002B6BD9" w:rsidP="00480469">
            <w:pPr>
              <w:pStyle w:val="a3"/>
              <w:jc w:val="both"/>
              <w:rPr>
                <w:sz w:val="24"/>
                <w:szCs w:val="24"/>
              </w:rPr>
            </w:pPr>
            <w:r w:rsidRPr="00ED7455">
              <w:rPr>
                <w:sz w:val="24"/>
                <w:szCs w:val="24"/>
              </w:rPr>
              <w:t xml:space="preserve">Фамилия, собственное имя, отчество </w:t>
            </w:r>
            <w:r>
              <w:rPr>
                <w:sz w:val="24"/>
                <w:szCs w:val="24"/>
              </w:rPr>
              <w:t>специалиста по охране окружающей среды</w:t>
            </w:r>
          </w:p>
        </w:tc>
        <w:tc>
          <w:tcPr>
            <w:tcW w:w="4680" w:type="dxa"/>
            <w:vAlign w:val="center"/>
          </w:tcPr>
          <w:p w:rsidR="002B6BD9" w:rsidRPr="00ED7455" w:rsidRDefault="002B6BD9" w:rsidP="00516F77">
            <w:pPr>
              <w:pStyle w:val="a3"/>
              <w:jc w:val="center"/>
              <w:rPr>
                <w:sz w:val="24"/>
                <w:szCs w:val="24"/>
              </w:rPr>
            </w:pPr>
            <w:r w:rsidRPr="00ED7455">
              <w:rPr>
                <w:sz w:val="24"/>
                <w:szCs w:val="24"/>
              </w:rPr>
              <w:t>Тимошенко Александра Владимировна</w:t>
            </w:r>
          </w:p>
        </w:tc>
      </w:tr>
      <w:tr w:rsidR="002B6BD9" w:rsidRPr="00ED7455" w:rsidTr="00A36EC4">
        <w:trPr>
          <w:trHeight w:val="217"/>
        </w:trPr>
        <w:tc>
          <w:tcPr>
            <w:tcW w:w="540" w:type="dxa"/>
            <w:vAlign w:val="center"/>
          </w:tcPr>
          <w:p w:rsidR="002B6BD9" w:rsidRPr="00ED7455" w:rsidRDefault="002B6BD9" w:rsidP="00ED7455">
            <w:pPr>
              <w:pStyle w:val="a3"/>
              <w:jc w:val="center"/>
              <w:rPr>
                <w:sz w:val="24"/>
                <w:szCs w:val="24"/>
              </w:rPr>
            </w:pPr>
            <w:r>
              <w:rPr>
                <w:sz w:val="24"/>
                <w:szCs w:val="24"/>
              </w:rPr>
              <w:t>13</w:t>
            </w:r>
          </w:p>
        </w:tc>
        <w:tc>
          <w:tcPr>
            <w:tcW w:w="4530" w:type="dxa"/>
            <w:vAlign w:val="center"/>
          </w:tcPr>
          <w:p w:rsidR="002B6BD9" w:rsidRDefault="002B6BD9" w:rsidP="00516F77">
            <w:pPr>
              <w:pStyle w:val="a3"/>
              <w:jc w:val="both"/>
              <w:rPr>
                <w:sz w:val="24"/>
                <w:szCs w:val="24"/>
              </w:rPr>
            </w:pPr>
            <w:r w:rsidRPr="00ED7455">
              <w:rPr>
                <w:sz w:val="24"/>
                <w:szCs w:val="24"/>
              </w:rPr>
              <w:t>Телефон, факс</w:t>
            </w:r>
            <w:r>
              <w:rPr>
                <w:sz w:val="24"/>
                <w:szCs w:val="24"/>
              </w:rPr>
              <w:t>,</w:t>
            </w:r>
          </w:p>
          <w:p w:rsidR="002B6BD9" w:rsidRPr="00ED7455" w:rsidRDefault="002B6BD9" w:rsidP="00516F77">
            <w:pPr>
              <w:pStyle w:val="a3"/>
              <w:jc w:val="both"/>
              <w:rPr>
                <w:sz w:val="24"/>
                <w:szCs w:val="24"/>
              </w:rPr>
            </w:pPr>
            <w:r>
              <w:rPr>
                <w:sz w:val="24"/>
                <w:szCs w:val="24"/>
              </w:rPr>
              <w:t>электронный адрес</w:t>
            </w:r>
          </w:p>
        </w:tc>
        <w:tc>
          <w:tcPr>
            <w:tcW w:w="4680" w:type="dxa"/>
            <w:vAlign w:val="center"/>
          </w:tcPr>
          <w:p w:rsidR="002B6BD9" w:rsidRPr="00ED7455" w:rsidRDefault="002B6BD9" w:rsidP="00516F77">
            <w:pPr>
              <w:pStyle w:val="a3"/>
              <w:jc w:val="center"/>
              <w:rPr>
                <w:sz w:val="24"/>
                <w:szCs w:val="24"/>
              </w:rPr>
            </w:pPr>
            <w:r w:rsidRPr="00ED7455">
              <w:rPr>
                <w:sz w:val="24"/>
                <w:szCs w:val="24"/>
              </w:rPr>
              <w:t>8(176)726443, факс 8(176)726257</w:t>
            </w:r>
            <w:r w:rsidRPr="00480469">
              <w:rPr>
                <w:sz w:val="24"/>
                <w:szCs w:val="24"/>
              </w:rPr>
              <w:t xml:space="preserve"> </w:t>
            </w:r>
            <w:r w:rsidRPr="00ED7455">
              <w:rPr>
                <w:sz w:val="24"/>
                <w:szCs w:val="24"/>
                <w:lang w:val="en-US"/>
              </w:rPr>
              <w:t>mes</w:t>
            </w:r>
            <w:r w:rsidRPr="00480469">
              <w:rPr>
                <w:sz w:val="24"/>
                <w:szCs w:val="24"/>
              </w:rPr>
              <w:t>.</w:t>
            </w:r>
            <w:r w:rsidRPr="00ED7455">
              <w:rPr>
                <w:sz w:val="24"/>
                <w:szCs w:val="24"/>
                <w:lang w:val="en-US"/>
              </w:rPr>
              <w:t>ecolog</w:t>
            </w:r>
            <w:r w:rsidRPr="00480469">
              <w:rPr>
                <w:sz w:val="24"/>
                <w:szCs w:val="24"/>
              </w:rPr>
              <w:t>.</w:t>
            </w:r>
            <w:r w:rsidRPr="00ED7455">
              <w:rPr>
                <w:sz w:val="24"/>
                <w:szCs w:val="24"/>
                <w:lang w:val="en-US"/>
              </w:rPr>
              <w:t>tim</w:t>
            </w:r>
            <w:r w:rsidRPr="00480469">
              <w:rPr>
                <w:sz w:val="24"/>
                <w:szCs w:val="24"/>
              </w:rPr>
              <w:t>@</w:t>
            </w:r>
            <w:r w:rsidRPr="00ED7455">
              <w:rPr>
                <w:sz w:val="24"/>
                <w:szCs w:val="24"/>
                <w:lang w:val="en-US"/>
              </w:rPr>
              <w:t>mail</w:t>
            </w:r>
            <w:r w:rsidRPr="00480469">
              <w:rPr>
                <w:sz w:val="24"/>
                <w:szCs w:val="24"/>
              </w:rPr>
              <w:t>.</w:t>
            </w:r>
            <w:r w:rsidRPr="00ED7455">
              <w:rPr>
                <w:sz w:val="24"/>
                <w:szCs w:val="24"/>
                <w:lang w:val="en-US"/>
              </w:rPr>
              <w:t>ru</w:t>
            </w:r>
          </w:p>
        </w:tc>
      </w:tr>
    </w:tbl>
    <w:p w:rsidR="00E05DBA" w:rsidRDefault="00E05DBA" w:rsidP="0090259B">
      <w:pPr>
        <w:pStyle w:val="ae"/>
        <w:ind w:left="0"/>
        <w:jc w:val="center"/>
      </w:pPr>
    </w:p>
    <w:p w:rsidR="0011511C" w:rsidRDefault="0011511C" w:rsidP="0090259B">
      <w:pPr>
        <w:pStyle w:val="ae"/>
        <w:ind w:left="0"/>
        <w:jc w:val="center"/>
        <w:rPr>
          <w:b/>
          <w:sz w:val="24"/>
          <w:szCs w:val="24"/>
        </w:rPr>
      </w:pPr>
    </w:p>
    <w:p w:rsidR="00F274DC" w:rsidRPr="00D15055" w:rsidRDefault="009C4C61" w:rsidP="0090259B">
      <w:pPr>
        <w:pStyle w:val="ae"/>
        <w:ind w:left="0"/>
        <w:jc w:val="center"/>
        <w:rPr>
          <w:b/>
          <w:sz w:val="24"/>
          <w:szCs w:val="24"/>
        </w:rPr>
      </w:pPr>
      <w:r>
        <w:rPr>
          <w:b/>
          <w:sz w:val="24"/>
          <w:szCs w:val="24"/>
          <w:lang w:val="en-US"/>
        </w:rPr>
        <w:t>II</w:t>
      </w:r>
      <w:r w:rsidR="0090259B" w:rsidRPr="00D15055">
        <w:rPr>
          <w:b/>
          <w:sz w:val="24"/>
          <w:szCs w:val="24"/>
        </w:rPr>
        <w:t xml:space="preserve">. </w:t>
      </w:r>
      <w:r w:rsidR="00F274DC" w:rsidRPr="00D15055">
        <w:rPr>
          <w:b/>
          <w:sz w:val="24"/>
          <w:szCs w:val="24"/>
        </w:rPr>
        <w:t xml:space="preserve">Данные о месте нахождения </w:t>
      </w:r>
      <w:r w:rsidR="0011511C">
        <w:rPr>
          <w:b/>
          <w:sz w:val="24"/>
          <w:szCs w:val="24"/>
        </w:rPr>
        <w:t>эксплуатируемых природопользователем объектов</w:t>
      </w:r>
      <w:r w:rsidR="00F274DC" w:rsidRPr="00D15055">
        <w:rPr>
          <w:b/>
          <w:sz w:val="24"/>
          <w:szCs w:val="24"/>
        </w:rPr>
        <w:t>, имеющ</w:t>
      </w:r>
      <w:r w:rsidR="0011511C">
        <w:rPr>
          <w:b/>
          <w:sz w:val="24"/>
          <w:szCs w:val="24"/>
        </w:rPr>
        <w:t xml:space="preserve">их определенные </w:t>
      </w:r>
      <w:r w:rsidR="00F274DC" w:rsidRPr="00D15055">
        <w:rPr>
          <w:b/>
          <w:sz w:val="24"/>
          <w:szCs w:val="24"/>
        </w:rPr>
        <w:t xml:space="preserve">географические границы, которые могут проходить как по земной, так и по водной поверхности, и </w:t>
      </w:r>
      <w:r w:rsidR="00F274DC" w:rsidRPr="00D15055">
        <w:rPr>
          <w:b/>
          <w:sz w:val="24"/>
          <w:szCs w:val="24"/>
        </w:rPr>
        <w:lastRenderedPageBreak/>
        <w:t>включающей наземные и подземные природные объекты, или природно-антропогенные, или антропогенные объекты (далее – производственная (промышленная) площадка)</w:t>
      </w:r>
    </w:p>
    <w:p w:rsidR="00FE0A62" w:rsidRDefault="00FE0A62" w:rsidP="00FC623D">
      <w:pPr>
        <w:jc w:val="center"/>
        <w:rPr>
          <w:b/>
          <w:sz w:val="24"/>
          <w:szCs w:val="24"/>
        </w:rPr>
      </w:pPr>
    </w:p>
    <w:p w:rsidR="00F274DC" w:rsidRPr="00FC623D" w:rsidRDefault="00F274DC" w:rsidP="00FC623D">
      <w:pPr>
        <w:jc w:val="center"/>
        <w:rPr>
          <w:b/>
          <w:sz w:val="24"/>
          <w:szCs w:val="24"/>
        </w:rPr>
      </w:pPr>
      <w:r w:rsidRPr="00FC623D">
        <w:rPr>
          <w:b/>
          <w:sz w:val="24"/>
          <w:szCs w:val="24"/>
        </w:rPr>
        <w:t>Информация об основных и вспомогательных видах деятельности</w:t>
      </w:r>
    </w:p>
    <w:p w:rsidR="00F274DC" w:rsidRPr="007E725A" w:rsidRDefault="00F274DC" w:rsidP="00A36EC4">
      <w:pPr>
        <w:jc w:val="right"/>
        <w:rPr>
          <w:sz w:val="24"/>
          <w:szCs w:val="24"/>
        </w:rPr>
      </w:pPr>
      <w:r>
        <w:tab/>
      </w:r>
      <w:r>
        <w:tab/>
      </w:r>
      <w:r>
        <w:tab/>
      </w:r>
      <w:r>
        <w:tab/>
      </w:r>
      <w:r>
        <w:tab/>
      </w:r>
      <w:r w:rsidR="00B56E19">
        <w:tab/>
      </w:r>
      <w:r w:rsidR="00B56E19">
        <w:tab/>
      </w:r>
      <w:r w:rsidR="00B56E19">
        <w:tab/>
      </w:r>
      <w:r w:rsidR="00B56E19">
        <w:tab/>
      </w:r>
      <w:r w:rsidR="00B56E19">
        <w:tab/>
      </w:r>
      <w:r w:rsidR="00B56E19">
        <w:tab/>
      </w:r>
      <w:r w:rsidR="00D15055">
        <w:tab/>
      </w:r>
      <w:r w:rsidR="00B56E19" w:rsidRPr="007E725A">
        <w:rPr>
          <w:sz w:val="24"/>
          <w:szCs w:val="24"/>
        </w:rPr>
        <w:t>Т</w:t>
      </w:r>
      <w:r w:rsidRPr="007E725A">
        <w:rPr>
          <w:sz w:val="24"/>
          <w:szCs w:val="24"/>
        </w:rPr>
        <w:t>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781"/>
        <w:gridCol w:w="2552"/>
        <w:gridCol w:w="1984"/>
        <w:gridCol w:w="1134"/>
        <w:gridCol w:w="1843"/>
      </w:tblGrid>
      <w:tr w:rsidR="00F274DC" w:rsidRPr="008E16BC" w:rsidTr="009C4C61">
        <w:tc>
          <w:tcPr>
            <w:tcW w:w="595" w:type="dxa"/>
            <w:tcBorders>
              <w:bottom w:val="double" w:sz="4" w:space="0" w:color="auto"/>
            </w:tcBorders>
            <w:vAlign w:val="center"/>
          </w:tcPr>
          <w:p w:rsidR="00F274DC" w:rsidRPr="008E16BC" w:rsidRDefault="00F274DC" w:rsidP="008E16BC">
            <w:pPr>
              <w:jc w:val="center"/>
              <w:rPr>
                <w:sz w:val="24"/>
                <w:szCs w:val="24"/>
              </w:rPr>
            </w:pPr>
            <w:r w:rsidRPr="008E16BC">
              <w:rPr>
                <w:sz w:val="24"/>
                <w:szCs w:val="24"/>
              </w:rPr>
              <w:t>№ п/п</w:t>
            </w:r>
          </w:p>
        </w:tc>
        <w:tc>
          <w:tcPr>
            <w:tcW w:w="1781" w:type="dxa"/>
            <w:tcBorders>
              <w:bottom w:val="double" w:sz="4" w:space="0" w:color="auto"/>
            </w:tcBorders>
            <w:vAlign w:val="center"/>
          </w:tcPr>
          <w:p w:rsidR="00F274DC" w:rsidRPr="008E16BC" w:rsidRDefault="00F274DC" w:rsidP="0011511C">
            <w:pPr>
              <w:jc w:val="center"/>
              <w:rPr>
                <w:sz w:val="24"/>
                <w:szCs w:val="24"/>
              </w:rPr>
            </w:pPr>
            <w:r w:rsidRPr="008E16BC">
              <w:rPr>
                <w:sz w:val="24"/>
                <w:szCs w:val="24"/>
              </w:rPr>
              <w:t xml:space="preserve">Наименование </w:t>
            </w:r>
            <w:r w:rsidR="0011511C">
              <w:rPr>
                <w:sz w:val="24"/>
                <w:szCs w:val="24"/>
              </w:rPr>
              <w:t>производст-венной (про-мышленной) площадки (обособленно-го структурно-го подразделе-ния, филиала)</w:t>
            </w:r>
          </w:p>
        </w:tc>
        <w:tc>
          <w:tcPr>
            <w:tcW w:w="2552" w:type="dxa"/>
            <w:tcBorders>
              <w:bottom w:val="double" w:sz="4" w:space="0" w:color="auto"/>
            </w:tcBorders>
            <w:vAlign w:val="center"/>
          </w:tcPr>
          <w:p w:rsidR="00F274DC" w:rsidRPr="008E16BC" w:rsidRDefault="00F274DC" w:rsidP="008E16BC">
            <w:pPr>
              <w:jc w:val="center"/>
              <w:rPr>
                <w:sz w:val="24"/>
                <w:szCs w:val="24"/>
              </w:rPr>
            </w:pPr>
            <w:r w:rsidRPr="008E16BC">
              <w:rPr>
                <w:sz w:val="24"/>
                <w:szCs w:val="24"/>
              </w:rPr>
              <w:t>Вид деятельности по ОКЭД</w:t>
            </w:r>
          </w:p>
        </w:tc>
        <w:tc>
          <w:tcPr>
            <w:tcW w:w="1984" w:type="dxa"/>
            <w:tcBorders>
              <w:bottom w:val="double" w:sz="4" w:space="0" w:color="auto"/>
            </w:tcBorders>
            <w:vAlign w:val="center"/>
          </w:tcPr>
          <w:p w:rsidR="00F274DC" w:rsidRPr="008E16BC" w:rsidRDefault="00F274DC" w:rsidP="00FC623D">
            <w:pPr>
              <w:jc w:val="center"/>
              <w:rPr>
                <w:sz w:val="24"/>
                <w:szCs w:val="24"/>
              </w:rPr>
            </w:pPr>
            <w:r w:rsidRPr="008E16BC">
              <w:rPr>
                <w:sz w:val="24"/>
                <w:szCs w:val="24"/>
              </w:rPr>
              <w:t>Место нахождения</w:t>
            </w:r>
          </w:p>
        </w:tc>
        <w:tc>
          <w:tcPr>
            <w:tcW w:w="1134" w:type="dxa"/>
            <w:tcBorders>
              <w:bottom w:val="double" w:sz="4" w:space="0" w:color="auto"/>
            </w:tcBorders>
            <w:vAlign w:val="center"/>
          </w:tcPr>
          <w:p w:rsidR="00F274DC" w:rsidRPr="008E16BC" w:rsidRDefault="00F274DC" w:rsidP="009C4C61">
            <w:pPr>
              <w:jc w:val="center"/>
              <w:rPr>
                <w:sz w:val="24"/>
                <w:szCs w:val="24"/>
              </w:rPr>
            </w:pPr>
            <w:r w:rsidRPr="008E16BC">
              <w:rPr>
                <w:sz w:val="24"/>
                <w:szCs w:val="24"/>
              </w:rPr>
              <w:t>Занима</w:t>
            </w:r>
            <w:r w:rsidR="009C4C61">
              <w:rPr>
                <w:sz w:val="24"/>
                <w:szCs w:val="24"/>
              </w:rPr>
              <w:t>-</w:t>
            </w:r>
            <w:r w:rsidRPr="008E16BC">
              <w:rPr>
                <w:sz w:val="24"/>
                <w:szCs w:val="24"/>
              </w:rPr>
              <w:t xml:space="preserve">емая </w:t>
            </w:r>
            <w:r w:rsidR="00FC623D">
              <w:rPr>
                <w:sz w:val="24"/>
                <w:szCs w:val="24"/>
              </w:rPr>
              <w:t>террито-рия</w:t>
            </w:r>
            <w:r w:rsidRPr="008E16BC">
              <w:rPr>
                <w:sz w:val="24"/>
                <w:szCs w:val="24"/>
              </w:rPr>
              <w:t>, га</w:t>
            </w:r>
          </w:p>
        </w:tc>
        <w:tc>
          <w:tcPr>
            <w:tcW w:w="1843" w:type="dxa"/>
            <w:tcBorders>
              <w:bottom w:val="double" w:sz="4" w:space="0" w:color="auto"/>
            </w:tcBorders>
            <w:vAlign w:val="center"/>
          </w:tcPr>
          <w:p w:rsidR="00F274DC" w:rsidRPr="008E16BC" w:rsidRDefault="00FC623D" w:rsidP="00FC623D">
            <w:pPr>
              <w:jc w:val="center"/>
              <w:rPr>
                <w:sz w:val="24"/>
                <w:szCs w:val="24"/>
              </w:rPr>
            </w:pPr>
            <w:r>
              <w:rPr>
                <w:sz w:val="24"/>
                <w:szCs w:val="24"/>
              </w:rPr>
              <w:t>Ф</w:t>
            </w:r>
            <w:r w:rsidR="00F274DC" w:rsidRPr="008E16BC">
              <w:rPr>
                <w:sz w:val="24"/>
                <w:szCs w:val="24"/>
              </w:rPr>
              <w:t>актическое производство</w:t>
            </w:r>
          </w:p>
        </w:tc>
      </w:tr>
      <w:tr w:rsidR="00FE0A62" w:rsidRPr="008E16BC" w:rsidTr="00FE0A62">
        <w:trPr>
          <w:trHeight w:val="193"/>
        </w:trPr>
        <w:tc>
          <w:tcPr>
            <w:tcW w:w="595" w:type="dxa"/>
            <w:tcBorders>
              <w:top w:val="double" w:sz="4" w:space="0" w:color="auto"/>
            </w:tcBorders>
            <w:vAlign w:val="center"/>
          </w:tcPr>
          <w:p w:rsidR="00FE0A62" w:rsidRPr="008E16BC" w:rsidRDefault="00FE0A62" w:rsidP="00FE0A62">
            <w:pPr>
              <w:jc w:val="center"/>
              <w:rPr>
                <w:sz w:val="24"/>
                <w:szCs w:val="24"/>
              </w:rPr>
            </w:pPr>
            <w:r>
              <w:rPr>
                <w:sz w:val="24"/>
                <w:szCs w:val="24"/>
              </w:rPr>
              <w:t>1</w:t>
            </w:r>
          </w:p>
        </w:tc>
        <w:tc>
          <w:tcPr>
            <w:tcW w:w="1781" w:type="dxa"/>
            <w:tcBorders>
              <w:top w:val="double" w:sz="4" w:space="0" w:color="auto"/>
            </w:tcBorders>
            <w:vAlign w:val="center"/>
          </w:tcPr>
          <w:p w:rsidR="00FE0A62" w:rsidRPr="008E16BC" w:rsidRDefault="00FE0A62" w:rsidP="00FE0A62">
            <w:pPr>
              <w:jc w:val="center"/>
              <w:rPr>
                <w:sz w:val="24"/>
                <w:szCs w:val="24"/>
              </w:rPr>
            </w:pPr>
            <w:r>
              <w:rPr>
                <w:sz w:val="24"/>
                <w:szCs w:val="24"/>
              </w:rPr>
              <w:t>2</w:t>
            </w:r>
          </w:p>
        </w:tc>
        <w:tc>
          <w:tcPr>
            <w:tcW w:w="2552" w:type="dxa"/>
            <w:tcBorders>
              <w:top w:val="double" w:sz="4" w:space="0" w:color="auto"/>
            </w:tcBorders>
            <w:vAlign w:val="center"/>
          </w:tcPr>
          <w:p w:rsidR="00FE0A62" w:rsidRDefault="00FE0A62" w:rsidP="00FE0A62">
            <w:pPr>
              <w:pStyle w:val="a3"/>
              <w:jc w:val="center"/>
              <w:rPr>
                <w:sz w:val="24"/>
                <w:szCs w:val="24"/>
              </w:rPr>
            </w:pPr>
            <w:r>
              <w:rPr>
                <w:sz w:val="24"/>
                <w:szCs w:val="24"/>
              </w:rPr>
              <w:t>3</w:t>
            </w:r>
          </w:p>
        </w:tc>
        <w:tc>
          <w:tcPr>
            <w:tcW w:w="1984" w:type="dxa"/>
            <w:tcBorders>
              <w:top w:val="double" w:sz="4" w:space="0" w:color="auto"/>
            </w:tcBorders>
            <w:vAlign w:val="center"/>
          </w:tcPr>
          <w:p w:rsidR="00FE0A62" w:rsidRDefault="00FE0A62" w:rsidP="00FE0A62">
            <w:pPr>
              <w:jc w:val="center"/>
              <w:rPr>
                <w:sz w:val="24"/>
                <w:szCs w:val="24"/>
              </w:rPr>
            </w:pPr>
            <w:r>
              <w:rPr>
                <w:sz w:val="24"/>
                <w:szCs w:val="24"/>
              </w:rPr>
              <w:t>4</w:t>
            </w:r>
          </w:p>
        </w:tc>
        <w:tc>
          <w:tcPr>
            <w:tcW w:w="1134" w:type="dxa"/>
            <w:tcBorders>
              <w:top w:val="double" w:sz="4" w:space="0" w:color="auto"/>
            </w:tcBorders>
            <w:vAlign w:val="center"/>
          </w:tcPr>
          <w:p w:rsidR="00FE0A62" w:rsidRPr="008E16BC" w:rsidRDefault="00FE0A62" w:rsidP="00FE0A62">
            <w:pPr>
              <w:jc w:val="center"/>
              <w:rPr>
                <w:sz w:val="24"/>
                <w:szCs w:val="24"/>
              </w:rPr>
            </w:pPr>
            <w:r>
              <w:rPr>
                <w:sz w:val="24"/>
                <w:szCs w:val="24"/>
              </w:rPr>
              <w:t>5</w:t>
            </w:r>
          </w:p>
        </w:tc>
        <w:tc>
          <w:tcPr>
            <w:tcW w:w="1843" w:type="dxa"/>
            <w:tcBorders>
              <w:top w:val="double" w:sz="4" w:space="0" w:color="auto"/>
            </w:tcBorders>
            <w:vAlign w:val="center"/>
          </w:tcPr>
          <w:p w:rsidR="00FE0A62" w:rsidRPr="008E16BC" w:rsidRDefault="00FE0A62" w:rsidP="00FE0A62">
            <w:pPr>
              <w:jc w:val="center"/>
              <w:rPr>
                <w:sz w:val="24"/>
                <w:szCs w:val="24"/>
              </w:rPr>
            </w:pPr>
            <w:r>
              <w:rPr>
                <w:sz w:val="24"/>
                <w:szCs w:val="24"/>
              </w:rPr>
              <w:t>6</w:t>
            </w:r>
          </w:p>
        </w:tc>
      </w:tr>
      <w:tr w:rsidR="00960DE3" w:rsidRPr="008E16BC" w:rsidTr="009C4C61">
        <w:trPr>
          <w:trHeight w:val="187"/>
        </w:trPr>
        <w:tc>
          <w:tcPr>
            <w:tcW w:w="595" w:type="dxa"/>
            <w:tcBorders>
              <w:top w:val="double" w:sz="4" w:space="0" w:color="auto"/>
            </w:tcBorders>
            <w:vAlign w:val="center"/>
          </w:tcPr>
          <w:p w:rsidR="00960DE3" w:rsidRPr="008E16BC" w:rsidRDefault="00960DE3" w:rsidP="008E16BC">
            <w:pPr>
              <w:jc w:val="center"/>
              <w:rPr>
                <w:sz w:val="24"/>
                <w:szCs w:val="24"/>
              </w:rPr>
            </w:pPr>
            <w:r w:rsidRPr="008E16BC">
              <w:rPr>
                <w:sz w:val="24"/>
                <w:szCs w:val="24"/>
              </w:rPr>
              <w:t>1</w:t>
            </w:r>
          </w:p>
        </w:tc>
        <w:tc>
          <w:tcPr>
            <w:tcW w:w="1781" w:type="dxa"/>
            <w:tcBorders>
              <w:top w:val="double" w:sz="4" w:space="0" w:color="auto"/>
            </w:tcBorders>
            <w:vAlign w:val="center"/>
          </w:tcPr>
          <w:p w:rsidR="00960DE3" w:rsidRPr="008E16BC" w:rsidRDefault="00005465" w:rsidP="008E16BC">
            <w:pPr>
              <w:jc w:val="center"/>
              <w:rPr>
                <w:sz w:val="24"/>
                <w:szCs w:val="24"/>
              </w:rPr>
            </w:pPr>
            <w:r w:rsidRPr="008E16BC">
              <w:rPr>
                <w:sz w:val="24"/>
                <w:szCs w:val="24"/>
              </w:rPr>
              <w:t>Основная производст</w:t>
            </w:r>
            <w:r w:rsidR="00255B2D">
              <w:rPr>
                <w:sz w:val="24"/>
                <w:szCs w:val="24"/>
              </w:rPr>
              <w:t>-</w:t>
            </w:r>
            <w:r w:rsidRPr="008E16BC">
              <w:rPr>
                <w:sz w:val="24"/>
                <w:szCs w:val="24"/>
              </w:rPr>
              <w:t xml:space="preserve">венная площадка и </w:t>
            </w:r>
            <w:r w:rsidR="00960DE3" w:rsidRPr="008E16BC">
              <w:rPr>
                <w:sz w:val="24"/>
                <w:szCs w:val="24"/>
              </w:rPr>
              <w:t>мини-ТЭЦ</w:t>
            </w:r>
          </w:p>
        </w:tc>
        <w:tc>
          <w:tcPr>
            <w:tcW w:w="2552" w:type="dxa"/>
            <w:tcBorders>
              <w:top w:val="double" w:sz="4" w:space="0" w:color="auto"/>
            </w:tcBorders>
            <w:vAlign w:val="center"/>
          </w:tcPr>
          <w:p w:rsidR="00FC623D" w:rsidRPr="00ED7455" w:rsidRDefault="00FC623D" w:rsidP="00FC623D">
            <w:pPr>
              <w:pStyle w:val="a3"/>
              <w:jc w:val="both"/>
              <w:rPr>
                <w:sz w:val="24"/>
                <w:szCs w:val="24"/>
              </w:rPr>
            </w:pPr>
            <w:r>
              <w:rPr>
                <w:sz w:val="24"/>
                <w:szCs w:val="24"/>
              </w:rPr>
              <w:t>35300</w:t>
            </w:r>
            <w:r w:rsidR="0081037C" w:rsidRPr="008E16BC">
              <w:rPr>
                <w:sz w:val="24"/>
                <w:szCs w:val="24"/>
              </w:rPr>
              <w:t xml:space="preserve"> </w:t>
            </w:r>
            <w:r w:rsidR="009C4C61">
              <w:rPr>
                <w:sz w:val="24"/>
                <w:szCs w:val="24"/>
              </w:rPr>
              <w:t>–</w:t>
            </w:r>
            <w:r w:rsidR="0081037C" w:rsidRPr="008E16BC">
              <w:rPr>
                <w:sz w:val="24"/>
                <w:szCs w:val="24"/>
              </w:rPr>
              <w:t xml:space="preserve"> </w:t>
            </w:r>
            <w:r>
              <w:rPr>
                <w:sz w:val="24"/>
                <w:szCs w:val="24"/>
              </w:rPr>
              <w:t>производство,</w:t>
            </w:r>
            <w:r w:rsidR="009C4C61">
              <w:rPr>
                <w:sz w:val="24"/>
                <w:szCs w:val="24"/>
              </w:rPr>
              <w:t xml:space="preserve"> </w:t>
            </w:r>
            <w:r>
              <w:rPr>
                <w:sz w:val="24"/>
                <w:szCs w:val="24"/>
              </w:rPr>
              <w:t xml:space="preserve"> передача, распределе-ние и продажа пара и горячей воды; кондиционирование воздуха</w:t>
            </w:r>
            <w:r w:rsidRPr="00ED7455">
              <w:rPr>
                <w:sz w:val="24"/>
                <w:szCs w:val="24"/>
              </w:rPr>
              <w:t>;</w:t>
            </w:r>
          </w:p>
          <w:p w:rsidR="00F20952" w:rsidRPr="008E16BC" w:rsidRDefault="00FC623D" w:rsidP="0011511C">
            <w:pPr>
              <w:rPr>
                <w:sz w:val="24"/>
                <w:szCs w:val="24"/>
              </w:rPr>
            </w:pPr>
            <w:r>
              <w:rPr>
                <w:sz w:val="24"/>
                <w:szCs w:val="24"/>
              </w:rPr>
              <w:t>35</w:t>
            </w:r>
            <w:r w:rsidR="00960DE3" w:rsidRPr="008E16BC">
              <w:rPr>
                <w:sz w:val="24"/>
                <w:szCs w:val="24"/>
              </w:rPr>
              <w:t>111</w:t>
            </w:r>
            <w:r w:rsidR="0081037C" w:rsidRPr="008E16BC">
              <w:rPr>
                <w:sz w:val="24"/>
                <w:szCs w:val="24"/>
              </w:rPr>
              <w:t xml:space="preserve"> </w:t>
            </w:r>
            <w:r w:rsidR="00B56E19" w:rsidRPr="008E16BC">
              <w:rPr>
                <w:sz w:val="24"/>
                <w:szCs w:val="24"/>
              </w:rPr>
              <w:t>–</w:t>
            </w:r>
            <w:r w:rsidR="0081037C" w:rsidRPr="008E16BC">
              <w:rPr>
                <w:sz w:val="24"/>
                <w:szCs w:val="24"/>
              </w:rPr>
              <w:t xml:space="preserve"> производство электроэнергии тепло</w:t>
            </w:r>
            <w:r w:rsidR="00D15055">
              <w:rPr>
                <w:sz w:val="24"/>
                <w:szCs w:val="24"/>
              </w:rPr>
              <w:t>-</w:t>
            </w:r>
            <w:r w:rsidR="0081037C" w:rsidRPr="008E16BC">
              <w:rPr>
                <w:sz w:val="24"/>
                <w:szCs w:val="24"/>
              </w:rPr>
              <w:t xml:space="preserve">выми </w:t>
            </w:r>
            <w:r w:rsidR="00FC51A6">
              <w:rPr>
                <w:sz w:val="24"/>
                <w:szCs w:val="24"/>
              </w:rPr>
              <w:t>электростанции-</w:t>
            </w:r>
            <w:r w:rsidR="0081037C" w:rsidRPr="008E16BC">
              <w:rPr>
                <w:sz w:val="24"/>
                <w:szCs w:val="24"/>
              </w:rPr>
              <w:t>ями</w:t>
            </w:r>
          </w:p>
        </w:tc>
        <w:tc>
          <w:tcPr>
            <w:tcW w:w="1984" w:type="dxa"/>
            <w:tcBorders>
              <w:top w:val="double" w:sz="4" w:space="0" w:color="auto"/>
            </w:tcBorders>
            <w:vAlign w:val="center"/>
          </w:tcPr>
          <w:p w:rsidR="00960DE3" w:rsidRPr="008E16BC" w:rsidRDefault="00FC623D" w:rsidP="00FC623D">
            <w:pPr>
              <w:jc w:val="center"/>
              <w:rPr>
                <w:sz w:val="24"/>
                <w:szCs w:val="24"/>
              </w:rPr>
            </w:pPr>
            <w:r>
              <w:rPr>
                <w:sz w:val="24"/>
                <w:szCs w:val="24"/>
              </w:rPr>
              <w:t xml:space="preserve">ул. Язепа Дроздовича, 27 </w:t>
            </w:r>
            <w:r w:rsidR="00960DE3" w:rsidRPr="008E16BC">
              <w:rPr>
                <w:sz w:val="24"/>
                <w:szCs w:val="24"/>
              </w:rPr>
              <w:t>г. Молодечно</w:t>
            </w:r>
            <w:r w:rsidR="00854E27">
              <w:rPr>
                <w:sz w:val="24"/>
                <w:szCs w:val="24"/>
              </w:rPr>
              <w:t>, Минская область</w:t>
            </w:r>
          </w:p>
        </w:tc>
        <w:tc>
          <w:tcPr>
            <w:tcW w:w="1134" w:type="dxa"/>
            <w:tcBorders>
              <w:top w:val="double" w:sz="4" w:space="0" w:color="auto"/>
            </w:tcBorders>
            <w:vAlign w:val="center"/>
          </w:tcPr>
          <w:p w:rsidR="00960DE3" w:rsidRPr="008E16BC" w:rsidRDefault="00D77B4D" w:rsidP="008E16BC">
            <w:pPr>
              <w:jc w:val="center"/>
              <w:rPr>
                <w:sz w:val="24"/>
                <w:szCs w:val="24"/>
              </w:rPr>
            </w:pPr>
            <w:r w:rsidRPr="008E16BC">
              <w:rPr>
                <w:sz w:val="24"/>
                <w:szCs w:val="24"/>
              </w:rPr>
              <w:t>14,7164</w:t>
            </w:r>
          </w:p>
        </w:tc>
        <w:tc>
          <w:tcPr>
            <w:tcW w:w="1843" w:type="dxa"/>
            <w:tcBorders>
              <w:top w:val="double" w:sz="4" w:space="0" w:color="auto"/>
            </w:tcBorders>
            <w:vAlign w:val="center"/>
          </w:tcPr>
          <w:p w:rsidR="00D527A9" w:rsidRDefault="00D527A9" w:rsidP="00D527A9">
            <w:pPr>
              <w:jc w:val="center"/>
              <w:rPr>
                <w:sz w:val="24"/>
                <w:szCs w:val="24"/>
              </w:rPr>
            </w:pPr>
            <w:r>
              <w:rPr>
                <w:sz w:val="24"/>
                <w:szCs w:val="24"/>
              </w:rPr>
              <w:t xml:space="preserve">Установленная </w:t>
            </w:r>
            <w:r w:rsidR="00071E38" w:rsidRPr="008E16BC">
              <w:rPr>
                <w:sz w:val="24"/>
                <w:szCs w:val="24"/>
              </w:rPr>
              <w:t xml:space="preserve">электрическая </w:t>
            </w:r>
            <w:r w:rsidR="00B56E19" w:rsidRPr="008E16BC">
              <w:rPr>
                <w:sz w:val="24"/>
                <w:szCs w:val="24"/>
              </w:rPr>
              <w:t xml:space="preserve">мощность </w:t>
            </w:r>
            <w:r w:rsidR="00071E38" w:rsidRPr="008E16BC">
              <w:rPr>
                <w:sz w:val="24"/>
                <w:szCs w:val="24"/>
              </w:rPr>
              <w:t>– 3,5 МВт</w:t>
            </w:r>
            <w:r>
              <w:rPr>
                <w:sz w:val="24"/>
                <w:szCs w:val="24"/>
              </w:rPr>
              <w:t>;</w:t>
            </w:r>
          </w:p>
          <w:p w:rsidR="00960DE3" w:rsidRPr="008E16BC" w:rsidRDefault="00D527A9" w:rsidP="00D527A9">
            <w:pPr>
              <w:jc w:val="center"/>
              <w:rPr>
                <w:sz w:val="24"/>
                <w:szCs w:val="24"/>
              </w:rPr>
            </w:pPr>
            <w:r>
              <w:rPr>
                <w:sz w:val="24"/>
                <w:szCs w:val="24"/>
              </w:rPr>
              <w:t xml:space="preserve">установленная </w:t>
            </w:r>
            <w:r w:rsidR="00071E38" w:rsidRPr="008E16BC">
              <w:rPr>
                <w:sz w:val="24"/>
                <w:szCs w:val="24"/>
              </w:rPr>
              <w:t xml:space="preserve"> тепловая</w:t>
            </w:r>
            <w:r w:rsidR="00B56E19" w:rsidRPr="008E16BC">
              <w:rPr>
                <w:sz w:val="24"/>
                <w:szCs w:val="24"/>
              </w:rPr>
              <w:t xml:space="preserve"> мощность </w:t>
            </w:r>
            <w:r w:rsidR="00071E38" w:rsidRPr="008E16BC">
              <w:rPr>
                <w:sz w:val="24"/>
                <w:szCs w:val="24"/>
              </w:rPr>
              <w:t xml:space="preserve">– </w:t>
            </w:r>
            <w:r w:rsidR="00FC623D">
              <w:rPr>
                <w:sz w:val="24"/>
                <w:szCs w:val="24"/>
              </w:rPr>
              <w:t>291,5 Гкал/ч</w:t>
            </w:r>
          </w:p>
        </w:tc>
      </w:tr>
      <w:tr w:rsidR="0011511C" w:rsidRPr="008E16BC" w:rsidTr="009C4C61">
        <w:tc>
          <w:tcPr>
            <w:tcW w:w="595" w:type="dxa"/>
            <w:tcBorders>
              <w:top w:val="single" w:sz="4" w:space="0" w:color="auto"/>
            </w:tcBorders>
            <w:vAlign w:val="center"/>
          </w:tcPr>
          <w:p w:rsidR="0011511C" w:rsidRPr="008E16BC" w:rsidRDefault="0011511C" w:rsidP="0011511C">
            <w:pPr>
              <w:jc w:val="center"/>
              <w:rPr>
                <w:sz w:val="24"/>
                <w:szCs w:val="24"/>
              </w:rPr>
            </w:pPr>
            <w:r>
              <w:rPr>
                <w:sz w:val="24"/>
                <w:szCs w:val="24"/>
              </w:rPr>
              <w:t>1</w:t>
            </w:r>
          </w:p>
        </w:tc>
        <w:tc>
          <w:tcPr>
            <w:tcW w:w="1781" w:type="dxa"/>
            <w:tcBorders>
              <w:top w:val="single" w:sz="4" w:space="0" w:color="auto"/>
            </w:tcBorders>
            <w:vAlign w:val="center"/>
          </w:tcPr>
          <w:p w:rsidR="0011511C" w:rsidRPr="008E16BC" w:rsidRDefault="0011511C" w:rsidP="0011511C">
            <w:pPr>
              <w:jc w:val="center"/>
              <w:rPr>
                <w:sz w:val="24"/>
                <w:szCs w:val="24"/>
              </w:rPr>
            </w:pPr>
            <w:r>
              <w:rPr>
                <w:sz w:val="24"/>
                <w:szCs w:val="24"/>
              </w:rPr>
              <w:t>2</w:t>
            </w:r>
          </w:p>
        </w:tc>
        <w:tc>
          <w:tcPr>
            <w:tcW w:w="2552" w:type="dxa"/>
            <w:tcBorders>
              <w:top w:val="single" w:sz="4" w:space="0" w:color="auto"/>
            </w:tcBorders>
            <w:vAlign w:val="center"/>
          </w:tcPr>
          <w:p w:rsidR="0011511C" w:rsidRDefault="0011511C" w:rsidP="0011511C">
            <w:pPr>
              <w:pStyle w:val="a3"/>
              <w:jc w:val="center"/>
              <w:rPr>
                <w:sz w:val="24"/>
                <w:szCs w:val="24"/>
              </w:rPr>
            </w:pPr>
            <w:r>
              <w:rPr>
                <w:sz w:val="24"/>
                <w:szCs w:val="24"/>
              </w:rPr>
              <w:t>3</w:t>
            </w:r>
          </w:p>
        </w:tc>
        <w:tc>
          <w:tcPr>
            <w:tcW w:w="1984" w:type="dxa"/>
            <w:tcBorders>
              <w:top w:val="single" w:sz="4" w:space="0" w:color="auto"/>
            </w:tcBorders>
            <w:vAlign w:val="center"/>
          </w:tcPr>
          <w:p w:rsidR="0011511C" w:rsidRDefault="0011511C" w:rsidP="0011511C">
            <w:pPr>
              <w:jc w:val="center"/>
              <w:rPr>
                <w:sz w:val="24"/>
                <w:szCs w:val="24"/>
              </w:rPr>
            </w:pPr>
            <w:r>
              <w:rPr>
                <w:sz w:val="24"/>
                <w:szCs w:val="24"/>
              </w:rPr>
              <w:t>4</w:t>
            </w:r>
          </w:p>
        </w:tc>
        <w:tc>
          <w:tcPr>
            <w:tcW w:w="1134" w:type="dxa"/>
            <w:tcBorders>
              <w:top w:val="single" w:sz="4" w:space="0" w:color="auto"/>
            </w:tcBorders>
            <w:vAlign w:val="center"/>
          </w:tcPr>
          <w:p w:rsidR="0011511C" w:rsidRPr="008E16BC" w:rsidRDefault="0011511C" w:rsidP="0011511C">
            <w:pPr>
              <w:jc w:val="center"/>
              <w:rPr>
                <w:sz w:val="24"/>
                <w:szCs w:val="24"/>
              </w:rPr>
            </w:pPr>
            <w:r>
              <w:rPr>
                <w:sz w:val="24"/>
                <w:szCs w:val="24"/>
              </w:rPr>
              <w:t>5</w:t>
            </w:r>
          </w:p>
        </w:tc>
        <w:tc>
          <w:tcPr>
            <w:tcW w:w="1843" w:type="dxa"/>
            <w:tcBorders>
              <w:top w:val="single" w:sz="4" w:space="0" w:color="auto"/>
            </w:tcBorders>
            <w:vAlign w:val="center"/>
          </w:tcPr>
          <w:p w:rsidR="0011511C" w:rsidRDefault="0011511C" w:rsidP="0011511C">
            <w:pPr>
              <w:jc w:val="center"/>
              <w:rPr>
                <w:sz w:val="24"/>
                <w:szCs w:val="24"/>
              </w:rPr>
            </w:pPr>
            <w:r>
              <w:rPr>
                <w:sz w:val="24"/>
                <w:szCs w:val="24"/>
              </w:rPr>
              <w:t>6</w:t>
            </w:r>
          </w:p>
        </w:tc>
      </w:tr>
      <w:tr w:rsidR="00071E38" w:rsidRPr="008E16BC" w:rsidTr="009C4C61">
        <w:tc>
          <w:tcPr>
            <w:tcW w:w="595" w:type="dxa"/>
            <w:tcBorders>
              <w:top w:val="single" w:sz="4" w:space="0" w:color="auto"/>
            </w:tcBorders>
            <w:vAlign w:val="center"/>
          </w:tcPr>
          <w:p w:rsidR="00071E38" w:rsidRPr="008E16BC" w:rsidRDefault="00071E38" w:rsidP="008E16BC">
            <w:pPr>
              <w:jc w:val="center"/>
              <w:rPr>
                <w:sz w:val="24"/>
                <w:szCs w:val="24"/>
              </w:rPr>
            </w:pPr>
            <w:r w:rsidRPr="008E16BC">
              <w:rPr>
                <w:sz w:val="24"/>
                <w:szCs w:val="24"/>
              </w:rPr>
              <w:t>2</w:t>
            </w:r>
          </w:p>
        </w:tc>
        <w:tc>
          <w:tcPr>
            <w:tcW w:w="1781" w:type="dxa"/>
            <w:tcBorders>
              <w:top w:val="single" w:sz="4" w:space="0" w:color="auto"/>
            </w:tcBorders>
            <w:vAlign w:val="center"/>
          </w:tcPr>
          <w:p w:rsidR="00071E38" w:rsidRPr="008E16BC" w:rsidRDefault="00071E38" w:rsidP="008E16BC">
            <w:pPr>
              <w:jc w:val="center"/>
              <w:rPr>
                <w:sz w:val="24"/>
                <w:szCs w:val="24"/>
              </w:rPr>
            </w:pPr>
            <w:r w:rsidRPr="008E16BC">
              <w:rPr>
                <w:sz w:val="24"/>
                <w:szCs w:val="24"/>
              </w:rPr>
              <w:t>мини-ТЭЦ</w:t>
            </w:r>
            <w:r w:rsidR="006171F0">
              <w:rPr>
                <w:sz w:val="24"/>
                <w:szCs w:val="24"/>
              </w:rPr>
              <w:t xml:space="preserve"> г. Вилейка</w:t>
            </w:r>
          </w:p>
        </w:tc>
        <w:tc>
          <w:tcPr>
            <w:tcW w:w="2552" w:type="dxa"/>
            <w:tcBorders>
              <w:top w:val="single" w:sz="4" w:space="0" w:color="auto"/>
            </w:tcBorders>
            <w:vAlign w:val="center"/>
          </w:tcPr>
          <w:p w:rsidR="00FC623D" w:rsidRPr="00ED7455" w:rsidRDefault="00FC623D" w:rsidP="00FC623D">
            <w:pPr>
              <w:pStyle w:val="a3"/>
              <w:jc w:val="both"/>
              <w:rPr>
                <w:sz w:val="24"/>
                <w:szCs w:val="24"/>
              </w:rPr>
            </w:pPr>
            <w:r>
              <w:rPr>
                <w:sz w:val="24"/>
                <w:szCs w:val="24"/>
              </w:rPr>
              <w:t>35300</w:t>
            </w:r>
            <w:r w:rsidRPr="008E16BC">
              <w:rPr>
                <w:sz w:val="24"/>
                <w:szCs w:val="24"/>
              </w:rPr>
              <w:t xml:space="preserve"> </w:t>
            </w:r>
            <w:r w:rsidR="009C4C61">
              <w:rPr>
                <w:sz w:val="24"/>
                <w:szCs w:val="24"/>
              </w:rPr>
              <w:t>–</w:t>
            </w:r>
            <w:r w:rsidRPr="008E16BC">
              <w:rPr>
                <w:sz w:val="24"/>
                <w:szCs w:val="24"/>
              </w:rPr>
              <w:t xml:space="preserve"> </w:t>
            </w:r>
            <w:r>
              <w:rPr>
                <w:sz w:val="24"/>
                <w:szCs w:val="24"/>
              </w:rPr>
              <w:t>производство, передача, распределе-ние и продажа пара и горячей воды; кондиционирование воздуха</w:t>
            </w:r>
            <w:r w:rsidRPr="00ED7455">
              <w:rPr>
                <w:sz w:val="24"/>
                <w:szCs w:val="24"/>
              </w:rPr>
              <w:t>;</w:t>
            </w:r>
          </w:p>
          <w:p w:rsidR="00F20952" w:rsidRDefault="00FC623D" w:rsidP="00F20952">
            <w:pPr>
              <w:rPr>
                <w:sz w:val="24"/>
                <w:szCs w:val="24"/>
              </w:rPr>
            </w:pPr>
            <w:r>
              <w:rPr>
                <w:sz w:val="24"/>
                <w:szCs w:val="24"/>
              </w:rPr>
              <w:t>35</w:t>
            </w:r>
            <w:r w:rsidRPr="008E16BC">
              <w:rPr>
                <w:sz w:val="24"/>
                <w:szCs w:val="24"/>
              </w:rPr>
              <w:t>111 – производство электроэнергии тепло</w:t>
            </w:r>
            <w:r>
              <w:rPr>
                <w:sz w:val="24"/>
                <w:szCs w:val="24"/>
              </w:rPr>
              <w:t>-</w:t>
            </w:r>
            <w:r w:rsidRPr="008E16BC">
              <w:rPr>
                <w:sz w:val="24"/>
                <w:szCs w:val="24"/>
              </w:rPr>
              <w:t xml:space="preserve">выми </w:t>
            </w:r>
            <w:r>
              <w:rPr>
                <w:sz w:val="24"/>
                <w:szCs w:val="24"/>
              </w:rPr>
              <w:t>электростанции-</w:t>
            </w:r>
            <w:r w:rsidRPr="008E16BC">
              <w:rPr>
                <w:sz w:val="24"/>
                <w:szCs w:val="24"/>
              </w:rPr>
              <w:t>ями</w:t>
            </w:r>
          </w:p>
          <w:p w:rsidR="00F20952" w:rsidRPr="008E16BC" w:rsidRDefault="00F20952" w:rsidP="00F20952">
            <w:pPr>
              <w:rPr>
                <w:sz w:val="24"/>
                <w:szCs w:val="24"/>
              </w:rPr>
            </w:pPr>
          </w:p>
        </w:tc>
        <w:tc>
          <w:tcPr>
            <w:tcW w:w="1984" w:type="dxa"/>
            <w:tcBorders>
              <w:top w:val="single" w:sz="4" w:space="0" w:color="auto"/>
            </w:tcBorders>
            <w:vAlign w:val="center"/>
          </w:tcPr>
          <w:p w:rsidR="00854E27" w:rsidRDefault="00FC623D" w:rsidP="00FC623D">
            <w:pPr>
              <w:jc w:val="center"/>
              <w:rPr>
                <w:sz w:val="24"/>
                <w:szCs w:val="24"/>
              </w:rPr>
            </w:pPr>
            <w:r>
              <w:rPr>
                <w:sz w:val="24"/>
                <w:szCs w:val="24"/>
              </w:rPr>
              <w:t>ул. 1 Мая, 76а</w:t>
            </w:r>
            <w:r w:rsidRPr="008E16BC">
              <w:rPr>
                <w:sz w:val="24"/>
                <w:szCs w:val="24"/>
              </w:rPr>
              <w:t xml:space="preserve"> </w:t>
            </w:r>
            <w:r w:rsidR="00071E38" w:rsidRPr="008E16BC">
              <w:rPr>
                <w:sz w:val="24"/>
                <w:szCs w:val="24"/>
              </w:rPr>
              <w:t>г. Вилейка</w:t>
            </w:r>
            <w:r w:rsidR="00854E27">
              <w:rPr>
                <w:sz w:val="24"/>
                <w:szCs w:val="24"/>
              </w:rPr>
              <w:t xml:space="preserve">, </w:t>
            </w:r>
          </w:p>
          <w:p w:rsidR="00071E38" w:rsidRPr="008E16BC" w:rsidRDefault="00854E27" w:rsidP="00FC623D">
            <w:pPr>
              <w:jc w:val="center"/>
              <w:rPr>
                <w:sz w:val="24"/>
                <w:szCs w:val="24"/>
              </w:rPr>
            </w:pPr>
            <w:r>
              <w:rPr>
                <w:sz w:val="24"/>
                <w:szCs w:val="24"/>
              </w:rPr>
              <w:t>Минская область</w:t>
            </w:r>
            <w:r w:rsidR="00FC51A6">
              <w:rPr>
                <w:sz w:val="24"/>
                <w:szCs w:val="24"/>
              </w:rPr>
              <w:t xml:space="preserve"> </w:t>
            </w:r>
          </w:p>
        </w:tc>
        <w:tc>
          <w:tcPr>
            <w:tcW w:w="1134" w:type="dxa"/>
            <w:tcBorders>
              <w:top w:val="single" w:sz="4" w:space="0" w:color="auto"/>
            </w:tcBorders>
            <w:vAlign w:val="center"/>
          </w:tcPr>
          <w:p w:rsidR="00071E38" w:rsidRPr="008E16BC" w:rsidRDefault="00071E38" w:rsidP="008E16BC">
            <w:pPr>
              <w:jc w:val="center"/>
              <w:rPr>
                <w:sz w:val="24"/>
                <w:szCs w:val="24"/>
              </w:rPr>
            </w:pPr>
            <w:r w:rsidRPr="008E16BC">
              <w:rPr>
                <w:sz w:val="24"/>
                <w:szCs w:val="24"/>
              </w:rPr>
              <w:t>7,6428</w:t>
            </w:r>
          </w:p>
        </w:tc>
        <w:tc>
          <w:tcPr>
            <w:tcW w:w="1843" w:type="dxa"/>
            <w:tcBorders>
              <w:top w:val="single" w:sz="4" w:space="0" w:color="auto"/>
            </w:tcBorders>
            <w:vAlign w:val="center"/>
          </w:tcPr>
          <w:p w:rsidR="00071E38" w:rsidRPr="008E16BC" w:rsidRDefault="00D527A9" w:rsidP="00D527A9">
            <w:pPr>
              <w:jc w:val="center"/>
              <w:rPr>
                <w:sz w:val="24"/>
                <w:szCs w:val="24"/>
              </w:rPr>
            </w:pPr>
            <w:r>
              <w:rPr>
                <w:sz w:val="24"/>
                <w:szCs w:val="24"/>
              </w:rPr>
              <w:t xml:space="preserve">Установленная </w:t>
            </w:r>
            <w:r w:rsidR="00071E38" w:rsidRPr="008E16BC">
              <w:rPr>
                <w:sz w:val="24"/>
                <w:szCs w:val="24"/>
              </w:rPr>
              <w:t>электрическая</w:t>
            </w:r>
            <w:r w:rsidR="00B56E19" w:rsidRPr="008E16BC">
              <w:rPr>
                <w:sz w:val="24"/>
                <w:szCs w:val="24"/>
              </w:rPr>
              <w:t xml:space="preserve"> мощность</w:t>
            </w:r>
            <w:r w:rsidR="00071E38" w:rsidRPr="008E16BC">
              <w:rPr>
                <w:sz w:val="24"/>
                <w:szCs w:val="24"/>
              </w:rPr>
              <w:t xml:space="preserve"> – </w:t>
            </w:r>
            <w:r w:rsidR="000E3144" w:rsidRPr="008E16BC">
              <w:rPr>
                <w:sz w:val="24"/>
                <w:szCs w:val="24"/>
              </w:rPr>
              <w:t>2,4 МВт</w:t>
            </w:r>
            <w:r>
              <w:rPr>
                <w:sz w:val="24"/>
                <w:szCs w:val="24"/>
              </w:rPr>
              <w:t xml:space="preserve">; установленная </w:t>
            </w:r>
            <w:r w:rsidR="00B56E19" w:rsidRPr="008E16BC">
              <w:rPr>
                <w:sz w:val="24"/>
                <w:szCs w:val="24"/>
              </w:rPr>
              <w:t xml:space="preserve"> </w:t>
            </w:r>
            <w:r w:rsidR="00071E38" w:rsidRPr="008E16BC">
              <w:rPr>
                <w:sz w:val="24"/>
                <w:szCs w:val="24"/>
              </w:rPr>
              <w:t xml:space="preserve">тепловая </w:t>
            </w:r>
            <w:r w:rsidR="00B56E19" w:rsidRPr="008E16BC">
              <w:rPr>
                <w:sz w:val="24"/>
                <w:szCs w:val="24"/>
              </w:rPr>
              <w:t xml:space="preserve">мощность </w:t>
            </w:r>
            <w:r w:rsidR="00071E38" w:rsidRPr="008E16BC">
              <w:rPr>
                <w:sz w:val="24"/>
                <w:szCs w:val="24"/>
              </w:rPr>
              <w:t xml:space="preserve">– </w:t>
            </w:r>
            <w:r w:rsidR="00FC623D">
              <w:rPr>
                <w:sz w:val="24"/>
                <w:szCs w:val="24"/>
              </w:rPr>
              <w:t>116 Гкал/ч</w:t>
            </w:r>
          </w:p>
        </w:tc>
      </w:tr>
      <w:tr w:rsidR="00071E38" w:rsidRPr="008E16BC" w:rsidTr="009C4C61">
        <w:tc>
          <w:tcPr>
            <w:tcW w:w="595" w:type="dxa"/>
            <w:tcBorders>
              <w:top w:val="single" w:sz="4" w:space="0" w:color="auto"/>
            </w:tcBorders>
            <w:vAlign w:val="center"/>
          </w:tcPr>
          <w:p w:rsidR="00071E38" w:rsidRPr="008E16BC" w:rsidRDefault="00071E38" w:rsidP="008E16BC">
            <w:pPr>
              <w:jc w:val="center"/>
              <w:rPr>
                <w:sz w:val="24"/>
                <w:szCs w:val="24"/>
              </w:rPr>
            </w:pPr>
            <w:r w:rsidRPr="008E16BC">
              <w:rPr>
                <w:sz w:val="24"/>
                <w:szCs w:val="24"/>
              </w:rPr>
              <w:t>3</w:t>
            </w:r>
          </w:p>
        </w:tc>
        <w:tc>
          <w:tcPr>
            <w:tcW w:w="1781" w:type="dxa"/>
            <w:tcBorders>
              <w:top w:val="single" w:sz="4" w:space="0" w:color="auto"/>
            </w:tcBorders>
            <w:vAlign w:val="center"/>
          </w:tcPr>
          <w:p w:rsidR="00071E38" w:rsidRPr="008E16BC" w:rsidRDefault="00FC623D" w:rsidP="008E16BC">
            <w:pPr>
              <w:jc w:val="center"/>
              <w:rPr>
                <w:sz w:val="24"/>
                <w:szCs w:val="24"/>
              </w:rPr>
            </w:pPr>
            <w:r>
              <w:rPr>
                <w:sz w:val="24"/>
                <w:szCs w:val="24"/>
              </w:rPr>
              <w:t>К</w:t>
            </w:r>
            <w:r w:rsidR="00071E38" w:rsidRPr="008E16BC">
              <w:rPr>
                <w:sz w:val="24"/>
                <w:szCs w:val="24"/>
              </w:rPr>
              <w:t>отельная № 2</w:t>
            </w:r>
            <w:r>
              <w:rPr>
                <w:sz w:val="24"/>
                <w:szCs w:val="24"/>
              </w:rPr>
              <w:t xml:space="preserve"> г. Молодечно</w:t>
            </w:r>
          </w:p>
        </w:tc>
        <w:tc>
          <w:tcPr>
            <w:tcW w:w="2552" w:type="dxa"/>
            <w:tcBorders>
              <w:top w:val="single" w:sz="4" w:space="0" w:color="auto"/>
            </w:tcBorders>
            <w:vAlign w:val="center"/>
          </w:tcPr>
          <w:p w:rsidR="00FE0A62" w:rsidRPr="008E16BC" w:rsidRDefault="00FC623D" w:rsidP="00F20952">
            <w:pPr>
              <w:pStyle w:val="a3"/>
              <w:jc w:val="both"/>
              <w:rPr>
                <w:sz w:val="24"/>
                <w:szCs w:val="24"/>
              </w:rPr>
            </w:pPr>
            <w:r>
              <w:rPr>
                <w:sz w:val="24"/>
                <w:szCs w:val="24"/>
              </w:rPr>
              <w:t>35300</w:t>
            </w:r>
            <w:r w:rsidRPr="008E16BC">
              <w:rPr>
                <w:sz w:val="24"/>
                <w:szCs w:val="24"/>
              </w:rPr>
              <w:t xml:space="preserve"> </w:t>
            </w:r>
            <w:r w:rsidR="009C4C61">
              <w:rPr>
                <w:sz w:val="24"/>
                <w:szCs w:val="24"/>
              </w:rPr>
              <w:t>–</w:t>
            </w:r>
            <w:r w:rsidRPr="008E16BC">
              <w:rPr>
                <w:sz w:val="24"/>
                <w:szCs w:val="24"/>
              </w:rPr>
              <w:t xml:space="preserve"> </w:t>
            </w:r>
            <w:r>
              <w:rPr>
                <w:sz w:val="24"/>
                <w:szCs w:val="24"/>
              </w:rPr>
              <w:t xml:space="preserve">производство, передача, распределе-ние и продажа пара и горячей воды; </w:t>
            </w:r>
            <w:r>
              <w:rPr>
                <w:sz w:val="24"/>
                <w:szCs w:val="24"/>
              </w:rPr>
              <w:lastRenderedPageBreak/>
              <w:t>кондиционирование воздуха</w:t>
            </w:r>
          </w:p>
        </w:tc>
        <w:tc>
          <w:tcPr>
            <w:tcW w:w="1984" w:type="dxa"/>
            <w:tcBorders>
              <w:top w:val="single" w:sz="4" w:space="0" w:color="auto"/>
            </w:tcBorders>
            <w:vAlign w:val="center"/>
          </w:tcPr>
          <w:p w:rsidR="00FC623D" w:rsidRDefault="00FC623D" w:rsidP="00FC623D">
            <w:pPr>
              <w:jc w:val="center"/>
              <w:rPr>
                <w:sz w:val="24"/>
                <w:szCs w:val="24"/>
              </w:rPr>
            </w:pPr>
            <w:r>
              <w:rPr>
                <w:sz w:val="24"/>
                <w:szCs w:val="24"/>
              </w:rPr>
              <w:lastRenderedPageBreak/>
              <w:t>ул. Магистраль</w:t>
            </w:r>
            <w:r w:rsidR="00854E27">
              <w:rPr>
                <w:sz w:val="24"/>
                <w:szCs w:val="24"/>
              </w:rPr>
              <w:t>-</w:t>
            </w:r>
            <w:r>
              <w:rPr>
                <w:sz w:val="24"/>
                <w:szCs w:val="24"/>
              </w:rPr>
              <w:t xml:space="preserve">ная, 4 </w:t>
            </w:r>
          </w:p>
          <w:p w:rsidR="00071E38" w:rsidRPr="008E16BC" w:rsidRDefault="00071E38" w:rsidP="00543561">
            <w:pPr>
              <w:jc w:val="center"/>
              <w:rPr>
                <w:sz w:val="24"/>
                <w:szCs w:val="24"/>
              </w:rPr>
            </w:pPr>
            <w:r w:rsidRPr="008E16BC">
              <w:rPr>
                <w:sz w:val="24"/>
                <w:szCs w:val="24"/>
              </w:rPr>
              <w:t>г. Молодечно</w:t>
            </w:r>
            <w:r w:rsidR="00854E27">
              <w:rPr>
                <w:sz w:val="24"/>
                <w:szCs w:val="24"/>
              </w:rPr>
              <w:t xml:space="preserve">, </w:t>
            </w:r>
            <w:r w:rsidR="00543561">
              <w:rPr>
                <w:sz w:val="24"/>
                <w:szCs w:val="24"/>
              </w:rPr>
              <w:t>М</w:t>
            </w:r>
            <w:r w:rsidR="00854E27">
              <w:rPr>
                <w:sz w:val="24"/>
                <w:szCs w:val="24"/>
              </w:rPr>
              <w:t>инская область</w:t>
            </w:r>
            <w:r w:rsidR="00FC51A6">
              <w:rPr>
                <w:sz w:val="24"/>
                <w:szCs w:val="24"/>
              </w:rPr>
              <w:t xml:space="preserve"> </w:t>
            </w:r>
          </w:p>
        </w:tc>
        <w:tc>
          <w:tcPr>
            <w:tcW w:w="1134" w:type="dxa"/>
            <w:tcBorders>
              <w:top w:val="single" w:sz="4" w:space="0" w:color="auto"/>
            </w:tcBorders>
            <w:vAlign w:val="center"/>
          </w:tcPr>
          <w:p w:rsidR="00071E38" w:rsidRPr="008E16BC" w:rsidRDefault="00071E38" w:rsidP="008E16BC">
            <w:pPr>
              <w:jc w:val="center"/>
              <w:rPr>
                <w:sz w:val="24"/>
                <w:szCs w:val="24"/>
              </w:rPr>
            </w:pPr>
            <w:r w:rsidRPr="008E16BC">
              <w:rPr>
                <w:sz w:val="24"/>
                <w:szCs w:val="24"/>
              </w:rPr>
              <w:t>3,5500</w:t>
            </w:r>
          </w:p>
        </w:tc>
        <w:tc>
          <w:tcPr>
            <w:tcW w:w="1843" w:type="dxa"/>
            <w:tcBorders>
              <w:top w:val="single" w:sz="4" w:space="0" w:color="auto"/>
            </w:tcBorders>
            <w:vAlign w:val="center"/>
          </w:tcPr>
          <w:p w:rsidR="00071E38" w:rsidRPr="008E16BC" w:rsidRDefault="00D527A9" w:rsidP="00854E27">
            <w:pPr>
              <w:jc w:val="center"/>
              <w:rPr>
                <w:sz w:val="24"/>
                <w:szCs w:val="24"/>
              </w:rPr>
            </w:pPr>
            <w:r>
              <w:rPr>
                <w:sz w:val="24"/>
                <w:szCs w:val="24"/>
              </w:rPr>
              <w:t xml:space="preserve">Установленная </w:t>
            </w:r>
            <w:r w:rsidR="000E3144" w:rsidRPr="008E16BC">
              <w:rPr>
                <w:sz w:val="24"/>
                <w:szCs w:val="24"/>
              </w:rPr>
              <w:t>тепловая</w:t>
            </w:r>
            <w:r w:rsidR="00B56E19" w:rsidRPr="008E16BC">
              <w:rPr>
                <w:sz w:val="24"/>
                <w:szCs w:val="24"/>
              </w:rPr>
              <w:t xml:space="preserve"> мощность </w:t>
            </w:r>
            <w:r w:rsidR="000E3144" w:rsidRPr="008E16BC">
              <w:rPr>
                <w:sz w:val="24"/>
                <w:szCs w:val="24"/>
              </w:rPr>
              <w:t xml:space="preserve"> – </w:t>
            </w:r>
            <w:r w:rsidR="00854E27">
              <w:rPr>
                <w:sz w:val="24"/>
                <w:szCs w:val="24"/>
              </w:rPr>
              <w:t>262 Гкал//ч</w:t>
            </w:r>
          </w:p>
        </w:tc>
      </w:tr>
      <w:tr w:rsidR="0081037C" w:rsidRPr="008E16BC" w:rsidTr="009C4C61">
        <w:tc>
          <w:tcPr>
            <w:tcW w:w="595" w:type="dxa"/>
            <w:tcBorders>
              <w:top w:val="single" w:sz="4" w:space="0" w:color="auto"/>
            </w:tcBorders>
            <w:vAlign w:val="center"/>
          </w:tcPr>
          <w:p w:rsidR="0081037C" w:rsidRPr="008E16BC" w:rsidRDefault="00C84741" w:rsidP="008E16BC">
            <w:pPr>
              <w:jc w:val="center"/>
              <w:rPr>
                <w:sz w:val="24"/>
                <w:szCs w:val="24"/>
              </w:rPr>
            </w:pPr>
            <w:r>
              <w:rPr>
                <w:sz w:val="24"/>
                <w:szCs w:val="24"/>
              </w:rPr>
              <w:lastRenderedPageBreak/>
              <w:t>4</w:t>
            </w:r>
          </w:p>
        </w:tc>
        <w:tc>
          <w:tcPr>
            <w:tcW w:w="1781" w:type="dxa"/>
            <w:tcBorders>
              <w:top w:val="single" w:sz="4" w:space="0" w:color="auto"/>
            </w:tcBorders>
            <w:vAlign w:val="center"/>
          </w:tcPr>
          <w:p w:rsidR="0081037C" w:rsidRPr="00854E27" w:rsidRDefault="0081037C" w:rsidP="006171F0">
            <w:pPr>
              <w:jc w:val="center"/>
              <w:rPr>
                <w:sz w:val="24"/>
                <w:szCs w:val="24"/>
              </w:rPr>
            </w:pPr>
            <w:r w:rsidRPr="008E16BC">
              <w:rPr>
                <w:sz w:val="24"/>
                <w:szCs w:val="24"/>
              </w:rPr>
              <w:t>Вилейски</w:t>
            </w:r>
            <w:r w:rsidR="006171F0">
              <w:rPr>
                <w:sz w:val="24"/>
                <w:szCs w:val="24"/>
              </w:rPr>
              <w:t>й</w:t>
            </w:r>
            <w:r w:rsidRPr="008E16BC">
              <w:rPr>
                <w:sz w:val="24"/>
                <w:szCs w:val="24"/>
              </w:rPr>
              <w:t xml:space="preserve"> </w:t>
            </w:r>
            <w:r w:rsidR="00854E27">
              <w:rPr>
                <w:sz w:val="24"/>
                <w:szCs w:val="24"/>
              </w:rPr>
              <w:t>район</w:t>
            </w:r>
            <w:r w:rsidR="006171F0">
              <w:rPr>
                <w:sz w:val="24"/>
                <w:szCs w:val="24"/>
              </w:rPr>
              <w:t xml:space="preserve"> электрических сетей</w:t>
            </w:r>
          </w:p>
        </w:tc>
        <w:tc>
          <w:tcPr>
            <w:tcW w:w="2552" w:type="dxa"/>
            <w:tcBorders>
              <w:top w:val="single" w:sz="4" w:space="0" w:color="auto"/>
            </w:tcBorders>
            <w:vAlign w:val="center"/>
          </w:tcPr>
          <w:p w:rsidR="00B56E19" w:rsidRPr="008E16BC" w:rsidRDefault="00854E27" w:rsidP="00FC51A6">
            <w:pPr>
              <w:pStyle w:val="a3"/>
              <w:jc w:val="both"/>
              <w:rPr>
                <w:sz w:val="24"/>
                <w:szCs w:val="24"/>
              </w:rPr>
            </w:pPr>
            <w:r>
              <w:rPr>
                <w:sz w:val="24"/>
                <w:szCs w:val="24"/>
              </w:rPr>
              <w:t>35130</w:t>
            </w:r>
            <w:r w:rsidR="00B56E19" w:rsidRPr="008E16BC">
              <w:rPr>
                <w:sz w:val="24"/>
                <w:szCs w:val="24"/>
              </w:rPr>
              <w:t xml:space="preserve"> – распределе</w:t>
            </w:r>
            <w:r w:rsidR="00FC51A6">
              <w:rPr>
                <w:sz w:val="24"/>
                <w:szCs w:val="24"/>
              </w:rPr>
              <w:t>-</w:t>
            </w:r>
            <w:r w:rsidR="00B56E19" w:rsidRPr="008E16BC">
              <w:rPr>
                <w:sz w:val="24"/>
                <w:szCs w:val="24"/>
              </w:rPr>
              <w:t>ние электроэнергии</w:t>
            </w:r>
            <w:r w:rsidR="00C50703" w:rsidRPr="008E16BC">
              <w:rPr>
                <w:sz w:val="24"/>
                <w:szCs w:val="24"/>
              </w:rPr>
              <w:t>;</w:t>
            </w:r>
          </w:p>
          <w:p w:rsidR="009C4C61" w:rsidRDefault="00854E27" w:rsidP="00FC51A6">
            <w:pPr>
              <w:rPr>
                <w:sz w:val="24"/>
                <w:szCs w:val="24"/>
              </w:rPr>
            </w:pPr>
            <w:r>
              <w:rPr>
                <w:sz w:val="24"/>
                <w:szCs w:val="24"/>
              </w:rPr>
              <w:t>35</w:t>
            </w:r>
            <w:r w:rsidR="00B56E19" w:rsidRPr="008E16BC">
              <w:rPr>
                <w:sz w:val="24"/>
                <w:szCs w:val="24"/>
              </w:rPr>
              <w:t xml:space="preserve">120 </w:t>
            </w:r>
            <w:r w:rsidR="009C4C61">
              <w:rPr>
                <w:sz w:val="24"/>
                <w:szCs w:val="24"/>
              </w:rPr>
              <w:t>–</w:t>
            </w:r>
            <w:r w:rsidR="00B56E19" w:rsidRPr="008E16BC">
              <w:rPr>
                <w:sz w:val="24"/>
                <w:szCs w:val="24"/>
              </w:rPr>
              <w:t xml:space="preserve"> передача</w:t>
            </w:r>
          </w:p>
          <w:p w:rsidR="0081037C" w:rsidRPr="008E16BC" w:rsidRDefault="00B56E19" w:rsidP="00FC51A6">
            <w:pPr>
              <w:rPr>
                <w:sz w:val="24"/>
                <w:szCs w:val="24"/>
              </w:rPr>
            </w:pPr>
            <w:r w:rsidRPr="008E16BC">
              <w:rPr>
                <w:sz w:val="24"/>
                <w:szCs w:val="24"/>
              </w:rPr>
              <w:t xml:space="preserve"> электроэнергии</w:t>
            </w:r>
          </w:p>
        </w:tc>
        <w:tc>
          <w:tcPr>
            <w:tcW w:w="1984" w:type="dxa"/>
            <w:tcBorders>
              <w:top w:val="single" w:sz="4" w:space="0" w:color="auto"/>
            </w:tcBorders>
            <w:vAlign w:val="center"/>
          </w:tcPr>
          <w:p w:rsidR="00854E27" w:rsidRDefault="00854E27" w:rsidP="00854E27">
            <w:pPr>
              <w:jc w:val="center"/>
              <w:rPr>
                <w:sz w:val="24"/>
                <w:szCs w:val="24"/>
              </w:rPr>
            </w:pPr>
            <w:r>
              <w:rPr>
                <w:sz w:val="24"/>
                <w:szCs w:val="24"/>
              </w:rPr>
              <w:t>ул. Волынца, 1</w:t>
            </w:r>
          </w:p>
          <w:p w:rsidR="0081037C" w:rsidRPr="008E16BC" w:rsidRDefault="0081037C" w:rsidP="009C4C61">
            <w:pPr>
              <w:jc w:val="center"/>
              <w:rPr>
                <w:sz w:val="24"/>
                <w:szCs w:val="24"/>
              </w:rPr>
            </w:pPr>
            <w:r w:rsidRPr="008E16BC">
              <w:rPr>
                <w:sz w:val="24"/>
                <w:szCs w:val="24"/>
              </w:rPr>
              <w:t>г. Вилейка</w:t>
            </w:r>
            <w:r w:rsidR="009C4C61">
              <w:rPr>
                <w:sz w:val="24"/>
                <w:szCs w:val="24"/>
              </w:rPr>
              <w:t>, Минская область</w:t>
            </w:r>
            <w:r w:rsidR="00FC51A6">
              <w:rPr>
                <w:sz w:val="24"/>
                <w:szCs w:val="24"/>
              </w:rPr>
              <w:t xml:space="preserve"> </w:t>
            </w:r>
          </w:p>
        </w:tc>
        <w:tc>
          <w:tcPr>
            <w:tcW w:w="1134" w:type="dxa"/>
            <w:tcBorders>
              <w:top w:val="single" w:sz="4" w:space="0" w:color="auto"/>
            </w:tcBorders>
            <w:vAlign w:val="center"/>
          </w:tcPr>
          <w:p w:rsidR="0081037C" w:rsidRPr="008E16BC" w:rsidRDefault="0081037C" w:rsidP="008E16BC">
            <w:pPr>
              <w:jc w:val="center"/>
              <w:rPr>
                <w:sz w:val="24"/>
                <w:szCs w:val="24"/>
              </w:rPr>
            </w:pPr>
            <w:r w:rsidRPr="008E16BC">
              <w:rPr>
                <w:sz w:val="24"/>
                <w:szCs w:val="24"/>
              </w:rPr>
              <w:t>1,8506</w:t>
            </w:r>
          </w:p>
        </w:tc>
        <w:tc>
          <w:tcPr>
            <w:tcW w:w="1843" w:type="dxa"/>
            <w:tcBorders>
              <w:top w:val="single" w:sz="4" w:space="0" w:color="auto"/>
            </w:tcBorders>
            <w:vAlign w:val="center"/>
          </w:tcPr>
          <w:p w:rsidR="0081037C" w:rsidRPr="008E16BC" w:rsidRDefault="00F20952" w:rsidP="008E16BC">
            <w:pPr>
              <w:jc w:val="center"/>
              <w:rPr>
                <w:sz w:val="24"/>
                <w:szCs w:val="24"/>
              </w:rPr>
            </w:pPr>
            <w:r>
              <w:rPr>
                <w:sz w:val="24"/>
                <w:szCs w:val="24"/>
              </w:rPr>
              <w:t xml:space="preserve">Основной вид деятельности - </w:t>
            </w:r>
            <w:r w:rsidR="0081037C" w:rsidRPr="008E16BC">
              <w:rPr>
                <w:sz w:val="24"/>
                <w:szCs w:val="24"/>
              </w:rPr>
              <w:t>передача и распределение электроэнергии</w:t>
            </w:r>
          </w:p>
        </w:tc>
      </w:tr>
      <w:tr w:rsidR="00B56E19" w:rsidRPr="008E16BC" w:rsidTr="009C4C61">
        <w:tc>
          <w:tcPr>
            <w:tcW w:w="595" w:type="dxa"/>
            <w:tcBorders>
              <w:top w:val="single" w:sz="4" w:space="0" w:color="auto"/>
            </w:tcBorders>
            <w:vAlign w:val="center"/>
          </w:tcPr>
          <w:p w:rsidR="00B56E19" w:rsidRPr="008E16BC" w:rsidRDefault="00C84741" w:rsidP="008E16BC">
            <w:pPr>
              <w:jc w:val="center"/>
              <w:rPr>
                <w:sz w:val="24"/>
                <w:szCs w:val="24"/>
              </w:rPr>
            </w:pPr>
            <w:r>
              <w:rPr>
                <w:sz w:val="24"/>
                <w:szCs w:val="24"/>
              </w:rPr>
              <w:t>5</w:t>
            </w:r>
          </w:p>
        </w:tc>
        <w:tc>
          <w:tcPr>
            <w:tcW w:w="1781" w:type="dxa"/>
            <w:tcBorders>
              <w:top w:val="single" w:sz="4" w:space="0" w:color="auto"/>
            </w:tcBorders>
            <w:vAlign w:val="center"/>
          </w:tcPr>
          <w:p w:rsidR="00B56E19" w:rsidRPr="008E16BC" w:rsidRDefault="00B56E19" w:rsidP="006171F0">
            <w:pPr>
              <w:jc w:val="center"/>
              <w:rPr>
                <w:sz w:val="24"/>
                <w:szCs w:val="24"/>
              </w:rPr>
            </w:pPr>
            <w:r w:rsidRPr="008E16BC">
              <w:rPr>
                <w:sz w:val="24"/>
                <w:szCs w:val="24"/>
              </w:rPr>
              <w:t>Воложински</w:t>
            </w:r>
            <w:r w:rsidR="006171F0">
              <w:rPr>
                <w:sz w:val="24"/>
                <w:szCs w:val="24"/>
              </w:rPr>
              <w:t>й</w:t>
            </w:r>
            <w:r w:rsidRPr="008E16BC">
              <w:rPr>
                <w:sz w:val="24"/>
                <w:szCs w:val="24"/>
              </w:rPr>
              <w:t xml:space="preserve"> </w:t>
            </w:r>
            <w:r w:rsidR="00854E27">
              <w:rPr>
                <w:sz w:val="24"/>
                <w:szCs w:val="24"/>
              </w:rPr>
              <w:t xml:space="preserve">район </w:t>
            </w:r>
            <w:r w:rsidR="006171F0">
              <w:rPr>
                <w:sz w:val="24"/>
                <w:szCs w:val="24"/>
              </w:rPr>
              <w:t>электрических сетей</w:t>
            </w:r>
          </w:p>
        </w:tc>
        <w:tc>
          <w:tcPr>
            <w:tcW w:w="2552" w:type="dxa"/>
            <w:tcBorders>
              <w:top w:val="single" w:sz="4" w:space="0" w:color="auto"/>
            </w:tcBorders>
            <w:vAlign w:val="center"/>
          </w:tcPr>
          <w:p w:rsidR="00854E27" w:rsidRPr="008E16BC" w:rsidRDefault="00854E27" w:rsidP="00854E27">
            <w:pPr>
              <w:pStyle w:val="a3"/>
              <w:jc w:val="both"/>
              <w:rPr>
                <w:sz w:val="24"/>
                <w:szCs w:val="24"/>
              </w:rPr>
            </w:pPr>
            <w:r>
              <w:rPr>
                <w:sz w:val="24"/>
                <w:szCs w:val="24"/>
              </w:rPr>
              <w:t>35130</w:t>
            </w:r>
            <w:r w:rsidRPr="008E16BC">
              <w:rPr>
                <w:sz w:val="24"/>
                <w:szCs w:val="24"/>
              </w:rPr>
              <w:t xml:space="preserve"> – распределе</w:t>
            </w:r>
            <w:r>
              <w:rPr>
                <w:sz w:val="24"/>
                <w:szCs w:val="24"/>
              </w:rPr>
              <w:t>-</w:t>
            </w:r>
            <w:r w:rsidRPr="008E16BC">
              <w:rPr>
                <w:sz w:val="24"/>
                <w:szCs w:val="24"/>
              </w:rPr>
              <w:t>ние электроэнергии;</w:t>
            </w:r>
          </w:p>
          <w:p w:rsidR="009C4C61" w:rsidRDefault="00854E27" w:rsidP="00854E27">
            <w:pPr>
              <w:rPr>
                <w:sz w:val="24"/>
                <w:szCs w:val="24"/>
              </w:rPr>
            </w:pPr>
            <w:r>
              <w:rPr>
                <w:sz w:val="24"/>
                <w:szCs w:val="24"/>
              </w:rPr>
              <w:t>35</w:t>
            </w:r>
            <w:r w:rsidRPr="008E16BC">
              <w:rPr>
                <w:sz w:val="24"/>
                <w:szCs w:val="24"/>
              </w:rPr>
              <w:t xml:space="preserve">120 </w:t>
            </w:r>
            <w:r w:rsidR="009C4C61">
              <w:rPr>
                <w:sz w:val="24"/>
                <w:szCs w:val="24"/>
              </w:rPr>
              <w:t>–</w:t>
            </w:r>
            <w:r w:rsidRPr="008E16BC">
              <w:rPr>
                <w:sz w:val="24"/>
                <w:szCs w:val="24"/>
              </w:rPr>
              <w:t xml:space="preserve"> передача</w:t>
            </w:r>
          </w:p>
          <w:p w:rsidR="00B56E19" w:rsidRPr="008E16BC" w:rsidRDefault="00854E27" w:rsidP="00854E27">
            <w:pPr>
              <w:rPr>
                <w:sz w:val="24"/>
                <w:szCs w:val="24"/>
              </w:rPr>
            </w:pPr>
            <w:r w:rsidRPr="008E16BC">
              <w:rPr>
                <w:sz w:val="24"/>
                <w:szCs w:val="24"/>
              </w:rPr>
              <w:t xml:space="preserve"> электроэнергии</w:t>
            </w:r>
          </w:p>
        </w:tc>
        <w:tc>
          <w:tcPr>
            <w:tcW w:w="1984" w:type="dxa"/>
            <w:tcBorders>
              <w:top w:val="single" w:sz="4" w:space="0" w:color="auto"/>
            </w:tcBorders>
            <w:vAlign w:val="center"/>
          </w:tcPr>
          <w:p w:rsidR="00854E27" w:rsidRDefault="00854E27" w:rsidP="00854E27">
            <w:pPr>
              <w:jc w:val="center"/>
              <w:rPr>
                <w:sz w:val="24"/>
                <w:szCs w:val="24"/>
              </w:rPr>
            </w:pPr>
            <w:r>
              <w:rPr>
                <w:sz w:val="24"/>
                <w:szCs w:val="24"/>
              </w:rPr>
              <w:t>ул. Октябрьская, 85</w:t>
            </w:r>
          </w:p>
          <w:p w:rsidR="00B56E19" w:rsidRPr="008E16BC" w:rsidRDefault="00B56E19" w:rsidP="00854E27">
            <w:pPr>
              <w:jc w:val="center"/>
              <w:rPr>
                <w:sz w:val="24"/>
                <w:szCs w:val="24"/>
              </w:rPr>
            </w:pPr>
            <w:r w:rsidRPr="008E16BC">
              <w:rPr>
                <w:sz w:val="24"/>
                <w:szCs w:val="24"/>
              </w:rPr>
              <w:t>г. Воложин</w:t>
            </w:r>
            <w:r w:rsidR="009C4C61">
              <w:rPr>
                <w:sz w:val="24"/>
                <w:szCs w:val="24"/>
              </w:rPr>
              <w:t>, Минская область</w:t>
            </w:r>
            <w:r w:rsidR="00FC51A6">
              <w:rPr>
                <w:sz w:val="24"/>
                <w:szCs w:val="24"/>
              </w:rPr>
              <w:t xml:space="preserve"> </w:t>
            </w:r>
          </w:p>
        </w:tc>
        <w:tc>
          <w:tcPr>
            <w:tcW w:w="1134" w:type="dxa"/>
            <w:tcBorders>
              <w:top w:val="single" w:sz="4" w:space="0" w:color="auto"/>
            </w:tcBorders>
            <w:vAlign w:val="center"/>
          </w:tcPr>
          <w:p w:rsidR="00B56E19" w:rsidRPr="008E16BC" w:rsidRDefault="00B56E19" w:rsidP="008E16BC">
            <w:pPr>
              <w:jc w:val="center"/>
              <w:rPr>
                <w:sz w:val="24"/>
                <w:szCs w:val="24"/>
              </w:rPr>
            </w:pPr>
            <w:r w:rsidRPr="008E16BC">
              <w:rPr>
                <w:sz w:val="24"/>
                <w:szCs w:val="24"/>
              </w:rPr>
              <w:t>1,5858</w:t>
            </w:r>
          </w:p>
        </w:tc>
        <w:tc>
          <w:tcPr>
            <w:tcW w:w="1843" w:type="dxa"/>
            <w:tcBorders>
              <w:top w:val="single" w:sz="4" w:space="0" w:color="auto"/>
            </w:tcBorders>
            <w:vAlign w:val="center"/>
          </w:tcPr>
          <w:p w:rsidR="00B56E19" w:rsidRPr="008E16BC" w:rsidRDefault="00F20952" w:rsidP="008E16BC">
            <w:pPr>
              <w:jc w:val="center"/>
              <w:rPr>
                <w:sz w:val="24"/>
                <w:szCs w:val="24"/>
              </w:rPr>
            </w:pPr>
            <w:r>
              <w:rPr>
                <w:sz w:val="24"/>
                <w:szCs w:val="24"/>
              </w:rPr>
              <w:t xml:space="preserve">Основной вид деятельности - </w:t>
            </w:r>
            <w:r w:rsidR="00043B4B" w:rsidRPr="008E16BC">
              <w:rPr>
                <w:sz w:val="24"/>
                <w:szCs w:val="24"/>
              </w:rPr>
              <w:t>передача и распределение электроэнергии</w:t>
            </w:r>
          </w:p>
        </w:tc>
      </w:tr>
      <w:tr w:rsidR="00B56E19" w:rsidRPr="008E16BC" w:rsidTr="009C4C61">
        <w:tc>
          <w:tcPr>
            <w:tcW w:w="595" w:type="dxa"/>
            <w:tcBorders>
              <w:top w:val="single" w:sz="4" w:space="0" w:color="auto"/>
            </w:tcBorders>
            <w:vAlign w:val="center"/>
          </w:tcPr>
          <w:p w:rsidR="00B56E19" w:rsidRPr="008E16BC" w:rsidRDefault="00C84741" w:rsidP="008E16BC">
            <w:pPr>
              <w:jc w:val="center"/>
              <w:rPr>
                <w:sz w:val="24"/>
                <w:szCs w:val="24"/>
              </w:rPr>
            </w:pPr>
            <w:r>
              <w:rPr>
                <w:sz w:val="24"/>
                <w:szCs w:val="24"/>
              </w:rPr>
              <w:t>6</w:t>
            </w:r>
          </w:p>
        </w:tc>
        <w:tc>
          <w:tcPr>
            <w:tcW w:w="1781" w:type="dxa"/>
            <w:tcBorders>
              <w:top w:val="single" w:sz="4" w:space="0" w:color="auto"/>
            </w:tcBorders>
            <w:vAlign w:val="center"/>
          </w:tcPr>
          <w:p w:rsidR="00B56E19" w:rsidRPr="008E16BC" w:rsidRDefault="00B56E19" w:rsidP="006171F0">
            <w:pPr>
              <w:jc w:val="center"/>
              <w:rPr>
                <w:sz w:val="24"/>
                <w:szCs w:val="24"/>
              </w:rPr>
            </w:pPr>
            <w:r w:rsidRPr="008E16BC">
              <w:rPr>
                <w:sz w:val="24"/>
                <w:szCs w:val="24"/>
              </w:rPr>
              <w:t>Мядельски</w:t>
            </w:r>
            <w:r w:rsidR="006171F0">
              <w:rPr>
                <w:sz w:val="24"/>
                <w:szCs w:val="24"/>
              </w:rPr>
              <w:t>й</w:t>
            </w:r>
            <w:r w:rsidR="009C4C61">
              <w:rPr>
                <w:sz w:val="24"/>
                <w:szCs w:val="24"/>
              </w:rPr>
              <w:t xml:space="preserve"> район </w:t>
            </w:r>
            <w:r w:rsidR="006171F0">
              <w:rPr>
                <w:sz w:val="24"/>
                <w:szCs w:val="24"/>
              </w:rPr>
              <w:t>электрических сетей</w:t>
            </w:r>
          </w:p>
        </w:tc>
        <w:tc>
          <w:tcPr>
            <w:tcW w:w="2552" w:type="dxa"/>
            <w:tcBorders>
              <w:top w:val="single" w:sz="4" w:space="0" w:color="auto"/>
            </w:tcBorders>
            <w:vAlign w:val="center"/>
          </w:tcPr>
          <w:p w:rsidR="009C4C61" w:rsidRPr="008E16BC" w:rsidRDefault="009C4C61" w:rsidP="009C4C61">
            <w:pPr>
              <w:pStyle w:val="a3"/>
              <w:jc w:val="both"/>
              <w:rPr>
                <w:sz w:val="24"/>
                <w:szCs w:val="24"/>
              </w:rPr>
            </w:pPr>
            <w:r>
              <w:rPr>
                <w:sz w:val="24"/>
                <w:szCs w:val="24"/>
              </w:rPr>
              <w:t>35130</w:t>
            </w:r>
            <w:r w:rsidRPr="008E16BC">
              <w:rPr>
                <w:sz w:val="24"/>
                <w:szCs w:val="24"/>
              </w:rPr>
              <w:t xml:space="preserve"> – распределе</w:t>
            </w:r>
            <w:r>
              <w:rPr>
                <w:sz w:val="24"/>
                <w:szCs w:val="24"/>
              </w:rPr>
              <w:t>-</w:t>
            </w:r>
            <w:r w:rsidRPr="008E16BC">
              <w:rPr>
                <w:sz w:val="24"/>
                <w:szCs w:val="24"/>
              </w:rPr>
              <w:t>ние электроэнергии;</w:t>
            </w:r>
          </w:p>
          <w:p w:rsidR="00B56E19" w:rsidRPr="008E16BC" w:rsidRDefault="009C4C61" w:rsidP="009C4C61">
            <w:pPr>
              <w:rPr>
                <w:sz w:val="24"/>
                <w:szCs w:val="24"/>
              </w:rPr>
            </w:pPr>
            <w:r>
              <w:rPr>
                <w:sz w:val="24"/>
                <w:szCs w:val="24"/>
              </w:rPr>
              <w:t>35</w:t>
            </w:r>
            <w:r w:rsidRPr="008E16BC">
              <w:rPr>
                <w:sz w:val="24"/>
                <w:szCs w:val="24"/>
              </w:rPr>
              <w:t>120</w:t>
            </w:r>
            <w:r>
              <w:rPr>
                <w:sz w:val="24"/>
                <w:szCs w:val="24"/>
              </w:rPr>
              <w:t xml:space="preserve"> – </w:t>
            </w:r>
            <w:r w:rsidRPr="008E16BC">
              <w:rPr>
                <w:sz w:val="24"/>
                <w:szCs w:val="24"/>
              </w:rPr>
              <w:t>передача</w:t>
            </w:r>
            <w:r>
              <w:rPr>
                <w:sz w:val="24"/>
                <w:szCs w:val="24"/>
              </w:rPr>
              <w:t xml:space="preserve">    </w:t>
            </w:r>
            <w:r w:rsidRPr="008E16BC">
              <w:rPr>
                <w:sz w:val="24"/>
                <w:szCs w:val="24"/>
              </w:rPr>
              <w:t xml:space="preserve"> электроэнергии</w:t>
            </w:r>
            <w:r>
              <w:rPr>
                <w:sz w:val="24"/>
                <w:szCs w:val="24"/>
              </w:rPr>
              <w:t xml:space="preserve">   </w:t>
            </w:r>
          </w:p>
        </w:tc>
        <w:tc>
          <w:tcPr>
            <w:tcW w:w="1984" w:type="dxa"/>
            <w:tcBorders>
              <w:top w:val="single" w:sz="4" w:space="0" w:color="auto"/>
            </w:tcBorders>
            <w:vAlign w:val="center"/>
          </w:tcPr>
          <w:p w:rsidR="009C4C61" w:rsidRDefault="009C4C61" w:rsidP="009C4C61">
            <w:pPr>
              <w:jc w:val="center"/>
              <w:rPr>
                <w:sz w:val="24"/>
                <w:szCs w:val="24"/>
              </w:rPr>
            </w:pPr>
            <w:r>
              <w:rPr>
                <w:sz w:val="24"/>
                <w:szCs w:val="24"/>
              </w:rPr>
              <w:t>ул. Комму</w:t>
            </w:r>
            <w:r w:rsidR="003D5729">
              <w:rPr>
                <w:sz w:val="24"/>
                <w:szCs w:val="24"/>
              </w:rPr>
              <w:t>нальная</w:t>
            </w:r>
            <w:r>
              <w:rPr>
                <w:sz w:val="24"/>
                <w:szCs w:val="24"/>
              </w:rPr>
              <w:t xml:space="preserve">, </w:t>
            </w:r>
            <w:r w:rsidR="003D5729">
              <w:rPr>
                <w:sz w:val="24"/>
                <w:szCs w:val="24"/>
              </w:rPr>
              <w:t>11</w:t>
            </w:r>
          </w:p>
          <w:p w:rsidR="00B56E19" w:rsidRPr="008E16BC" w:rsidRDefault="00B56E19" w:rsidP="009C4C61">
            <w:pPr>
              <w:jc w:val="center"/>
              <w:rPr>
                <w:sz w:val="24"/>
                <w:szCs w:val="24"/>
              </w:rPr>
            </w:pPr>
            <w:r w:rsidRPr="008E16BC">
              <w:rPr>
                <w:sz w:val="24"/>
                <w:szCs w:val="24"/>
              </w:rPr>
              <w:t>г. Мядель</w:t>
            </w:r>
            <w:r w:rsidR="00FC51A6">
              <w:rPr>
                <w:sz w:val="24"/>
                <w:szCs w:val="24"/>
              </w:rPr>
              <w:t xml:space="preserve">, </w:t>
            </w:r>
            <w:r w:rsidR="009C4C61">
              <w:rPr>
                <w:sz w:val="24"/>
                <w:szCs w:val="24"/>
              </w:rPr>
              <w:t>Минская область</w:t>
            </w:r>
          </w:p>
        </w:tc>
        <w:tc>
          <w:tcPr>
            <w:tcW w:w="1134" w:type="dxa"/>
            <w:tcBorders>
              <w:top w:val="single" w:sz="4" w:space="0" w:color="auto"/>
            </w:tcBorders>
            <w:vAlign w:val="center"/>
          </w:tcPr>
          <w:p w:rsidR="00B56E19" w:rsidRPr="008E16BC" w:rsidRDefault="00B56E19" w:rsidP="008E16BC">
            <w:pPr>
              <w:jc w:val="center"/>
              <w:rPr>
                <w:sz w:val="24"/>
                <w:szCs w:val="24"/>
              </w:rPr>
            </w:pPr>
            <w:r w:rsidRPr="008E16BC">
              <w:rPr>
                <w:sz w:val="24"/>
                <w:szCs w:val="24"/>
              </w:rPr>
              <w:t>1,6129</w:t>
            </w:r>
          </w:p>
        </w:tc>
        <w:tc>
          <w:tcPr>
            <w:tcW w:w="1843" w:type="dxa"/>
            <w:tcBorders>
              <w:top w:val="single" w:sz="4" w:space="0" w:color="auto"/>
            </w:tcBorders>
            <w:vAlign w:val="center"/>
          </w:tcPr>
          <w:p w:rsidR="00B56E19" w:rsidRPr="008E16BC" w:rsidRDefault="00F20952" w:rsidP="00F20952">
            <w:pPr>
              <w:jc w:val="center"/>
              <w:rPr>
                <w:sz w:val="24"/>
                <w:szCs w:val="24"/>
              </w:rPr>
            </w:pPr>
            <w:r>
              <w:rPr>
                <w:sz w:val="24"/>
                <w:szCs w:val="24"/>
              </w:rPr>
              <w:t xml:space="preserve">Основной вид деятельности - </w:t>
            </w:r>
            <w:r w:rsidR="00043B4B" w:rsidRPr="008E16BC">
              <w:rPr>
                <w:sz w:val="24"/>
                <w:szCs w:val="24"/>
              </w:rPr>
              <w:t>передача и распределение электроэнергии</w:t>
            </w:r>
          </w:p>
        </w:tc>
      </w:tr>
      <w:tr w:rsidR="00D8365F" w:rsidRPr="008E16BC" w:rsidTr="009C4C61">
        <w:tc>
          <w:tcPr>
            <w:tcW w:w="595" w:type="dxa"/>
            <w:tcBorders>
              <w:top w:val="single" w:sz="4" w:space="0" w:color="auto"/>
              <w:bottom w:val="single" w:sz="4" w:space="0" w:color="auto"/>
            </w:tcBorders>
            <w:vAlign w:val="center"/>
          </w:tcPr>
          <w:p w:rsidR="00D8365F" w:rsidRPr="008E16BC" w:rsidRDefault="00C84741" w:rsidP="008E16BC">
            <w:pPr>
              <w:jc w:val="center"/>
              <w:rPr>
                <w:sz w:val="24"/>
                <w:szCs w:val="24"/>
              </w:rPr>
            </w:pPr>
            <w:r>
              <w:rPr>
                <w:sz w:val="24"/>
                <w:szCs w:val="24"/>
              </w:rPr>
              <w:t>7</w:t>
            </w:r>
          </w:p>
        </w:tc>
        <w:tc>
          <w:tcPr>
            <w:tcW w:w="1781" w:type="dxa"/>
            <w:tcBorders>
              <w:top w:val="single" w:sz="4" w:space="0" w:color="auto"/>
              <w:bottom w:val="single" w:sz="4" w:space="0" w:color="auto"/>
            </w:tcBorders>
            <w:vAlign w:val="center"/>
          </w:tcPr>
          <w:p w:rsidR="00D8365F" w:rsidRPr="008E16BC" w:rsidRDefault="009C4C61" w:rsidP="008E16BC">
            <w:pPr>
              <w:jc w:val="center"/>
              <w:rPr>
                <w:sz w:val="24"/>
                <w:szCs w:val="24"/>
              </w:rPr>
            </w:pPr>
            <w:r>
              <w:rPr>
                <w:sz w:val="24"/>
                <w:szCs w:val="24"/>
              </w:rPr>
              <w:t>Рыбоводные пруды</w:t>
            </w:r>
          </w:p>
        </w:tc>
        <w:tc>
          <w:tcPr>
            <w:tcW w:w="2552" w:type="dxa"/>
            <w:tcBorders>
              <w:top w:val="single" w:sz="4" w:space="0" w:color="auto"/>
              <w:bottom w:val="single" w:sz="4" w:space="0" w:color="auto"/>
            </w:tcBorders>
            <w:vAlign w:val="center"/>
          </w:tcPr>
          <w:p w:rsidR="00D8365F" w:rsidRPr="008E16BC" w:rsidRDefault="008E16BC" w:rsidP="008E16BC">
            <w:pPr>
              <w:jc w:val="center"/>
              <w:rPr>
                <w:sz w:val="24"/>
                <w:szCs w:val="24"/>
              </w:rPr>
            </w:pPr>
            <w:r>
              <w:rPr>
                <w:sz w:val="24"/>
                <w:szCs w:val="24"/>
              </w:rPr>
              <w:t>03220</w:t>
            </w:r>
            <w:r w:rsidR="009C4C61">
              <w:rPr>
                <w:sz w:val="24"/>
                <w:szCs w:val="24"/>
              </w:rPr>
              <w:t xml:space="preserve"> – </w:t>
            </w:r>
            <w:r w:rsidR="00D8365F" w:rsidRPr="008E16BC">
              <w:rPr>
                <w:sz w:val="24"/>
                <w:szCs w:val="24"/>
              </w:rPr>
              <w:t>рыбоводство</w:t>
            </w:r>
            <w:r w:rsidR="009C4C61">
              <w:rPr>
                <w:sz w:val="24"/>
                <w:szCs w:val="24"/>
              </w:rPr>
              <w:t xml:space="preserve"> </w:t>
            </w:r>
          </w:p>
        </w:tc>
        <w:tc>
          <w:tcPr>
            <w:tcW w:w="1984" w:type="dxa"/>
            <w:tcBorders>
              <w:top w:val="single" w:sz="4" w:space="0" w:color="auto"/>
              <w:bottom w:val="single" w:sz="4" w:space="0" w:color="auto"/>
            </w:tcBorders>
            <w:vAlign w:val="center"/>
          </w:tcPr>
          <w:p w:rsidR="00D8365F" w:rsidRPr="008E16BC" w:rsidRDefault="003D5729" w:rsidP="00B9594A">
            <w:pPr>
              <w:jc w:val="center"/>
              <w:rPr>
                <w:sz w:val="24"/>
                <w:szCs w:val="24"/>
              </w:rPr>
            </w:pPr>
            <w:r>
              <w:rPr>
                <w:sz w:val="24"/>
                <w:szCs w:val="24"/>
              </w:rPr>
              <w:t xml:space="preserve">вблизи </w:t>
            </w:r>
            <w:r w:rsidR="00B9594A">
              <w:rPr>
                <w:sz w:val="24"/>
                <w:szCs w:val="24"/>
              </w:rPr>
              <w:t>д. Белево Городокский сельсовет,</w:t>
            </w:r>
            <w:r>
              <w:rPr>
                <w:sz w:val="24"/>
                <w:szCs w:val="24"/>
              </w:rPr>
              <w:t xml:space="preserve"> </w:t>
            </w:r>
            <w:r w:rsidR="00F41235" w:rsidRPr="008E16BC">
              <w:rPr>
                <w:sz w:val="24"/>
                <w:szCs w:val="24"/>
              </w:rPr>
              <w:t>Молодечненс</w:t>
            </w:r>
            <w:r w:rsidR="00255B2D">
              <w:rPr>
                <w:sz w:val="24"/>
                <w:szCs w:val="24"/>
              </w:rPr>
              <w:t>кий</w:t>
            </w:r>
            <w:r w:rsidR="00F41235" w:rsidRPr="008E16BC">
              <w:rPr>
                <w:sz w:val="24"/>
                <w:szCs w:val="24"/>
              </w:rPr>
              <w:t xml:space="preserve"> район</w:t>
            </w:r>
            <w:r w:rsidR="009C4C61">
              <w:rPr>
                <w:sz w:val="24"/>
                <w:szCs w:val="24"/>
              </w:rPr>
              <w:t>, Минская область</w:t>
            </w:r>
          </w:p>
        </w:tc>
        <w:tc>
          <w:tcPr>
            <w:tcW w:w="1134" w:type="dxa"/>
            <w:tcBorders>
              <w:top w:val="single" w:sz="4" w:space="0" w:color="auto"/>
              <w:bottom w:val="single" w:sz="4" w:space="0" w:color="auto"/>
            </w:tcBorders>
            <w:vAlign w:val="center"/>
          </w:tcPr>
          <w:p w:rsidR="00D8365F" w:rsidRPr="008E16BC" w:rsidRDefault="00D8365F" w:rsidP="008E16BC">
            <w:pPr>
              <w:jc w:val="center"/>
              <w:rPr>
                <w:sz w:val="24"/>
                <w:szCs w:val="24"/>
              </w:rPr>
            </w:pPr>
            <w:r w:rsidRPr="008E16BC">
              <w:rPr>
                <w:sz w:val="24"/>
                <w:szCs w:val="24"/>
              </w:rPr>
              <w:t>3,7300</w:t>
            </w:r>
          </w:p>
        </w:tc>
        <w:tc>
          <w:tcPr>
            <w:tcW w:w="1843" w:type="dxa"/>
            <w:tcBorders>
              <w:top w:val="single" w:sz="4" w:space="0" w:color="auto"/>
              <w:bottom w:val="single" w:sz="4" w:space="0" w:color="auto"/>
            </w:tcBorders>
            <w:vAlign w:val="center"/>
          </w:tcPr>
          <w:p w:rsidR="00D8365F" w:rsidRPr="008E16BC" w:rsidRDefault="00F20952" w:rsidP="005352F7">
            <w:pPr>
              <w:jc w:val="center"/>
              <w:rPr>
                <w:sz w:val="24"/>
                <w:szCs w:val="24"/>
              </w:rPr>
            </w:pPr>
            <w:r>
              <w:rPr>
                <w:sz w:val="24"/>
                <w:szCs w:val="24"/>
              </w:rPr>
              <w:t>Вспомогатель-ное производ</w:t>
            </w:r>
            <w:r w:rsidR="0051494C">
              <w:rPr>
                <w:sz w:val="24"/>
                <w:szCs w:val="24"/>
              </w:rPr>
              <w:t>-</w:t>
            </w:r>
            <w:r>
              <w:rPr>
                <w:sz w:val="24"/>
                <w:szCs w:val="24"/>
              </w:rPr>
              <w:t xml:space="preserve">ство -  </w:t>
            </w:r>
            <w:r w:rsidR="00D8365F" w:rsidRPr="008E16BC">
              <w:rPr>
                <w:sz w:val="24"/>
                <w:szCs w:val="24"/>
              </w:rPr>
              <w:t>разведе</w:t>
            </w:r>
            <w:r w:rsidR="0051494C">
              <w:rPr>
                <w:sz w:val="24"/>
                <w:szCs w:val="24"/>
              </w:rPr>
              <w:t>-</w:t>
            </w:r>
            <w:r w:rsidR="00D8365F" w:rsidRPr="008E16BC">
              <w:rPr>
                <w:sz w:val="24"/>
                <w:szCs w:val="24"/>
              </w:rPr>
              <w:t>ние товарной рыбы</w:t>
            </w:r>
            <w:r>
              <w:rPr>
                <w:sz w:val="24"/>
                <w:szCs w:val="24"/>
              </w:rPr>
              <w:t xml:space="preserve">. </w:t>
            </w:r>
            <w:r w:rsidR="0051494C">
              <w:rPr>
                <w:sz w:val="24"/>
                <w:szCs w:val="24"/>
              </w:rPr>
              <w:t xml:space="preserve">Объем выпускаемой продукции по проекту </w:t>
            </w:r>
            <w:r>
              <w:rPr>
                <w:sz w:val="24"/>
                <w:szCs w:val="24"/>
              </w:rPr>
              <w:t>– 4</w:t>
            </w:r>
            <w:r w:rsidR="0051494C">
              <w:rPr>
                <w:sz w:val="24"/>
                <w:szCs w:val="24"/>
              </w:rPr>
              <w:t>,48 т, фактический объем выпуска</w:t>
            </w:r>
            <w:r w:rsidR="005352F7">
              <w:rPr>
                <w:sz w:val="24"/>
                <w:szCs w:val="24"/>
              </w:rPr>
              <w:t>-</w:t>
            </w:r>
            <w:r w:rsidR="0051494C">
              <w:rPr>
                <w:sz w:val="24"/>
                <w:szCs w:val="24"/>
              </w:rPr>
              <w:t>емой продук</w:t>
            </w:r>
            <w:r w:rsidR="005352F7">
              <w:rPr>
                <w:sz w:val="24"/>
                <w:szCs w:val="24"/>
              </w:rPr>
              <w:t>-</w:t>
            </w:r>
            <w:r w:rsidR="0051494C">
              <w:rPr>
                <w:sz w:val="24"/>
                <w:szCs w:val="24"/>
              </w:rPr>
              <w:t>ции</w:t>
            </w:r>
            <w:r w:rsidR="00043B4B" w:rsidRPr="008E16BC">
              <w:rPr>
                <w:sz w:val="24"/>
                <w:szCs w:val="24"/>
              </w:rPr>
              <w:t xml:space="preserve"> – </w:t>
            </w:r>
            <w:r w:rsidR="005352F7">
              <w:rPr>
                <w:sz w:val="24"/>
                <w:szCs w:val="24"/>
              </w:rPr>
              <w:t>0,8</w:t>
            </w:r>
            <w:r w:rsidR="00043B4B" w:rsidRPr="008E16BC">
              <w:rPr>
                <w:sz w:val="24"/>
                <w:szCs w:val="24"/>
              </w:rPr>
              <w:t xml:space="preserve"> т</w:t>
            </w:r>
          </w:p>
        </w:tc>
      </w:tr>
    </w:tbl>
    <w:p w:rsidR="00C955F7" w:rsidRPr="008E16BC" w:rsidRDefault="00C955F7" w:rsidP="009C6B49">
      <w:pPr>
        <w:rPr>
          <w:sz w:val="24"/>
          <w:szCs w:val="24"/>
        </w:rPr>
      </w:pPr>
      <w:r w:rsidRPr="00A07E14">
        <w:rPr>
          <w:sz w:val="24"/>
          <w:szCs w:val="24"/>
        </w:rPr>
        <w:t>Сведения о состоянии производственных площадок согласно карт</w:t>
      </w:r>
      <w:r w:rsidR="009C4C61" w:rsidRPr="00A07E14">
        <w:rPr>
          <w:sz w:val="24"/>
          <w:szCs w:val="24"/>
        </w:rPr>
        <w:t>ам</w:t>
      </w:r>
      <w:r w:rsidRPr="00A07E14">
        <w:rPr>
          <w:sz w:val="24"/>
          <w:szCs w:val="24"/>
        </w:rPr>
        <w:t>-схем</w:t>
      </w:r>
      <w:r w:rsidR="009C4C61" w:rsidRPr="00A07E14">
        <w:rPr>
          <w:sz w:val="24"/>
          <w:szCs w:val="24"/>
        </w:rPr>
        <w:t>ам</w:t>
      </w:r>
      <w:r w:rsidRPr="00A07E14">
        <w:rPr>
          <w:sz w:val="24"/>
          <w:szCs w:val="24"/>
        </w:rPr>
        <w:t xml:space="preserve"> на </w:t>
      </w:r>
      <w:r w:rsidR="00F56E87">
        <w:rPr>
          <w:sz w:val="24"/>
          <w:szCs w:val="24"/>
        </w:rPr>
        <w:t>7</w:t>
      </w:r>
      <w:r w:rsidRPr="00A07E14">
        <w:rPr>
          <w:sz w:val="24"/>
          <w:szCs w:val="24"/>
        </w:rPr>
        <w:t xml:space="preserve"> листах.</w:t>
      </w:r>
    </w:p>
    <w:p w:rsidR="008E16BC" w:rsidRDefault="008E16BC" w:rsidP="009C6B49"/>
    <w:p w:rsidR="00C955F7" w:rsidRDefault="009C4C61" w:rsidP="0090259B">
      <w:pPr>
        <w:pStyle w:val="ae"/>
        <w:ind w:left="0"/>
        <w:jc w:val="center"/>
        <w:rPr>
          <w:b/>
          <w:sz w:val="24"/>
          <w:szCs w:val="24"/>
        </w:rPr>
      </w:pPr>
      <w:r>
        <w:rPr>
          <w:b/>
          <w:sz w:val="24"/>
          <w:szCs w:val="24"/>
          <w:lang w:val="en-US"/>
        </w:rPr>
        <w:t>III</w:t>
      </w:r>
      <w:r w:rsidR="0090259B" w:rsidRPr="00D15055">
        <w:rPr>
          <w:b/>
          <w:sz w:val="24"/>
          <w:szCs w:val="24"/>
        </w:rPr>
        <w:t xml:space="preserve">. </w:t>
      </w:r>
      <w:r w:rsidR="00C955F7" w:rsidRPr="00D15055">
        <w:rPr>
          <w:b/>
          <w:sz w:val="24"/>
          <w:szCs w:val="24"/>
        </w:rPr>
        <w:t>Производственная программа</w:t>
      </w:r>
    </w:p>
    <w:tbl>
      <w:tblPr>
        <w:tblpPr w:leftFromText="180" w:rightFromText="180" w:vertAnchor="text" w:horzAnchor="margin" w:tblpXSpec="center" w:tblpY="308"/>
        <w:tblW w:w="5209" w:type="pct"/>
        <w:tblLayout w:type="fixed"/>
        <w:tblCellMar>
          <w:left w:w="0" w:type="dxa"/>
          <w:right w:w="0" w:type="dxa"/>
        </w:tblCellMar>
        <w:tblLook w:val="0000" w:firstRow="0" w:lastRow="0" w:firstColumn="0" w:lastColumn="0" w:noHBand="0" w:noVBand="0"/>
      </w:tblPr>
      <w:tblGrid>
        <w:gridCol w:w="568"/>
        <w:gridCol w:w="2845"/>
        <w:gridCol w:w="712"/>
        <w:gridCol w:w="708"/>
        <w:gridCol w:w="708"/>
        <w:gridCol w:w="714"/>
        <w:gridCol w:w="710"/>
        <w:gridCol w:w="698"/>
        <w:gridCol w:w="571"/>
        <w:gridCol w:w="563"/>
        <w:gridCol w:w="712"/>
        <w:gridCol w:w="549"/>
      </w:tblGrid>
      <w:tr w:rsidR="008841F8" w:rsidRPr="008E16BC" w:rsidTr="008841F8">
        <w:trPr>
          <w:trHeight w:val="240"/>
        </w:trPr>
        <w:tc>
          <w:tcPr>
            <w:tcW w:w="282" w:type="pct"/>
            <w:vMerge w:val="restart"/>
            <w:tcBorders>
              <w:top w:val="single" w:sz="6" w:space="0" w:color="000000"/>
              <w:left w:val="single" w:sz="6" w:space="0" w:color="000000"/>
              <w:bottom w:val="single" w:sz="6" w:space="0" w:color="000000"/>
              <w:right w:val="single" w:sz="6" w:space="0" w:color="000000"/>
            </w:tcBorders>
            <w:vAlign w:val="center"/>
          </w:tcPr>
          <w:p w:rsidR="005352F7" w:rsidRPr="008E16BC" w:rsidRDefault="005352F7" w:rsidP="005352F7">
            <w:pPr>
              <w:widowControl w:val="0"/>
              <w:autoSpaceDE w:val="0"/>
              <w:autoSpaceDN w:val="0"/>
              <w:adjustRightInd w:val="0"/>
              <w:jc w:val="center"/>
              <w:rPr>
                <w:color w:val="000000"/>
                <w:sz w:val="24"/>
                <w:szCs w:val="24"/>
              </w:rPr>
            </w:pPr>
            <w:r w:rsidRPr="008E16BC">
              <w:rPr>
                <w:color w:val="000000"/>
                <w:sz w:val="24"/>
                <w:szCs w:val="24"/>
              </w:rPr>
              <w:t>№</w:t>
            </w:r>
          </w:p>
          <w:p w:rsidR="005352F7" w:rsidRPr="008E16BC" w:rsidRDefault="005352F7" w:rsidP="005352F7">
            <w:pPr>
              <w:widowControl w:val="0"/>
              <w:autoSpaceDE w:val="0"/>
              <w:autoSpaceDN w:val="0"/>
              <w:adjustRightInd w:val="0"/>
              <w:jc w:val="center"/>
              <w:rPr>
                <w:color w:val="000000"/>
                <w:sz w:val="24"/>
                <w:szCs w:val="24"/>
              </w:rPr>
            </w:pPr>
            <w:r w:rsidRPr="008E16BC">
              <w:rPr>
                <w:color w:val="000000"/>
                <w:sz w:val="24"/>
                <w:szCs w:val="24"/>
              </w:rPr>
              <w:t>п/п</w:t>
            </w:r>
          </w:p>
        </w:tc>
        <w:tc>
          <w:tcPr>
            <w:tcW w:w="1414" w:type="pct"/>
            <w:vMerge w:val="restart"/>
            <w:tcBorders>
              <w:top w:val="single" w:sz="6" w:space="0" w:color="000000"/>
              <w:left w:val="single" w:sz="6" w:space="0" w:color="000000"/>
              <w:bottom w:val="single" w:sz="6" w:space="0" w:color="000000"/>
              <w:right w:val="single" w:sz="6" w:space="0" w:color="000000"/>
            </w:tcBorders>
            <w:vAlign w:val="center"/>
          </w:tcPr>
          <w:p w:rsidR="005352F7" w:rsidRPr="008E16BC" w:rsidRDefault="005352F7" w:rsidP="005352F7">
            <w:pPr>
              <w:widowControl w:val="0"/>
              <w:autoSpaceDE w:val="0"/>
              <w:autoSpaceDN w:val="0"/>
              <w:adjustRightInd w:val="0"/>
              <w:ind w:right="-3"/>
              <w:jc w:val="center"/>
              <w:rPr>
                <w:color w:val="000000"/>
                <w:sz w:val="24"/>
                <w:szCs w:val="24"/>
              </w:rPr>
            </w:pPr>
            <w:r w:rsidRPr="008E16BC">
              <w:rPr>
                <w:color w:val="000000"/>
                <w:sz w:val="24"/>
                <w:szCs w:val="24"/>
              </w:rPr>
              <w:t>Вид деятельности, основной по ОКЭД</w:t>
            </w:r>
          </w:p>
        </w:tc>
        <w:tc>
          <w:tcPr>
            <w:tcW w:w="3304" w:type="pct"/>
            <w:gridSpan w:val="10"/>
            <w:tcBorders>
              <w:top w:val="single" w:sz="6" w:space="0" w:color="000000"/>
              <w:left w:val="single" w:sz="6" w:space="0" w:color="000000"/>
              <w:bottom w:val="single" w:sz="6" w:space="0" w:color="000000"/>
              <w:right w:val="single" w:sz="6" w:space="0" w:color="000000"/>
            </w:tcBorders>
            <w:vAlign w:val="center"/>
          </w:tcPr>
          <w:p w:rsidR="005352F7" w:rsidRPr="008E16BC" w:rsidRDefault="005352F7" w:rsidP="005352F7">
            <w:pPr>
              <w:widowControl w:val="0"/>
              <w:autoSpaceDE w:val="0"/>
              <w:autoSpaceDN w:val="0"/>
              <w:adjustRightInd w:val="0"/>
              <w:jc w:val="center"/>
              <w:rPr>
                <w:color w:val="000000"/>
                <w:sz w:val="24"/>
                <w:szCs w:val="24"/>
              </w:rPr>
            </w:pPr>
            <w:r w:rsidRPr="008E16BC">
              <w:rPr>
                <w:color w:val="000000"/>
                <w:sz w:val="24"/>
                <w:szCs w:val="24"/>
              </w:rPr>
              <w:t xml:space="preserve">Прогнозируемая динамика объемов производства в % к проектной мощности или </w:t>
            </w:r>
            <w:r w:rsidRPr="00EC25C2">
              <w:rPr>
                <w:color w:val="000000"/>
                <w:sz w:val="24"/>
                <w:szCs w:val="24"/>
                <w:u w:val="single"/>
              </w:rPr>
              <w:t>фактическому производству</w:t>
            </w:r>
          </w:p>
        </w:tc>
      </w:tr>
      <w:tr w:rsidR="008841F8" w:rsidRPr="008E16BC" w:rsidTr="008841F8">
        <w:trPr>
          <w:trHeight w:val="240"/>
        </w:trPr>
        <w:tc>
          <w:tcPr>
            <w:tcW w:w="282" w:type="pct"/>
            <w:vMerge/>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p>
        </w:tc>
        <w:tc>
          <w:tcPr>
            <w:tcW w:w="1414" w:type="pct"/>
            <w:vMerge/>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p>
        </w:tc>
        <w:tc>
          <w:tcPr>
            <w:tcW w:w="354"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2020 год</w:t>
            </w:r>
          </w:p>
        </w:tc>
        <w:tc>
          <w:tcPr>
            <w:tcW w:w="352"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2021 год</w:t>
            </w:r>
          </w:p>
        </w:tc>
        <w:tc>
          <w:tcPr>
            <w:tcW w:w="352"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2022 год</w:t>
            </w:r>
          </w:p>
        </w:tc>
        <w:tc>
          <w:tcPr>
            <w:tcW w:w="355"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2023 год</w:t>
            </w:r>
          </w:p>
        </w:tc>
        <w:tc>
          <w:tcPr>
            <w:tcW w:w="353"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2024 год</w:t>
            </w:r>
          </w:p>
        </w:tc>
        <w:tc>
          <w:tcPr>
            <w:tcW w:w="347" w:type="pct"/>
            <w:tcBorders>
              <w:top w:val="single" w:sz="6" w:space="0" w:color="000000"/>
              <w:left w:val="single" w:sz="6" w:space="0" w:color="000000"/>
              <w:bottom w:val="single" w:sz="6" w:space="0" w:color="000000"/>
              <w:right w:val="single" w:sz="4" w:space="0" w:color="auto"/>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2025 год</w:t>
            </w:r>
          </w:p>
        </w:tc>
        <w:tc>
          <w:tcPr>
            <w:tcW w:w="284" w:type="pct"/>
            <w:tcBorders>
              <w:top w:val="single" w:sz="6" w:space="0" w:color="000000"/>
              <w:left w:val="single" w:sz="4" w:space="0" w:color="auto"/>
              <w:bottom w:val="single" w:sz="6" w:space="0" w:color="000000"/>
              <w:right w:val="single" w:sz="4" w:space="0" w:color="auto"/>
            </w:tcBorders>
          </w:tcPr>
          <w:p w:rsidR="008841F8" w:rsidRDefault="008841F8" w:rsidP="005352F7">
            <w:r w:rsidRPr="007A1D2E">
              <w:rPr>
                <w:color w:val="000000"/>
                <w:sz w:val="24"/>
                <w:szCs w:val="24"/>
              </w:rPr>
              <w:t>202</w:t>
            </w:r>
            <w:r>
              <w:rPr>
                <w:color w:val="000000"/>
                <w:sz w:val="24"/>
                <w:szCs w:val="24"/>
                <w:lang w:val="en-US"/>
              </w:rPr>
              <w:t>6</w:t>
            </w:r>
            <w:r w:rsidRPr="007A1D2E">
              <w:rPr>
                <w:color w:val="000000"/>
                <w:sz w:val="24"/>
                <w:szCs w:val="24"/>
              </w:rPr>
              <w:t xml:space="preserve"> год</w:t>
            </w:r>
          </w:p>
        </w:tc>
        <w:tc>
          <w:tcPr>
            <w:tcW w:w="280" w:type="pct"/>
            <w:tcBorders>
              <w:top w:val="single" w:sz="6" w:space="0" w:color="000000"/>
              <w:left w:val="single" w:sz="4" w:space="0" w:color="auto"/>
              <w:bottom w:val="single" w:sz="6" w:space="0" w:color="000000"/>
              <w:right w:val="single" w:sz="4" w:space="0" w:color="auto"/>
            </w:tcBorders>
          </w:tcPr>
          <w:p w:rsidR="008841F8" w:rsidRDefault="008841F8" w:rsidP="005352F7">
            <w:r w:rsidRPr="007A1D2E">
              <w:rPr>
                <w:color w:val="000000"/>
                <w:sz w:val="24"/>
                <w:szCs w:val="24"/>
              </w:rPr>
              <w:t>202</w:t>
            </w:r>
            <w:r>
              <w:rPr>
                <w:color w:val="000000"/>
                <w:sz w:val="24"/>
                <w:szCs w:val="24"/>
                <w:lang w:val="en-US"/>
              </w:rPr>
              <w:t>7</w:t>
            </w:r>
            <w:r w:rsidRPr="007A1D2E">
              <w:rPr>
                <w:color w:val="000000"/>
                <w:sz w:val="24"/>
                <w:szCs w:val="24"/>
              </w:rPr>
              <w:t xml:space="preserve"> год</w:t>
            </w:r>
          </w:p>
        </w:tc>
        <w:tc>
          <w:tcPr>
            <w:tcW w:w="354" w:type="pct"/>
            <w:tcBorders>
              <w:top w:val="single" w:sz="6" w:space="0" w:color="000000"/>
              <w:left w:val="single" w:sz="4" w:space="0" w:color="auto"/>
              <w:bottom w:val="single" w:sz="6" w:space="0" w:color="000000"/>
              <w:right w:val="single" w:sz="4" w:space="0" w:color="auto"/>
            </w:tcBorders>
          </w:tcPr>
          <w:p w:rsidR="008841F8" w:rsidRDefault="008841F8" w:rsidP="005352F7">
            <w:r w:rsidRPr="007A1D2E">
              <w:rPr>
                <w:color w:val="000000"/>
                <w:sz w:val="24"/>
                <w:szCs w:val="24"/>
              </w:rPr>
              <w:t>202</w:t>
            </w:r>
            <w:r>
              <w:rPr>
                <w:color w:val="000000"/>
                <w:sz w:val="24"/>
                <w:szCs w:val="24"/>
                <w:lang w:val="en-US"/>
              </w:rPr>
              <w:t>8</w:t>
            </w:r>
            <w:r w:rsidRPr="007A1D2E">
              <w:rPr>
                <w:color w:val="000000"/>
                <w:sz w:val="24"/>
                <w:szCs w:val="24"/>
              </w:rPr>
              <w:t xml:space="preserve"> год</w:t>
            </w:r>
          </w:p>
        </w:tc>
        <w:tc>
          <w:tcPr>
            <w:tcW w:w="273" w:type="pct"/>
            <w:tcBorders>
              <w:top w:val="single" w:sz="6" w:space="0" w:color="000000"/>
              <w:left w:val="single" w:sz="4" w:space="0" w:color="auto"/>
              <w:bottom w:val="single" w:sz="6" w:space="0" w:color="000000"/>
              <w:right w:val="single" w:sz="6" w:space="0" w:color="000000"/>
            </w:tcBorders>
          </w:tcPr>
          <w:p w:rsidR="008841F8" w:rsidRDefault="008841F8" w:rsidP="005352F7">
            <w:r w:rsidRPr="007A1D2E">
              <w:rPr>
                <w:color w:val="000000"/>
                <w:sz w:val="24"/>
                <w:szCs w:val="24"/>
              </w:rPr>
              <w:t>202</w:t>
            </w:r>
            <w:r>
              <w:rPr>
                <w:color w:val="000000"/>
                <w:sz w:val="24"/>
                <w:szCs w:val="24"/>
                <w:lang w:val="en-US"/>
              </w:rPr>
              <w:t>9</w:t>
            </w:r>
            <w:r w:rsidRPr="007A1D2E">
              <w:rPr>
                <w:color w:val="000000"/>
                <w:sz w:val="24"/>
                <w:szCs w:val="24"/>
              </w:rPr>
              <w:t xml:space="preserve"> год</w:t>
            </w:r>
          </w:p>
        </w:tc>
      </w:tr>
      <w:tr w:rsidR="008841F8" w:rsidRPr="008E16BC" w:rsidTr="008841F8">
        <w:trPr>
          <w:trHeight w:val="240"/>
        </w:trPr>
        <w:tc>
          <w:tcPr>
            <w:tcW w:w="282"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1</w:t>
            </w:r>
          </w:p>
        </w:tc>
        <w:tc>
          <w:tcPr>
            <w:tcW w:w="1414"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2</w:t>
            </w:r>
          </w:p>
        </w:tc>
        <w:tc>
          <w:tcPr>
            <w:tcW w:w="354"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3</w:t>
            </w:r>
          </w:p>
        </w:tc>
        <w:tc>
          <w:tcPr>
            <w:tcW w:w="352"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4</w:t>
            </w:r>
          </w:p>
        </w:tc>
        <w:tc>
          <w:tcPr>
            <w:tcW w:w="352"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5</w:t>
            </w:r>
          </w:p>
        </w:tc>
        <w:tc>
          <w:tcPr>
            <w:tcW w:w="355"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6</w:t>
            </w:r>
          </w:p>
        </w:tc>
        <w:tc>
          <w:tcPr>
            <w:tcW w:w="353" w:type="pct"/>
            <w:tcBorders>
              <w:top w:val="single" w:sz="6" w:space="0" w:color="000000"/>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7</w:t>
            </w:r>
          </w:p>
        </w:tc>
        <w:tc>
          <w:tcPr>
            <w:tcW w:w="347" w:type="pct"/>
            <w:tcBorders>
              <w:top w:val="single" w:sz="6" w:space="0" w:color="000000"/>
              <w:left w:val="single" w:sz="6" w:space="0" w:color="000000"/>
              <w:bottom w:val="single" w:sz="6" w:space="0" w:color="000000"/>
              <w:right w:val="single" w:sz="4" w:space="0" w:color="auto"/>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8</w:t>
            </w:r>
          </w:p>
        </w:tc>
        <w:tc>
          <w:tcPr>
            <w:tcW w:w="284" w:type="pct"/>
            <w:tcBorders>
              <w:top w:val="single" w:sz="6" w:space="0" w:color="000000"/>
              <w:left w:val="single" w:sz="4" w:space="0" w:color="auto"/>
              <w:bottom w:val="single" w:sz="6" w:space="0" w:color="000000"/>
              <w:right w:val="single" w:sz="4" w:space="0" w:color="auto"/>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9</w:t>
            </w:r>
          </w:p>
        </w:tc>
        <w:tc>
          <w:tcPr>
            <w:tcW w:w="280" w:type="pct"/>
            <w:tcBorders>
              <w:top w:val="single" w:sz="6" w:space="0" w:color="000000"/>
              <w:left w:val="single" w:sz="4" w:space="0" w:color="auto"/>
              <w:bottom w:val="single" w:sz="6" w:space="0" w:color="000000"/>
              <w:right w:val="single" w:sz="4" w:space="0" w:color="auto"/>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10</w:t>
            </w:r>
          </w:p>
        </w:tc>
        <w:tc>
          <w:tcPr>
            <w:tcW w:w="354" w:type="pct"/>
            <w:tcBorders>
              <w:top w:val="single" w:sz="6" w:space="0" w:color="000000"/>
              <w:left w:val="single" w:sz="4" w:space="0" w:color="auto"/>
              <w:bottom w:val="single" w:sz="6" w:space="0" w:color="000000"/>
              <w:right w:val="single" w:sz="4" w:space="0" w:color="auto"/>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11</w:t>
            </w:r>
          </w:p>
        </w:tc>
        <w:tc>
          <w:tcPr>
            <w:tcW w:w="273" w:type="pct"/>
            <w:tcBorders>
              <w:top w:val="single" w:sz="6" w:space="0" w:color="000000"/>
              <w:left w:val="single" w:sz="4" w:space="0" w:color="auto"/>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12</w:t>
            </w:r>
          </w:p>
        </w:tc>
      </w:tr>
      <w:tr w:rsidR="008841F8" w:rsidRPr="008E16BC" w:rsidTr="008841F8">
        <w:trPr>
          <w:trHeight w:val="384"/>
        </w:trPr>
        <w:tc>
          <w:tcPr>
            <w:tcW w:w="282" w:type="pct"/>
            <w:tcBorders>
              <w:top w:val="single" w:sz="6" w:space="0" w:color="000000"/>
              <w:left w:val="single" w:sz="6" w:space="0" w:color="000000"/>
              <w:bottom w:val="single" w:sz="4" w:space="0" w:color="auto"/>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1</w:t>
            </w:r>
          </w:p>
        </w:tc>
        <w:tc>
          <w:tcPr>
            <w:tcW w:w="1414" w:type="pct"/>
            <w:tcBorders>
              <w:top w:val="single" w:sz="6" w:space="0" w:color="000000"/>
              <w:left w:val="single" w:sz="6" w:space="0" w:color="000000"/>
              <w:bottom w:val="single" w:sz="4" w:space="0" w:color="auto"/>
              <w:right w:val="single" w:sz="6" w:space="0" w:color="000000"/>
            </w:tcBorders>
            <w:vAlign w:val="center"/>
          </w:tcPr>
          <w:p w:rsidR="008841F8" w:rsidRPr="008E16BC" w:rsidRDefault="008841F8" w:rsidP="005352F7">
            <w:pPr>
              <w:widowControl w:val="0"/>
              <w:autoSpaceDE w:val="0"/>
              <w:autoSpaceDN w:val="0"/>
              <w:adjustRightInd w:val="0"/>
              <w:ind w:left="152" w:right="141"/>
              <w:rPr>
                <w:color w:val="000000"/>
                <w:sz w:val="24"/>
                <w:szCs w:val="24"/>
              </w:rPr>
            </w:pPr>
            <w:r>
              <w:rPr>
                <w:sz w:val="24"/>
                <w:szCs w:val="24"/>
              </w:rPr>
              <w:t>35</w:t>
            </w:r>
            <w:r w:rsidRPr="008E16BC">
              <w:rPr>
                <w:sz w:val="24"/>
                <w:szCs w:val="24"/>
              </w:rPr>
              <w:t>111 – производство электроэнергии тепло</w:t>
            </w:r>
            <w:r>
              <w:rPr>
                <w:sz w:val="24"/>
                <w:szCs w:val="24"/>
              </w:rPr>
              <w:t>-</w:t>
            </w:r>
            <w:r w:rsidRPr="008E16BC">
              <w:rPr>
                <w:sz w:val="24"/>
                <w:szCs w:val="24"/>
              </w:rPr>
              <w:t xml:space="preserve">выми </w:t>
            </w:r>
            <w:r>
              <w:rPr>
                <w:sz w:val="24"/>
                <w:szCs w:val="24"/>
              </w:rPr>
              <w:t>электростанци</w:t>
            </w:r>
            <w:r w:rsidRPr="008E16BC">
              <w:rPr>
                <w:sz w:val="24"/>
                <w:szCs w:val="24"/>
              </w:rPr>
              <w:t>ями</w:t>
            </w:r>
          </w:p>
        </w:tc>
        <w:tc>
          <w:tcPr>
            <w:tcW w:w="354" w:type="pct"/>
            <w:tcBorders>
              <w:top w:val="single" w:sz="6" w:space="0" w:color="000000"/>
              <w:left w:val="single" w:sz="6" w:space="0" w:color="000000"/>
              <w:bottom w:val="single" w:sz="4" w:space="0" w:color="auto"/>
              <w:right w:val="single" w:sz="6" w:space="0" w:color="000000"/>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0</w:t>
            </w:r>
          </w:p>
        </w:tc>
        <w:tc>
          <w:tcPr>
            <w:tcW w:w="352" w:type="pct"/>
            <w:tcBorders>
              <w:top w:val="single" w:sz="6" w:space="0" w:color="000000"/>
              <w:left w:val="single" w:sz="6" w:space="0" w:color="000000"/>
              <w:bottom w:val="single" w:sz="4" w:space="0" w:color="auto"/>
              <w:right w:val="single" w:sz="6" w:space="0" w:color="000000"/>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0</w:t>
            </w:r>
          </w:p>
        </w:tc>
        <w:tc>
          <w:tcPr>
            <w:tcW w:w="352" w:type="pct"/>
            <w:tcBorders>
              <w:top w:val="single" w:sz="6" w:space="0" w:color="000000"/>
              <w:left w:val="single" w:sz="6" w:space="0" w:color="000000"/>
              <w:bottom w:val="single" w:sz="4" w:space="0" w:color="auto"/>
              <w:right w:val="single" w:sz="6" w:space="0" w:color="000000"/>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0</w:t>
            </w:r>
          </w:p>
        </w:tc>
        <w:tc>
          <w:tcPr>
            <w:tcW w:w="355" w:type="pct"/>
            <w:tcBorders>
              <w:top w:val="single" w:sz="6" w:space="0" w:color="000000"/>
              <w:left w:val="single" w:sz="6" w:space="0" w:color="000000"/>
              <w:bottom w:val="single" w:sz="4" w:space="0" w:color="auto"/>
              <w:right w:val="single" w:sz="6" w:space="0" w:color="000000"/>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0</w:t>
            </w:r>
          </w:p>
        </w:tc>
        <w:tc>
          <w:tcPr>
            <w:tcW w:w="353" w:type="pct"/>
            <w:tcBorders>
              <w:top w:val="single" w:sz="6" w:space="0" w:color="000000"/>
              <w:left w:val="single" w:sz="6" w:space="0" w:color="000000"/>
              <w:bottom w:val="single" w:sz="4" w:space="0" w:color="auto"/>
              <w:right w:val="single" w:sz="6" w:space="0" w:color="000000"/>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0</w:t>
            </w:r>
          </w:p>
        </w:tc>
        <w:tc>
          <w:tcPr>
            <w:tcW w:w="347" w:type="pct"/>
            <w:tcBorders>
              <w:top w:val="single" w:sz="6" w:space="0" w:color="000000"/>
              <w:left w:val="single" w:sz="6" w:space="0" w:color="000000"/>
              <w:bottom w:val="single" w:sz="4" w:space="0" w:color="auto"/>
              <w:right w:val="single" w:sz="4" w:space="0" w:color="auto"/>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0</w:t>
            </w:r>
          </w:p>
        </w:tc>
        <w:tc>
          <w:tcPr>
            <w:tcW w:w="284" w:type="pct"/>
            <w:tcBorders>
              <w:top w:val="single" w:sz="6" w:space="0" w:color="000000"/>
              <w:left w:val="single" w:sz="4" w:space="0" w:color="auto"/>
              <w:bottom w:val="single" w:sz="4" w:space="0" w:color="auto"/>
              <w:right w:val="single" w:sz="4" w:space="0" w:color="auto"/>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1</w:t>
            </w:r>
          </w:p>
        </w:tc>
        <w:tc>
          <w:tcPr>
            <w:tcW w:w="280" w:type="pct"/>
            <w:tcBorders>
              <w:top w:val="single" w:sz="6" w:space="0" w:color="000000"/>
              <w:left w:val="single" w:sz="4" w:space="0" w:color="auto"/>
              <w:bottom w:val="single" w:sz="4" w:space="0" w:color="auto"/>
              <w:right w:val="single" w:sz="4" w:space="0" w:color="auto"/>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1</w:t>
            </w:r>
          </w:p>
        </w:tc>
        <w:tc>
          <w:tcPr>
            <w:tcW w:w="354" w:type="pct"/>
            <w:tcBorders>
              <w:top w:val="single" w:sz="6" w:space="0" w:color="000000"/>
              <w:left w:val="single" w:sz="4" w:space="0" w:color="auto"/>
              <w:bottom w:val="single" w:sz="4" w:space="0" w:color="auto"/>
              <w:right w:val="single" w:sz="4" w:space="0" w:color="auto"/>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1</w:t>
            </w:r>
          </w:p>
        </w:tc>
        <w:tc>
          <w:tcPr>
            <w:tcW w:w="273" w:type="pct"/>
            <w:tcBorders>
              <w:top w:val="single" w:sz="6" w:space="0" w:color="000000"/>
              <w:left w:val="single" w:sz="4" w:space="0" w:color="auto"/>
              <w:bottom w:val="single" w:sz="4" w:space="0" w:color="auto"/>
              <w:right w:val="single" w:sz="6" w:space="0" w:color="000000"/>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1</w:t>
            </w:r>
          </w:p>
        </w:tc>
      </w:tr>
      <w:tr w:rsidR="008841F8" w:rsidRPr="008E16BC" w:rsidTr="008841F8">
        <w:trPr>
          <w:trHeight w:val="285"/>
        </w:trPr>
        <w:tc>
          <w:tcPr>
            <w:tcW w:w="282" w:type="pct"/>
            <w:tcBorders>
              <w:top w:val="single" w:sz="4" w:space="0" w:color="auto"/>
              <w:left w:val="single" w:sz="6" w:space="0" w:color="000000"/>
              <w:bottom w:val="single" w:sz="6" w:space="0" w:color="000000"/>
              <w:right w:val="single" w:sz="6" w:space="0" w:color="000000"/>
            </w:tcBorders>
            <w:vAlign w:val="center"/>
          </w:tcPr>
          <w:p w:rsidR="008841F8" w:rsidRPr="008E16BC" w:rsidRDefault="008841F8" w:rsidP="005352F7">
            <w:pPr>
              <w:widowControl w:val="0"/>
              <w:autoSpaceDE w:val="0"/>
              <w:autoSpaceDN w:val="0"/>
              <w:adjustRightInd w:val="0"/>
              <w:jc w:val="center"/>
              <w:rPr>
                <w:color w:val="000000"/>
                <w:sz w:val="24"/>
                <w:szCs w:val="24"/>
              </w:rPr>
            </w:pPr>
            <w:r w:rsidRPr="008E16BC">
              <w:rPr>
                <w:color w:val="000000"/>
                <w:sz w:val="24"/>
                <w:szCs w:val="24"/>
              </w:rPr>
              <w:t>2</w:t>
            </w:r>
          </w:p>
        </w:tc>
        <w:tc>
          <w:tcPr>
            <w:tcW w:w="1414" w:type="pct"/>
            <w:tcBorders>
              <w:top w:val="single" w:sz="4" w:space="0" w:color="auto"/>
              <w:left w:val="single" w:sz="6" w:space="0" w:color="000000"/>
              <w:bottom w:val="single" w:sz="6" w:space="0" w:color="000000"/>
              <w:right w:val="single" w:sz="6" w:space="0" w:color="000000"/>
            </w:tcBorders>
            <w:vAlign w:val="center"/>
          </w:tcPr>
          <w:p w:rsidR="008841F8" w:rsidRPr="008E16BC" w:rsidRDefault="008841F8" w:rsidP="005352F7">
            <w:pPr>
              <w:pStyle w:val="a3"/>
              <w:ind w:left="152" w:right="141"/>
              <w:jc w:val="both"/>
              <w:rPr>
                <w:color w:val="000000"/>
                <w:sz w:val="24"/>
                <w:szCs w:val="24"/>
              </w:rPr>
            </w:pPr>
            <w:r>
              <w:rPr>
                <w:sz w:val="24"/>
                <w:szCs w:val="24"/>
              </w:rPr>
              <w:t>35300</w:t>
            </w:r>
            <w:r w:rsidRPr="008E16BC">
              <w:rPr>
                <w:sz w:val="24"/>
                <w:szCs w:val="24"/>
              </w:rPr>
              <w:t xml:space="preserve"> </w:t>
            </w:r>
            <w:r>
              <w:rPr>
                <w:sz w:val="24"/>
                <w:szCs w:val="24"/>
              </w:rPr>
              <w:t>–</w:t>
            </w:r>
            <w:r w:rsidRPr="008E16BC">
              <w:rPr>
                <w:sz w:val="24"/>
                <w:szCs w:val="24"/>
              </w:rPr>
              <w:t xml:space="preserve"> </w:t>
            </w:r>
            <w:r>
              <w:rPr>
                <w:sz w:val="24"/>
                <w:szCs w:val="24"/>
              </w:rPr>
              <w:t xml:space="preserve">производство,  передача, распределе-ние и </w:t>
            </w:r>
            <w:r>
              <w:rPr>
                <w:sz w:val="24"/>
                <w:szCs w:val="24"/>
              </w:rPr>
              <w:lastRenderedPageBreak/>
              <w:t>продажа пара и горячей воды; кондиционирование воздуха</w:t>
            </w:r>
          </w:p>
        </w:tc>
        <w:tc>
          <w:tcPr>
            <w:tcW w:w="354" w:type="pct"/>
            <w:tcBorders>
              <w:top w:val="single" w:sz="4" w:space="0" w:color="auto"/>
              <w:left w:val="single" w:sz="6" w:space="0" w:color="000000"/>
              <w:bottom w:val="single" w:sz="6" w:space="0" w:color="000000"/>
              <w:right w:val="single" w:sz="6" w:space="0" w:color="000000"/>
            </w:tcBorders>
            <w:vAlign w:val="center"/>
          </w:tcPr>
          <w:p w:rsidR="008841F8" w:rsidRPr="008E16BC" w:rsidRDefault="008841F8" w:rsidP="005352F7">
            <w:pPr>
              <w:jc w:val="center"/>
              <w:rPr>
                <w:sz w:val="24"/>
                <w:szCs w:val="24"/>
              </w:rPr>
            </w:pPr>
            <w:r w:rsidRPr="008E16BC">
              <w:rPr>
                <w:sz w:val="24"/>
                <w:szCs w:val="24"/>
              </w:rPr>
              <w:lastRenderedPageBreak/>
              <w:t>1</w:t>
            </w:r>
            <w:r>
              <w:rPr>
                <w:sz w:val="24"/>
                <w:szCs w:val="24"/>
              </w:rPr>
              <w:t>00</w:t>
            </w:r>
          </w:p>
        </w:tc>
        <w:tc>
          <w:tcPr>
            <w:tcW w:w="352" w:type="pct"/>
            <w:tcBorders>
              <w:top w:val="single" w:sz="4" w:space="0" w:color="auto"/>
              <w:left w:val="single" w:sz="6" w:space="0" w:color="000000"/>
              <w:bottom w:val="single" w:sz="6" w:space="0" w:color="000000"/>
              <w:right w:val="single" w:sz="6" w:space="0" w:color="000000"/>
            </w:tcBorders>
            <w:vAlign w:val="center"/>
          </w:tcPr>
          <w:p w:rsidR="008841F8" w:rsidRPr="00B64AD8" w:rsidRDefault="008841F8" w:rsidP="005352F7">
            <w:pPr>
              <w:jc w:val="center"/>
              <w:rPr>
                <w:sz w:val="24"/>
                <w:szCs w:val="24"/>
                <w:lang w:val="en-US"/>
              </w:rPr>
            </w:pPr>
            <w:r>
              <w:rPr>
                <w:sz w:val="24"/>
                <w:szCs w:val="24"/>
              </w:rPr>
              <w:t>10</w:t>
            </w:r>
            <w:r>
              <w:rPr>
                <w:sz w:val="24"/>
                <w:szCs w:val="24"/>
                <w:lang w:val="en-US"/>
              </w:rPr>
              <w:t>0</w:t>
            </w:r>
          </w:p>
        </w:tc>
        <w:tc>
          <w:tcPr>
            <w:tcW w:w="352" w:type="pct"/>
            <w:tcBorders>
              <w:top w:val="single" w:sz="4" w:space="0" w:color="auto"/>
              <w:left w:val="single" w:sz="6" w:space="0" w:color="000000"/>
              <w:bottom w:val="single" w:sz="6" w:space="0" w:color="000000"/>
              <w:right w:val="single" w:sz="6" w:space="0" w:color="000000"/>
            </w:tcBorders>
            <w:vAlign w:val="center"/>
          </w:tcPr>
          <w:p w:rsidR="008841F8" w:rsidRPr="00B64AD8" w:rsidRDefault="008841F8" w:rsidP="005352F7">
            <w:pPr>
              <w:jc w:val="center"/>
              <w:rPr>
                <w:sz w:val="24"/>
                <w:szCs w:val="24"/>
                <w:lang w:val="en-US"/>
              </w:rPr>
            </w:pPr>
            <w:r w:rsidRPr="008E16BC">
              <w:rPr>
                <w:sz w:val="24"/>
                <w:szCs w:val="24"/>
              </w:rPr>
              <w:t>1</w:t>
            </w:r>
            <w:r>
              <w:rPr>
                <w:sz w:val="24"/>
                <w:szCs w:val="24"/>
              </w:rPr>
              <w:t>0</w:t>
            </w:r>
            <w:r>
              <w:rPr>
                <w:sz w:val="24"/>
                <w:szCs w:val="24"/>
                <w:lang w:val="en-US"/>
              </w:rPr>
              <w:t>0</w:t>
            </w:r>
          </w:p>
        </w:tc>
        <w:tc>
          <w:tcPr>
            <w:tcW w:w="355" w:type="pct"/>
            <w:tcBorders>
              <w:top w:val="single" w:sz="4" w:space="0" w:color="auto"/>
              <w:left w:val="single" w:sz="6" w:space="0" w:color="000000"/>
              <w:bottom w:val="single" w:sz="6" w:space="0" w:color="000000"/>
              <w:right w:val="single" w:sz="6" w:space="0" w:color="000000"/>
            </w:tcBorders>
            <w:vAlign w:val="center"/>
          </w:tcPr>
          <w:p w:rsidR="008841F8" w:rsidRPr="00B64AD8" w:rsidRDefault="008841F8" w:rsidP="005352F7">
            <w:pPr>
              <w:jc w:val="center"/>
              <w:rPr>
                <w:sz w:val="24"/>
                <w:szCs w:val="24"/>
                <w:lang w:val="en-US"/>
              </w:rPr>
            </w:pPr>
            <w:r w:rsidRPr="008E16BC">
              <w:rPr>
                <w:sz w:val="24"/>
                <w:szCs w:val="24"/>
              </w:rPr>
              <w:t>1</w:t>
            </w:r>
            <w:r>
              <w:rPr>
                <w:sz w:val="24"/>
                <w:szCs w:val="24"/>
              </w:rPr>
              <w:t>0</w:t>
            </w:r>
            <w:r>
              <w:rPr>
                <w:sz w:val="24"/>
                <w:szCs w:val="24"/>
                <w:lang w:val="en-US"/>
              </w:rPr>
              <w:t>0</w:t>
            </w:r>
          </w:p>
        </w:tc>
        <w:tc>
          <w:tcPr>
            <w:tcW w:w="353" w:type="pct"/>
            <w:tcBorders>
              <w:top w:val="single" w:sz="4" w:space="0" w:color="auto"/>
              <w:left w:val="single" w:sz="6" w:space="0" w:color="000000"/>
              <w:bottom w:val="single" w:sz="6" w:space="0" w:color="000000"/>
              <w:right w:val="single" w:sz="6" w:space="0" w:color="000000"/>
            </w:tcBorders>
            <w:vAlign w:val="center"/>
          </w:tcPr>
          <w:p w:rsidR="008841F8" w:rsidRPr="00B64AD8" w:rsidRDefault="008841F8" w:rsidP="005352F7">
            <w:pPr>
              <w:jc w:val="center"/>
              <w:rPr>
                <w:sz w:val="24"/>
                <w:szCs w:val="24"/>
                <w:lang w:val="en-US"/>
              </w:rPr>
            </w:pPr>
            <w:r w:rsidRPr="008E16BC">
              <w:rPr>
                <w:sz w:val="24"/>
                <w:szCs w:val="24"/>
              </w:rPr>
              <w:t>1</w:t>
            </w:r>
            <w:r>
              <w:rPr>
                <w:sz w:val="24"/>
                <w:szCs w:val="24"/>
              </w:rPr>
              <w:t>0</w:t>
            </w:r>
            <w:r>
              <w:rPr>
                <w:sz w:val="24"/>
                <w:szCs w:val="24"/>
                <w:lang w:val="en-US"/>
              </w:rPr>
              <w:t>0</w:t>
            </w:r>
          </w:p>
        </w:tc>
        <w:tc>
          <w:tcPr>
            <w:tcW w:w="347" w:type="pct"/>
            <w:tcBorders>
              <w:top w:val="single" w:sz="4" w:space="0" w:color="auto"/>
              <w:left w:val="single" w:sz="6" w:space="0" w:color="000000"/>
              <w:bottom w:val="single" w:sz="6" w:space="0" w:color="000000"/>
              <w:right w:val="single" w:sz="4" w:space="0" w:color="auto"/>
            </w:tcBorders>
            <w:vAlign w:val="center"/>
          </w:tcPr>
          <w:p w:rsidR="008841F8" w:rsidRPr="00B64AD8" w:rsidRDefault="008841F8" w:rsidP="005352F7">
            <w:pPr>
              <w:jc w:val="center"/>
              <w:rPr>
                <w:sz w:val="24"/>
                <w:szCs w:val="24"/>
                <w:lang w:val="en-US"/>
              </w:rPr>
            </w:pPr>
            <w:r w:rsidRPr="008E16BC">
              <w:rPr>
                <w:sz w:val="24"/>
                <w:szCs w:val="24"/>
              </w:rPr>
              <w:t>1</w:t>
            </w:r>
            <w:r>
              <w:rPr>
                <w:sz w:val="24"/>
                <w:szCs w:val="24"/>
              </w:rPr>
              <w:t>0</w:t>
            </w:r>
            <w:r>
              <w:rPr>
                <w:sz w:val="24"/>
                <w:szCs w:val="24"/>
                <w:lang w:val="en-US"/>
              </w:rPr>
              <w:t>0</w:t>
            </w:r>
          </w:p>
        </w:tc>
        <w:tc>
          <w:tcPr>
            <w:tcW w:w="284" w:type="pct"/>
            <w:tcBorders>
              <w:top w:val="single" w:sz="4" w:space="0" w:color="auto"/>
              <w:left w:val="single" w:sz="4" w:space="0" w:color="auto"/>
              <w:bottom w:val="single" w:sz="6" w:space="0" w:color="000000"/>
              <w:right w:val="single" w:sz="4" w:space="0" w:color="auto"/>
            </w:tcBorders>
            <w:vAlign w:val="center"/>
          </w:tcPr>
          <w:p w:rsidR="008841F8" w:rsidRPr="00B64AD8" w:rsidRDefault="008841F8" w:rsidP="005352F7">
            <w:pPr>
              <w:jc w:val="center"/>
              <w:rPr>
                <w:sz w:val="24"/>
                <w:szCs w:val="24"/>
                <w:lang w:val="en-US"/>
              </w:rPr>
            </w:pPr>
            <w:r w:rsidRPr="008E16BC">
              <w:rPr>
                <w:sz w:val="24"/>
                <w:szCs w:val="24"/>
              </w:rPr>
              <w:t>1</w:t>
            </w:r>
            <w:r>
              <w:rPr>
                <w:sz w:val="24"/>
                <w:szCs w:val="24"/>
              </w:rPr>
              <w:t>0</w:t>
            </w:r>
            <w:r>
              <w:rPr>
                <w:sz w:val="24"/>
                <w:szCs w:val="24"/>
                <w:lang w:val="en-US"/>
              </w:rPr>
              <w:t>1</w:t>
            </w:r>
          </w:p>
        </w:tc>
        <w:tc>
          <w:tcPr>
            <w:tcW w:w="280" w:type="pct"/>
            <w:tcBorders>
              <w:top w:val="single" w:sz="4" w:space="0" w:color="auto"/>
              <w:left w:val="single" w:sz="4" w:space="0" w:color="auto"/>
              <w:bottom w:val="single" w:sz="6" w:space="0" w:color="000000"/>
              <w:right w:val="single" w:sz="4" w:space="0" w:color="auto"/>
            </w:tcBorders>
            <w:vAlign w:val="center"/>
          </w:tcPr>
          <w:p w:rsidR="008841F8" w:rsidRPr="00B64AD8" w:rsidRDefault="008841F8" w:rsidP="005352F7">
            <w:pPr>
              <w:jc w:val="center"/>
              <w:rPr>
                <w:sz w:val="24"/>
                <w:szCs w:val="24"/>
                <w:lang w:val="en-US"/>
              </w:rPr>
            </w:pPr>
            <w:r w:rsidRPr="008E16BC">
              <w:rPr>
                <w:sz w:val="24"/>
                <w:szCs w:val="24"/>
              </w:rPr>
              <w:t>1</w:t>
            </w:r>
            <w:r>
              <w:rPr>
                <w:sz w:val="24"/>
                <w:szCs w:val="24"/>
              </w:rPr>
              <w:t>0</w:t>
            </w:r>
            <w:r>
              <w:rPr>
                <w:sz w:val="24"/>
                <w:szCs w:val="24"/>
                <w:lang w:val="en-US"/>
              </w:rPr>
              <w:t>1</w:t>
            </w:r>
          </w:p>
        </w:tc>
        <w:tc>
          <w:tcPr>
            <w:tcW w:w="354" w:type="pct"/>
            <w:tcBorders>
              <w:top w:val="single" w:sz="4" w:space="0" w:color="auto"/>
              <w:left w:val="single" w:sz="4" w:space="0" w:color="auto"/>
              <w:bottom w:val="single" w:sz="6" w:space="0" w:color="000000"/>
              <w:right w:val="single" w:sz="4" w:space="0" w:color="auto"/>
            </w:tcBorders>
            <w:vAlign w:val="center"/>
          </w:tcPr>
          <w:p w:rsidR="008841F8" w:rsidRPr="00B64AD8" w:rsidRDefault="008841F8" w:rsidP="005352F7">
            <w:pPr>
              <w:jc w:val="center"/>
              <w:rPr>
                <w:sz w:val="24"/>
                <w:szCs w:val="24"/>
                <w:lang w:val="en-US"/>
              </w:rPr>
            </w:pPr>
            <w:r w:rsidRPr="008E16BC">
              <w:rPr>
                <w:sz w:val="24"/>
                <w:szCs w:val="24"/>
              </w:rPr>
              <w:t>1</w:t>
            </w:r>
            <w:r>
              <w:rPr>
                <w:sz w:val="24"/>
                <w:szCs w:val="24"/>
              </w:rPr>
              <w:t>0</w:t>
            </w:r>
            <w:r>
              <w:rPr>
                <w:sz w:val="24"/>
                <w:szCs w:val="24"/>
                <w:lang w:val="en-US"/>
              </w:rPr>
              <w:t>1</w:t>
            </w:r>
          </w:p>
        </w:tc>
        <w:tc>
          <w:tcPr>
            <w:tcW w:w="273" w:type="pct"/>
            <w:tcBorders>
              <w:top w:val="single" w:sz="4" w:space="0" w:color="auto"/>
              <w:left w:val="single" w:sz="4" w:space="0" w:color="auto"/>
              <w:bottom w:val="single" w:sz="6" w:space="0" w:color="000000"/>
              <w:right w:val="single" w:sz="6" w:space="0" w:color="000000"/>
            </w:tcBorders>
            <w:vAlign w:val="center"/>
          </w:tcPr>
          <w:p w:rsidR="008841F8" w:rsidRPr="00B64AD8" w:rsidRDefault="008841F8" w:rsidP="005352F7">
            <w:pPr>
              <w:jc w:val="center"/>
              <w:rPr>
                <w:sz w:val="24"/>
                <w:szCs w:val="24"/>
                <w:lang w:val="en-US"/>
              </w:rPr>
            </w:pPr>
            <w:r w:rsidRPr="008E16BC">
              <w:rPr>
                <w:sz w:val="24"/>
                <w:szCs w:val="24"/>
              </w:rPr>
              <w:t>1</w:t>
            </w:r>
            <w:r>
              <w:rPr>
                <w:sz w:val="24"/>
                <w:szCs w:val="24"/>
              </w:rPr>
              <w:t>0</w:t>
            </w:r>
            <w:r>
              <w:rPr>
                <w:sz w:val="24"/>
                <w:szCs w:val="24"/>
                <w:lang w:val="en-US"/>
              </w:rPr>
              <w:t>1</w:t>
            </w:r>
          </w:p>
        </w:tc>
      </w:tr>
    </w:tbl>
    <w:p w:rsidR="00A36EC4" w:rsidRPr="00D15055" w:rsidRDefault="00A36EC4" w:rsidP="005352F7">
      <w:pPr>
        <w:pStyle w:val="ae"/>
        <w:ind w:left="0"/>
        <w:jc w:val="right"/>
        <w:rPr>
          <w:b/>
          <w:sz w:val="24"/>
          <w:szCs w:val="24"/>
        </w:rPr>
      </w:pPr>
      <w:r w:rsidRPr="008E16BC">
        <w:rPr>
          <w:sz w:val="24"/>
          <w:szCs w:val="24"/>
        </w:rPr>
        <w:lastRenderedPageBreak/>
        <w:t>Таблица 3</w:t>
      </w:r>
    </w:p>
    <w:p w:rsidR="00E8222F" w:rsidRDefault="00C955F7" w:rsidP="005352F7">
      <w:pPr>
        <w:jc w:val="right"/>
      </w:pPr>
      <w:r w:rsidRPr="008E16BC">
        <w:rPr>
          <w:sz w:val="24"/>
          <w:szCs w:val="24"/>
        </w:rPr>
        <w:t xml:space="preserve">                        </w:t>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9C4C61">
        <w:rPr>
          <w:sz w:val="24"/>
          <w:szCs w:val="24"/>
          <w:lang w:val="en-US"/>
        </w:rPr>
        <w:tab/>
      </w:r>
    </w:p>
    <w:p w:rsidR="007F5EE7" w:rsidRDefault="007F5EE7" w:rsidP="009C6B49"/>
    <w:p w:rsidR="009460BC" w:rsidRDefault="009460BC" w:rsidP="009C6B49">
      <w:pPr>
        <w:sectPr w:rsidR="009460BC" w:rsidSect="00FE0A62">
          <w:pgSz w:w="11906" w:h="16838"/>
          <w:pgMar w:top="567" w:right="567" w:bottom="567" w:left="1701" w:header="709" w:footer="709" w:gutter="0"/>
          <w:cols w:space="708"/>
          <w:docGrid w:linePitch="360"/>
        </w:sectPr>
      </w:pPr>
    </w:p>
    <w:p w:rsidR="00040E37" w:rsidRPr="00D15055" w:rsidRDefault="00B64AD8" w:rsidP="003C32E9">
      <w:pPr>
        <w:jc w:val="center"/>
        <w:rPr>
          <w:b/>
          <w:sz w:val="24"/>
          <w:szCs w:val="24"/>
        </w:rPr>
      </w:pPr>
      <w:r>
        <w:rPr>
          <w:b/>
          <w:sz w:val="24"/>
          <w:szCs w:val="24"/>
          <w:lang w:val="en-US"/>
        </w:rPr>
        <w:lastRenderedPageBreak/>
        <w:t>IV</w:t>
      </w:r>
      <w:r w:rsidR="0090259B" w:rsidRPr="00D15055">
        <w:rPr>
          <w:b/>
          <w:sz w:val="24"/>
          <w:szCs w:val="24"/>
        </w:rPr>
        <w:t>.</w:t>
      </w:r>
      <w:r w:rsidR="00040E37" w:rsidRPr="00D15055">
        <w:rPr>
          <w:b/>
          <w:sz w:val="24"/>
          <w:szCs w:val="24"/>
        </w:rPr>
        <w:t xml:space="preserve"> Сравнение планируемых (существующих) технологических процессов (циклов) с наилучшими доступными техническими методами</w:t>
      </w:r>
    </w:p>
    <w:p w:rsidR="00040E37" w:rsidRPr="008E16BC" w:rsidRDefault="00040E37" w:rsidP="005352F7">
      <w:pPr>
        <w:jc w:val="right"/>
        <w:rPr>
          <w:sz w:val="24"/>
          <w:szCs w:val="24"/>
        </w:rPr>
      </w:pPr>
      <w:r w:rsidRPr="008E16BC">
        <w:rPr>
          <w:sz w:val="24"/>
          <w:szCs w:val="24"/>
        </w:rPr>
        <w:tab/>
      </w:r>
      <w:r w:rsidRPr="008E16BC">
        <w:rPr>
          <w:sz w:val="24"/>
          <w:szCs w:val="24"/>
        </w:rPr>
        <w:tab/>
      </w:r>
      <w:r w:rsidRPr="008E16BC">
        <w:rPr>
          <w:sz w:val="24"/>
          <w:szCs w:val="24"/>
        </w:rPr>
        <w:tab/>
      </w:r>
      <w:r w:rsidRPr="008E16BC">
        <w:rPr>
          <w:sz w:val="24"/>
          <w:szCs w:val="24"/>
        </w:rPr>
        <w:tab/>
      </w:r>
      <w:r w:rsidRPr="008E16BC">
        <w:rPr>
          <w:sz w:val="24"/>
          <w:szCs w:val="24"/>
        </w:rPr>
        <w:tab/>
      </w:r>
      <w:r w:rsidRPr="008E16BC">
        <w:rPr>
          <w:sz w:val="24"/>
          <w:szCs w:val="24"/>
        </w:rPr>
        <w:tab/>
      </w:r>
      <w:r w:rsidRPr="008E16BC">
        <w:rPr>
          <w:sz w:val="24"/>
          <w:szCs w:val="24"/>
        </w:rPr>
        <w:tab/>
      </w:r>
      <w:r w:rsidRPr="008E16BC">
        <w:rPr>
          <w:sz w:val="24"/>
          <w:szCs w:val="24"/>
        </w:rPr>
        <w:tab/>
      </w:r>
      <w:r w:rsidRPr="008E16BC">
        <w:rPr>
          <w:sz w:val="24"/>
          <w:szCs w:val="24"/>
        </w:rPr>
        <w:tab/>
      </w:r>
      <w:r w:rsidRPr="008E16BC">
        <w:rPr>
          <w:sz w:val="24"/>
          <w:szCs w:val="24"/>
        </w:rPr>
        <w:tab/>
        <w:t xml:space="preserve">           </w:t>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043B4B" w:rsidRPr="008E16BC">
        <w:rPr>
          <w:sz w:val="24"/>
          <w:szCs w:val="24"/>
        </w:rPr>
        <w:tab/>
      </w:r>
      <w:r w:rsidR="0090259B">
        <w:rPr>
          <w:sz w:val="24"/>
          <w:szCs w:val="24"/>
        </w:rPr>
        <w:t xml:space="preserve">                      </w:t>
      </w:r>
      <w:r w:rsidRPr="008E16BC">
        <w:rPr>
          <w:sz w:val="24"/>
          <w:szCs w:val="24"/>
        </w:rPr>
        <w:t>Таблица 4</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8914"/>
        <w:gridCol w:w="2977"/>
        <w:gridCol w:w="1700"/>
      </w:tblGrid>
      <w:tr w:rsidR="00040E37" w:rsidRPr="008E16BC" w:rsidTr="003C32E9">
        <w:tc>
          <w:tcPr>
            <w:tcW w:w="2393" w:type="dxa"/>
            <w:tcBorders>
              <w:bottom w:val="double" w:sz="4" w:space="0" w:color="auto"/>
            </w:tcBorders>
          </w:tcPr>
          <w:p w:rsidR="00040E37" w:rsidRPr="008E16BC" w:rsidRDefault="00F41235" w:rsidP="000F4DC4">
            <w:pPr>
              <w:jc w:val="center"/>
              <w:rPr>
                <w:sz w:val="24"/>
                <w:szCs w:val="24"/>
              </w:rPr>
            </w:pPr>
            <w:r w:rsidRPr="008E16BC">
              <w:rPr>
                <w:sz w:val="24"/>
                <w:szCs w:val="24"/>
              </w:rPr>
              <w:t>Наименование технологического процесса (цикла, производственной операции)</w:t>
            </w:r>
          </w:p>
        </w:tc>
        <w:tc>
          <w:tcPr>
            <w:tcW w:w="8914" w:type="dxa"/>
            <w:tcBorders>
              <w:bottom w:val="double" w:sz="4" w:space="0" w:color="auto"/>
            </w:tcBorders>
          </w:tcPr>
          <w:p w:rsidR="00040E37" w:rsidRPr="008E16BC" w:rsidRDefault="000F4DC4" w:rsidP="000F4DC4">
            <w:pPr>
              <w:jc w:val="center"/>
              <w:rPr>
                <w:sz w:val="24"/>
                <w:szCs w:val="24"/>
              </w:rPr>
            </w:pPr>
            <w:r>
              <w:rPr>
                <w:sz w:val="24"/>
                <w:szCs w:val="24"/>
              </w:rPr>
              <w:t>Краткое описание технического процесса (цикла, производственной операции)</w:t>
            </w:r>
          </w:p>
        </w:tc>
        <w:tc>
          <w:tcPr>
            <w:tcW w:w="2977" w:type="dxa"/>
            <w:tcBorders>
              <w:bottom w:val="double" w:sz="4" w:space="0" w:color="auto"/>
            </w:tcBorders>
          </w:tcPr>
          <w:p w:rsidR="00040E37" w:rsidRPr="008E16BC" w:rsidRDefault="00040E37" w:rsidP="000F4DC4">
            <w:pPr>
              <w:jc w:val="center"/>
              <w:rPr>
                <w:sz w:val="24"/>
                <w:szCs w:val="24"/>
              </w:rPr>
            </w:pPr>
            <w:r w:rsidRPr="008E16BC">
              <w:rPr>
                <w:sz w:val="24"/>
                <w:szCs w:val="24"/>
              </w:rPr>
              <w:t>Ссылка на источник информации, содержащей детальную характеристи</w:t>
            </w:r>
            <w:r w:rsidR="0036641D" w:rsidRPr="0036641D">
              <w:rPr>
                <w:sz w:val="24"/>
                <w:szCs w:val="24"/>
              </w:rPr>
              <w:t>-</w:t>
            </w:r>
            <w:r w:rsidRPr="008E16BC">
              <w:rPr>
                <w:sz w:val="24"/>
                <w:szCs w:val="24"/>
              </w:rPr>
              <w:t>ку наилучшего доступного технического метода</w:t>
            </w:r>
          </w:p>
        </w:tc>
        <w:tc>
          <w:tcPr>
            <w:tcW w:w="1700" w:type="dxa"/>
            <w:tcBorders>
              <w:bottom w:val="double" w:sz="4" w:space="0" w:color="auto"/>
            </w:tcBorders>
          </w:tcPr>
          <w:p w:rsidR="00040E37" w:rsidRPr="008E16BC" w:rsidRDefault="00040E37" w:rsidP="000F4DC4">
            <w:pPr>
              <w:jc w:val="center"/>
              <w:rPr>
                <w:sz w:val="24"/>
                <w:szCs w:val="24"/>
              </w:rPr>
            </w:pPr>
            <w:r w:rsidRPr="008E16BC">
              <w:rPr>
                <w:sz w:val="24"/>
                <w:szCs w:val="24"/>
              </w:rPr>
              <w:t>Сравнение и обоснование различий в решении</w:t>
            </w:r>
          </w:p>
        </w:tc>
      </w:tr>
      <w:tr w:rsidR="00FE0A62" w:rsidRPr="003F5D49" w:rsidTr="003C32E9">
        <w:tc>
          <w:tcPr>
            <w:tcW w:w="2393" w:type="dxa"/>
            <w:tcBorders>
              <w:top w:val="double" w:sz="4" w:space="0" w:color="auto"/>
            </w:tcBorders>
          </w:tcPr>
          <w:p w:rsidR="00FE0A62" w:rsidRPr="00FE0A62" w:rsidRDefault="00FE0A62" w:rsidP="00FE0A62">
            <w:pPr>
              <w:jc w:val="center"/>
              <w:rPr>
                <w:sz w:val="24"/>
                <w:szCs w:val="24"/>
              </w:rPr>
            </w:pPr>
            <w:r w:rsidRPr="00FE0A62">
              <w:rPr>
                <w:sz w:val="24"/>
                <w:szCs w:val="24"/>
              </w:rPr>
              <w:t>1</w:t>
            </w:r>
          </w:p>
        </w:tc>
        <w:tc>
          <w:tcPr>
            <w:tcW w:w="8914" w:type="dxa"/>
            <w:tcBorders>
              <w:top w:val="double" w:sz="4" w:space="0" w:color="auto"/>
            </w:tcBorders>
          </w:tcPr>
          <w:p w:rsidR="00FE0A62" w:rsidRPr="00FE0A62" w:rsidRDefault="00FE0A62" w:rsidP="00FE0A62">
            <w:pPr>
              <w:pStyle w:val="af0"/>
              <w:jc w:val="center"/>
              <w:rPr>
                <w:rFonts w:ascii="Times New Roman" w:hAnsi="Times New Roman" w:cs="Times New Roman"/>
                <w:sz w:val="24"/>
                <w:szCs w:val="24"/>
              </w:rPr>
            </w:pPr>
            <w:r w:rsidRPr="00FE0A62">
              <w:rPr>
                <w:rFonts w:ascii="Times New Roman" w:hAnsi="Times New Roman" w:cs="Times New Roman"/>
                <w:sz w:val="24"/>
                <w:szCs w:val="24"/>
              </w:rPr>
              <w:t>2</w:t>
            </w:r>
          </w:p>
        </w:tc>
        <w:tc>
          <w:tcPr>
            <w:tcW w:w="2977" w:type="dxa"/>
            <w:tcBorders>
              <w:top w:val="double" w:sz="4" w:space="0" w:color="auto"/>
            </w:tcBorders>
          </w:tcPr>
          <w:p w:rsidR="00FE0A62" w:rsidRPr="00FE0A62" w:rsidRDefault="00FE0A62" w:rsidP="00FE0A62">
            <w:pPr>
              <w:jc w:val="center"/>
              <w:rPr>
                <w:sz w:val="24"/>
                <w:szCs w:val="24"/>
              </w:rPr>
            </w:pPr>
            <w:r w:rsidRPr="00FE0A62">
              <w:rPr>
                <w:sz w:val="24"/>
                <w:szCs w:val="24"/>
              </w:rPr>
              <w:t>3</w:t>
            </w:r>
          </w:p>
        </w:tc>
        <w:tc>
          <w:tcPr>
            <w:tcW w:w="1700" w:type="dxa"/>
            <w:tcBorders>
              <w:top w:val="double" w:sz="4" w:space="0" w:color="auto"/>
            </w:tcBorders>
          </w:tcPr>
          <w:p w:rsidR="00FE0A62" w:rsidRPr="00FE0A62" w:rsidRDefault="00FE0A62" w:rsidP="00FE0A62">
            <w:pPr>
              <w:jc w:val="center"/>
              <w:rPr>
                <w:iCs/>
                <w:sz w:val="24"/>
                <w:szCs w:val="24"/>
              </w:rPr>
            </w:pPr>
            <w:r w:rsidRPr="00FE0A62">
              <w:rPr>
                <w:iCs/>
                <w:sz w:val="24"/>
                <w:szCs w:val="24"/>
              </w:rPr>
              <w:t>4</w:t>
            </w:r>
          </w:p>
        </w:tc>
      </w:tr>
      <w:tr w:rsidR="008C29D4" w:rsidRPr="003F5D49" w:rsidTr="003C32E9">
        <w:tc>
          <w:tcPr>
            <w:tcW w:w="2393" w:type="dxa"/>
            <w:tcBorders>
              <w:top w:val="double" w:sz="4" w:space="0" w:color="auto"/>
            </w:tcBorders>
          </w:tcPr>
          <w:p w:rsidR="008C29D4" w:rsidRPr="008C29D4" w:rsidRDefault="008C29D4" w:rsidP="008C29D4">
            <w:pPr>
              <w:rPr>
                <w:sz w:val="24"/>
                <w:szCs w:val="24"/>
              </w:rPr>
            </w:pPr>
            <w:r>
              <w:rPr>
                <w:sz w:val="24"/>
                <w:szCs w:val="24"/>
              </w:rPr>
              <w:t>1. Доставка, подготовка и подача топлива</w:t>
            </w:r>
          </w:p>
        </w:tc>
        <w:tc>
          <w:tcPr>
            <w:tcW w:w="8914" w:type="dxa"/>
            <w:tcBorders>
              <w:top w:val="double" w:sz="4" w:space="0" w:color="auto"/>
            </w:tcBorders>
          </w:tcPr>
          <w:p w:rsidR="006F34F3" w:rsidRPr="006F34F3" w:rsidRDefault="006F34F3" w:rsidP="006F34F3">
            <w:pPr>
              <w:pStyle w:val="af0"/>
              <w:jc w:val="both"/>
              <w:rPr>
                <w:rFonts w:ascii="Times New Roman" w:hAnsi="Times New Roman" w:cs="Times New Roman"/>
                <w:sz w:val="24"/>
                <w:szCs w:val="24"/>
              </w:rPr>
            </w:pPr>
            <w:r w:rsidRPr="006F34F3">
              <w:rPr>
                <w:rFonts w:ascii="Times New Roman" w:hAnsi="Times New Roman" w:cs="Times New Roman"/>
                <w:sz w:val="24"/>
                <w:szCs w:val="24"/>
              </w:rPr>
              <w:t xml:space="preserve">Основное топливо </w:t>
            </w:r>
            <w:r w:rsidR="0036641D">
              <w:rPr>
                <w:rFonts w:ascii="Times New Roman" w:hAnsi="Times New Roman" w:cs="Times New Roman"/>
                <w:sz w:val="24"/>
                <w:szCs w:val="24"/>
              </w:rPr>
              <w:t xml:space="preserve">для выработки тепло- и электроэнергии котлоагрегатами мини-ТЭЦ г. Молодечно, котельной № 2, мини-ТЭЦ </w:t>
            </w:r>
            <w:r w:rsidR="006171F0">
              <w:rPr>
                <w:rFonts w:ascii="Times New Roman" w:hAnsi="Times New Roman" w:cs="Times New Roman"/>
                <w:sz w:val="24"/>
                <w:szCs w:val="24"/>
              </w:rPr>
              <w:t>г. Вилейка</w:t>
            </w:r>
            <w:r w:rsidRPr="006F34F3">
              <w:rPr>
                <w:rFonts w:ascii="Times New Roman" w:hAnsi="Times New Roman" w:cs="Times New Roman"/>
                <w:sz w:val="24"/>
                <w:szCs w:val="24"/>
              </w:rPr>
              <w:t>– природный газ</w:t>
            </w:r>
            <w:r w:rsidR="0036641D">
              <w:rPr>
                <w:rFonts w:ascii="Times New Roman" w:hAnsi="Times New Roman" w:cs="Times New Roman"/>
                <w:sz w:val="24"/>
                <w:szCs w:val="24"/>
              </w:rPr>
              <w:t xml:space="preserve">. </w:t>
            </w:r>
            <w:r w:rsidRPr="006F34F3">
              <w:rPr>
                <w:rFonts w:ascii="Times New Roman" w:hAnsi="Times New Roman" w:cs="Times New Roman"/>
                <w:color w:val="000000"/>
                <w:sz w:val="24"/>
                <w:szCs w:val="24"/>
              </w:rPr>
              <w:t xml:space="preserve">Резервный вид топлива для котельного оборудования </w:t>
            </w:r>
            <w:r w:rsidR="0036641D">
              <w:rPr>
                <w:rFonts w:ascii="Times New Roman" w:hAnsi="Times New Roman" w:cs="Times New Roman"/>
                <w:color w:val="000000"/>
                <w:sz w:val="24"/>
                <w:szCs w:val="24"/>
              </w:rPr>
              <w:t>–</w:t>
            </w:r>
            <w:r w:rsidRPr="006F34F3">
              <w:rPr>
                <w:rFonts w:ascii="Times New Roman" w:hAnsi="Times New Roman" w:cs="Times New Roman"/>
                <w:color w:val="000000"/>
                <w:sz w:val="24"/>
                <w:szCs w:val="24"/>
              </w:rPr>
              <w:t xml:space="preserve"> мазут</w:t>
            </w:r>
            <w:r w:rsidR="0036641D">
              <w:rPr>
                <w:rFonts w:ascii="Times New Roman" w:hAnsi="Times New Roman" w:cs="Times New Roman"/>
                <w:color w:val="000000"/>
                <w:sz w:val="24"/>
                <w:szCs w:val="24"/>
              </w:rPr>
              <w:t xml:space="preserve"> топочный</w:t>
            </w:r>
            <w:r w:rsidR="0036641D" w:rsidRPr="006F34F3">
              <w:rPr>
                <w:rFonts w:ascii="Times New Roman" w:hAnsi="Times New Roman" w:cs="Times New Roman"/>
                <w:sz w:val="24"/>
                <w:szCs w:val="24"/>
              </w:rPr>
              <w:t xml:space="preserve"> марки М–100</w:t>
            </w:r>
            <w:r w:rsidRPr="006F34F3">
              <w:rPr>
                <w:rFonts w:ascii="Times New Roman" w:hAnsi="Times New Roman" w:cs="Times New Roman"/>
                <w:color w:val="000000"/>
                <w:sz w:val="24"/>
                <w:szCs w:val="24"/>
              </w:rPr>
              <w:t xml:space="preserve">. </w:t>
            </w:r>
            <w:r w:rsidR="0036641D">
              <w:rPr>
                <w:rFonts w:ascii="Times New Roman" w:hAnsi="Times New Roman" w:cs="Times New Roman"/>
                <w:color w:val="000000"/>
                <w:sz w:val="24"/>
                <w:szCs w:val="24"/>
              </w:rPr>
              <w:t>Д</w:t>
            </w:r>
            <w:r w:rsidRPr="006F34F3">
              <w:rPr>
                <w:rFonts w:ascii="Times New Roman" w:hAnsi="Times New Roman" w:cs="Times New Roman"/>
                <w:sz w:val="24"/>
                <w:szCs w:val="24"/>
              </w:rPr>
              <w:t>оставка природного газа организуется посредством газопровод</w:t>
            </w:r>
            <w:r w:rsidR="003F5D49">
              <w:rPr>
                <w:rFonts w:ascii="Times New Roman" w:hAnsi="Times New Roman" w:cs="Times New Roman"/>
                <w:sz w:val="24"/>
                <w:szCs w:val="24"/>
              </w:rPr>
              <w:t>ов</w:t>
            </w:r>
            <w:r w:rsidRPr="006F34F3">
              <w:rPr>
                <w:rFonts w:ascii="Times New Roman" w:hAnsi="Times New Roman" w:cs="Times New Roman"/>
                <w:sz w:val="24"/>
                <w:szCs w:val="24"/>
              </w:rPr>
              <w:t xml:space="preserve">. На </w:t>
            </w:r>
            <w:r w:rsidR="003F5D49">
              <w:rPr>
                <w:rFonts w:ascii="Times New Roman" w:hAnsi="Times New Roman" w:cs="Times New Roman"/>
                <w:sz w:val="24"/>
                <w:szCs w:val="24"/>
              </w:rPr>
              <w:t>теплоисточниках</w:t>
            </w:r>
            <w:r w:rsidRPr="006F34F3">
              <w:rPr>
                <w:rFonts w:ascii="Times New Roman" w:hAnsi="Times New Roman" w:cs="Times New Roman"/>
                <w:sz w:val="24"/>
                <w:szCs w:val="24"/>
              </w:rPr>
              <w:t xml:space="preserve"> организован</w:t>
            </w:r>
            <w:r w:rsidR="003F5D49">
              <w:rPr>
                <w:rFonts w:ascii="Times New Roman" w:hAnsi="Times New Roman" w:cs="Times New Roman"/>
                <w:sz w:val="24"/>
                <w:szCs w:val="24"/>
              </w:rPr>
              <w:t>а</w:t>
            </w:r>
            <w:r w:rsidRPr="006F34F3">
              <w:rPr>
                <w:rFonts w:ascii="Times New Roman" w:hAnsi="Times New Roman" w:cs="Times New Roman"/>
                <w:sz w:val="24"/>
                <w:szCs w:val="24"/>
              </w:rPr>
              <w:t xml:space="preserve"> система коммерческого учета газа</w:t>
            </w:r>
            <w:r w:rsidR="0036641D">
              <w:rPr>
                <w:rFonts w:ascii="Times New Roman" w:hAnsi="Times New Roman" w:cs="Times New Roman"/>
                <w:sz w:val="24"/>
                <w:szCs w:val="24"/>
              </w:rPr>
              <w:t xml:space="preserve"> посредством </w:t>
            </w:r>
            <w:r w:rsidR="000F4DC4">
              <w:rPr>
                <w:rFonts w:ascii="Times New Roman" w:hAnsi="Times New Roman" w:cs="Times New Roman"/>
                <w:sz w:val="24"/>
                <w:szCs w:val="24"/>
              </w:rPr>
              <w:t>трех</w:t>
            </w:r>
            <w:r w:rsidRPr="006F34F3">
              <w:rPr>
                <w:rFonts w:ascii="Times New Roman" w:hAnsi="Times New Roman" w:cs="Times New Roman"/>
                <w:sz w:val="24"/>
                <w:szCs w:val="24"/>
              </w:rPr>
              <w:t xml:space="preserve"> прибор</w:t>
            </w:r>
            <w:r w:rsidR="0036641D">
              <w:rPr>
                <w:rFonts w:ascii="Times New Roman" w:hAnsi="Times New Roman" w:cs="Times New Roman"/>
                <w:sz w:val="24"/>
                <w:szCs w:val="24"/>
              </w:rPr>
              <w:t xml:space="preserve">ов типа </w:t>
            </w:r>
            <w:r w:rsidRPr="006F34F3">
              <w:rPr>
                <w:rFonts w:ascii="Times New Roman" w:hAnsi="Times New Roman" w:cs="Times New Roman"/>
                <w:sz w:val="24"/>
                <w:szCs w:val="24"/>
                <w:lang w:val="en-US"/>
              </w:rPr>
              <w:t>SUPERFLO</w:t>
            </w:r>
            <w:r w:rsidRPr="006F34F3">
              <w:rPr>
                <w:rFonts w:ascii="Times New Roman" w:hAnsi="Times New Roman" w:cs="Times New Roman"/>
                <w:sz w:val="24"/>
                <w:szCs w:val="24"/>
              </w:rPr>
              <w:t>.</w:t>
            </w:r>
          </w:p>
          <w:p w:rsidR="006F34F3" w:rsidRPr="006F34F3" w:rsidRDefault="0036641D" w:rsidP="006F34F3">
            <w:pPr>
              <w:pStyle w:val="af0"/>
              <w:jc w:val="both"/>
              <w:rPr>
                <w:rFonts w:ascii="Times New Roman" w:hAnsi="Times New Roman" w:cs="Times New Roman"/>
                <w:sz w:val="24"/>
                <w:szCs w:val="24"/>
              </w:rPr>
            </w:pPr>
            <w:r>
              <w:rPr>
                <w:rFonts w:ascii="Times New Roman" w:hAnsi="Times New Roman" w:cs="Times New Roman"/>
                <w:sz w:val="24"/>
                <w:szCs w:val="24"/>
              </w:rPr>
              <w:t>Доставка р</w:t>
            </w:r>
            <w:r w:rsidR="006F34F3" w:rsidRPr="006F34F3">
              <w:rPr>
                <w:rFonts w:ascii="Times New Roman" w:hAnsi="Times New Roman" w:cs="Times New Roman"/>
                <w:sz w:val="24"/>
                <w:szCs w:val="24"/>
              </w:rPr>
              <w:t>езервно</w:t>
            </w:r>
            <w:r>
              <w:rPr>
                <w:rFonts w:ascii="Times New Roman" w:hAnsi="Times New Roman" w:cs="Times New Roman"/>
                <w:sz w:val="24"/>
                <w:szCs w:val="24"/>
              </w:rPr>
              <w:t>го</w:t>
            </w:r>
            <w:r w:rsidR="006F34F3" w:rsidRPr="006F34F3">
              <w:rPr>
                <w:rFonts w:ascii="Times New Roman" w:hAnsi="Times New Roman" w:cs="Times New Roman"/>
                <w:sz w:val="24"/>
                <w:szCs w:val="24"/>
              </w:rPr>
              <w:t xml:space="preserve"> топлив</w:t>
            </w:r>
            <w:r>
              <w:rPr>
                <w:rFonts w:ascii="Times New Roman" w:hAnsi="Times New Roman" w:cs="Times New Roman"/>
                <w:sz w:val="24"/>
                <w:szCs w:val="24"/>
              </w:rPr>
              <w:t xml:space="preserve">а осуществляется железнодорожным транспортом. </w:t>
            </w:r>
            <w:r w:rsidR="006F34F3" w:rsidRPr="006F34F3">
              <w:rPr>
                <w:rFonts w:ascii="Times New Roman" w:hAnsi="Times New Roman" w:cs="Times New Roman"/>
                <w:sz w:val="24"/>
                <w:szCs w:val="24"/>
              </w:rPr>
              <w:t xml:space="preserve">Учет производится с помощью рулетки и градуировочных таблиц. </w:t>
            </w:r>
            <w:r>
              <w:rPr>
                <w:rFonts w:ascii="Times New Roman" w:hAnsi="Times New Roman" w:cs="Times New Roman"/>
                <w:sz w:val="24"/>
                <w:szCs w:val="24"/>
              </w:rPr>
              <w:t xml:space="preserve">Хранение топлива осуществляется в </w:t>
            </w:r>
            <w:r w:rsidR="006F34F3" w:rsidRPr="006F34F3">
              <w:rPr>
                <w:rFonts w:ascii="Times New Roman" w:hAnsi="Times New Roman" w:cs="Times New Roman"/>
                <w:sz w:val="24"/>
                <w:szCs w:val="24"/>
              </w:rPr>
              <w:t>емкост</w:t>
            </w:r>
            <w:r>
              <w:rPr>
                <w:rFonts w:ascii="Times New Roman" w:hAnsi="Times New Roman" w:cs="Times New Roman"/>
                <w:sz w:val="24"/>
                <w:szCs w:val="24"/>
              </w:rPr>
              <w:t>ях различных объемов в количестве 11 единиц</w:t>
            </w:r>
            <w:r w:rsidR="006F34F3" w:rsidRPr="006F34F3">
              <w:rPr>
                <w:rFonts w:ascii="Times New Roman" w:hAnsi="Times New Roman" w:cs="Times New Roman"/>
                <w:sz w:val="24"/>
                <w:szCs w:val="24"/>
              </w:rPr>
              <w:t>.</w:t>
            </w:r>
          </w:p>
          <w:p w:rsidR="0036641D" w:rsidRDefault="006F34F3" w:rsidP="0036641D">
            <w:pPr>
              <w:rPr>
                <w:sz w:val="24"/>
                <w:szCs w:val="24"/>
              </w:rPr>
            </w:pPr>
            <w:r w:rsidRPr="006F34F3">
              <w:rPr>
                <w:sz w:val="24"/>
                <w:szCs w:val="24"/>
              </w:rPr>
              <w:t xml:space="preserve">Ёмкости обвалованы, что предотвращает протекание топлива в почву </w:t>
            </w:r>
            <w:r w:rsidR="0036641D">
              <w:rPr>
                <w:sz w:val="24"/>
                <w:szCs w:val="24"/>
              </w:rPr>
              <w:t>и попадани</w:t>
            </w:r>
            <w:r w:rsidR="00F75A63">
              <w:rPr>
                <w:sz w:val="24"/>
                <w:szCs w:val="24"/>
              </w:rPr>
              <w:t>е</w:t>
            </w:r>
            <w:r w:rsidR="0036641D">
              <w:rPr>
                <w:sz w:val="24"/>
                <w:szCs w:val="24"/>
              </w:rPr>
              <w:t xml:space="preserve"> </w:t>
            </w:r>
            <w:r w:rsidR="00F75A63">
              <w:rPr>
                <w:sz w:val="24"/>
                <w:szCs w:val="24"/>
              </w:rPr>
              <w:t xml:space="preserve">нефтепродуктов </w:t>
            </w:r>
            <w:r w:rsidR="0036641D">
              <w:rPr>
                <w:sz w:val="24"/>
                <w:szCs w:val="24"/>
              </w:rPr>
              <w:t>в</w:t>
            </w:r>
            <w:r w:rsidRPr="006F34F3">
              <w:rPr>
                <w:sz w:val="24"/>
                <w:szCs w:val="24"/>
              </w:rPr>
              <w:t xml:space="preserve"> грунтовые воды. Обвалование позволяет контролировать предотвращение последствий при протечке, свести к минимуму  площади загрязнения поверхности почвы жидким топливом, уменьшить размеры потенциального пожара. Обвалование устраивается вокруг внешней стенки резервуара из насыпного уплотнённого грунта. </w:t>
            </w:r>
          </w:p>
          <w:p w:rsidR="0036641D" w:rsidRDefault="006F34F3" w:rsidP="0036641D">
            <w:pPr>
              <w:rPr>
                <w:sz w:val="24"/>
                <w:szCs w:val="24"/>
              </w:rPr>
            </w:pPr>
            <w:r w:rsidRPr="006F34F3">
              <w:rPr>
                <w:sz w:val="24"/>
                <w:szCs w:val="24"/>
              </w:rPr>
              <w:t xml:space="preserve">Проводится периодическое техническое обслуживание и восстановление </w:t>
            </w:r>
            <w:r w:rsidR="0036641D">
              <w:rPr>
                <w:sz w:val="24"/>
                <w:szCs w:val="24"/>
              </w:rPr>
              <w:t xml:space="preserve">емкостей </w:t>
            </w:r>
            <w:r w:rsidRPr="006F34F3">
              <w:rPr>
                <w:sz w:val="24"/>
                <w:szCs w:val="24"/>
              </w:rPr>
              <w:t>после повреждений облицовки, при необходимости -</w:t>
            </w:r>
            <w:r w:rsidR="003F5D49">
              <w:rPr>
                <w:sz w:val="24"/>
                <w:szCs w:val="24"/>
              </w:rPr>
              <w:t xml:space="preserve"> обработка пролитого</w:t>
            </w:r>
            <w:r w:rsidR="003F5D49" w:rsidRPr="00995213">
              <w:rPr>
                <w:sz w:val="24"/>
                <w:szCs w:val="24"/>
              </w:rPr>
              <w:t xml:space="preserve"> </w:t>
            </w:r>
            <w:r w:rsidR="003F5D49">
              <w:rPr>
                <w:sz w:val="24"/>
                <w:szCs w:val="24"/>
              </w:rPr>
              <w:t>жидкого топлива</w:t>
            </w:r>
            <w:r w:rsidR="000F4DC4">
              <w:rPr>
                <w:sz w:val="24"/>
                <w:szCs w:val="24"/>
              </w:rPr>
              <w:t>.</w:t>
            </w:r>
            <w:r w:rsidR="003F5D49" w:rsidRPr="00995213">
              <w:rPr>
                <w:sz w:val="24"/>
                <w:szCs w:val="24"/>
              </w:rPr>
              <w:t xml:space="preserve"> </w:t>
            </w:r>
          </w:p>
          <w:p w:rsidR="008C29D4" w:rsidRPr="006F34F3" w:rsidRDefault="003F5D49" w:rsidP="000F4DC4">
            <w:pPr>
              <w:rPr>
                <w:sz w:val="24"/>
                <w:szCs w:val="24"/>
              </w:rPr>
            </w:pPr>
            <w:r w:rsidRPr="00995213">
              <w:rPr>
                <w:sz w:val="24"/>
                <w:szCs w:val="24"/>
              </w:rPr>
              <w:t xml:space="preserve">В резервуарах </w:t>
            </w:r>
            <w:r>
              <w:rPr>
                <w:sz w:val="24"/>
                <w:szCs w:val="24"/>
              </w:rPr>
              <w:t>установлены</w:t>
            </w:r>
            <w:r w:rsidRPr="00995213">
              <w:rPr>
                <w:sz w:val="24"/>
                <w:szCs w:val="24"/>
              </w:rPr>
              <w:t xml:space="preserve"> </w:t>
            </w:r>
            <w:r>
              <w:rPr>
                <w:sz w:val="24"/>
                <w:szCs w:val="24"/>
              </w:rPr>
              <w:t xml:space="preserve"> ультразвуковые </w:t>
            </w:r>
            <w:r w:rsidRPr="00995213">
              <w:rPr>
                <w:sz w:val="24"/>
                <w:szCs w:val="24"/>
              </w:rPr>
              <w:t xml:space="preserve">приборы </w:t>
            </w:r>
            <w:r>
              <w:rPr>
                <w:sz w:val="24"/>
                <w:szCs w:val="24"/>
              </w:rPr>
              <w:t xml:space="preserve">для контроля уровня налива и  расхода с выведением </w:t>
            </w:r>
            <w:r w:rsidRPr="00995213">
              <w:rPr>
                <w:sz w:val="24"/>
                <w:szCs w:val="24"/>
              </w:rPr>
              <w:t>сигнализаци</w:t>
            </w:r>
            <w:r>
              <w:rPr>
                <w:sz w:val="24"/>
                <w:szCs w:val="24"/>
              </w:rPr>
              <w:t>и</w:t>
            </w:r>
            <w:r w:rsidRPr="00995213">
              <w:rPr>
                <w:sz w:val="24"/>
                <w:szCs w:val="24"/>
              </w:rPr>
              <w:t xml:space="preserve"> на щит</w:t>
            </w:r>
            <w:r>
              <w:rPr>
                <w:sz w:val="24"/>
                <w:szCs w:val="24"/>
              </w:rPr>
              <w:t xml:space="preserve"> управления</w:t>
            </w:r>
            <w:r w:rsidR="00F75A63">
              <w:rPr>
                <w:sz w:val="24"/>
                <w:szCs w:val="24"/>
              </w:rPr>
              <w:t xml:space="preserve"> теплоисточник</w:t>
            </w:r>
            <w:r w:rsidR="000F4DC4">
              <w:rPr>
                <w:sz w:val="24"/>
                <w:szCs w:val="24"/>
              </w:rPr>
              <w:t>ов</w:t>
            </w:r>
            <w:r w:rsidRPr="00995213">
              <w:rPr>
                <w:sz w:val="24"/>
                <w:szCs w:val="24"/>
              </w:rPr>
              <w:t xml:space="preserve">. Перед подачей </w:t>
            </w:r>
            <w:r w:rsidR="00F75A63">
              <w:rPr>
                <w:sz w:val="24"/>
                <w:szCs w:val="24"/>
              </w:rPr>
              <w:t>в</w:t>
            </w:r>
            <w:r w:rsidRPr="00995213">
              <w:rPr>
                <w:sz w:val="24"/>
                <w:szCs w:val="24"/>
              </w:rPr>
              <w:t xml:space="preserve"> котёл топливо</w:t>
            </w:r>
            <w:r>
              <w:rPr>
                <w:sz w:val="24"/>
                <w:szCs w:val="24"/>
              </w:rPr>
              <w:t xml:space="preserve"> предварительно подогревается,  температура его в системе рециркуляции </w:t>
            </w:r>
            <w:r w:rsidR="00F75A63">
              <w:rPr>
                <w:sz w:val="24"/>
                <w:szCs w:val="24"/>
              </w:rPr>
              <w:t xml:space="preserve">составляет </w:t>
            </w:r>
            <w:r>
              <w:rPr>
                <w:sz w:val="24"/>
                <w:szCs w:val="24"/>
              </w:rPr>
              <w:t>120 – 125</w:t>
            </w:r>
            <w:r w:rsidR="00F75A63">
              <w:rPr>
                <w:sz w:val="24"/>
                <w:szCs w:val="24"/>
              </w:rPr>
              <w:t>°</w:t>
            </w:r>
            <w:r>
              <w:rPr>
                <w:sz w:val="24"/>
                <w:szCs w:val="24"/>
              </w:rPr>
              <w:t xml:space="preserve"> </w:t>
            </w:r>
            <w:r w:rsidRPr="006F353A">
              <w:rPr>
                <w:sz w:val="24"/>
                <w:szCs w:val="24"/>
                <w:lang w:val="en-US"/>
              </w:rPr>
              <w:t>C</w:t>
            </w:r>
            <w:r w:rsidRPr="006F353A">
              <w:rPr>
                <w:sz w:val="24"/>
                <w:szCs w:val="24"/>
              </w:rPr>
              <w:t>.</w:t>
            </w:r>
          </w:p>
        </w:tc>
        <w:tc>
          <w:tcPr>
            <w:tcW w:w="2977" w:type="dxa"/>
            <w:tcBorders>
              <w:top w:val="double" w:sz="4" w:space="0" w:color="auto"/>
            </w:tcBorders>
          </w:tcPr>
          <w:p w:rsidR="003F5D49" w:rsidRDefault="003F5D49" w:rsidP="004835E9">
            <w:pPr>
              <w:rPr>
                <w:sz w:val="24"/>
                <w:szCs w:val="24"/>
              </w:rPr>
            </w:pPr>
          </w:p>
          <w:p w:rsidR="003F5D49" w:rsidRDefault="003F5D49" w:rsidP="004835E9">
            <w:pPr>
              <w:rPr>
                <w:sz w:val="24"/>
                <w:szCs w:val="24"/>
              </w:rPr>
            </w:pPr>
          </w:p>
          <w:p w:rsidR="003F5D49" w:rsidRDefault="003F5D49" w:rsidP="004835E9">
            <w:pPr>
              <w:rPr>
                <w:sz w:val="24"/>
                <w:szCs w:val="24"/>
              </w:rPr>
            </w:pPr>
          </w:p>
          <w:p w:rsidR="003F5D49" w:rsidRDefault="003F5D49" w:rsidP="004835E9">
            <w:pPr>
              <w:rPr>
                <w:sz w:val="24"/>
                <w:szCs w:val="24"/>
              </w:rPr>
            </w:pPr>
          </w:p>
          <w:p w:rsidR="003F5D49" w:rsidRDefault="003F5D49" w:rsidP="004835E9">
            <w:pPr>
              <w:rPr>
                <w:sz w:val="24"/>
                <w:szCs w:val="24"/>
              </w:rPr>
            </w:pPr>
          </w:p>
          <w:p w:rsidR="008C29D4" w:rsidRPr="003F5D49" w:rsidRDefault="003F5D49" w:rsidP="004835E9">
            <w:pPr>
              <w:rPr>
                <w:sz w:val="24"/>
                <w:szCs w:val="24"/>
                <w:lang w:val="en-US"/>
              </w:rPr>
            </w:pPr>
            <w:r w:rsidRPr="00995213">
              <w:rPr>
                <w:sz w:val="24"/>
                <w:szCs w:val="24"/>
                <w:lang w:val="en-US"/>
              </w:rPr>
              <w:t xml:space="preserve">Integrated Pollution Prevention and Control. Reference Document on Best Available Techniques for Large Combustion Plants, July 2006, </w:t>
            </w:r>
            <w:r w:rsidRPr="00995213">
              <w:rPr>
                <w:sz w:val="24"/>
                <w:szCs w:val="24"/>
              </w:rPr>
              <w:t>стр</w:t>
            </w:r>
            <w:r w:rsidRPr="00995213">
              <w:rPr>
                <w:sz w:val="24"/>
                <w:szCs w:val="24"/>
                <w:lang w:val="en-US"/>
              </w:rPr>
              <w:t>. 345,409, 470, 477</w:t>
            </w:r>
          </w:p>
        </w:tc>
        <w:tc>
          <w:tcPr>
            <w:tcW w:w="1700" w:type="dxa"/>
            <w:tcBorders>
              <w:top w:val="double" w:sz="4" w:space="0" w:color="auto"/>
            </w:tcBorders>
          </w:tcPr>
          <w:p w:rsidR="003F5D49" w:rsidRPr="000E10FD" w:rsidRDefault="003F5D49" w:rsidP="00DE02E4">
            <w:pPr>
              <w:rPr>
                <w:i/>
                <w:iCs/>
                <w:sz w:val="24"/>
                <w:szCs w:val="24"/>
                <w:lang w:val="en-US"/>
              </w:rPr>
            </w:pPr>
          </w:p>
          <w:p w:rsidR="003F5D49" w:rsidRPr="000E10FD" w:rsidRDefault="003F5D49" w:rsidP="00DE02E4">
            <w:pPr>
              <w:rPr>
                <w:i/>
                <w:iCs/>
                <w:sz w:val="24"/>
                <w:szCs w:val="24"/>
                <w:lang w:val="en-US"/>
              </w:rPr>
            </w:pPr>
          </w:p>
          <w:p w:rsidR="003F5D49" w:rsidRPr="000E10FD" w:rsidRDefault="003F5D49" w:rsidP="00DE02E4">
            <w:pPr>
              <w:rPr>
                <w:i/>
                <w:iCs/>
                <w:sz w:val="24"/>
                <w:szCs w:val="24"/>
                <w:lang w:val="en-US"/>
              </w:rPr>
            </w:pPr>
          </w:p>
          <w:p w:rsidR="003F5D49" w:rsidRPr="000E10FD" w:rsidRDefault="003F5D49" w:rsidP="00DE02E4">
            <w:pPr>
              <w:rPr>
                <w:i/>
                <w:iCs/>
                <w:sz w:val="24"/>
                <w:szCs w:val="24"/>
                <w:lang w:val="en-US"/>
              </w:rPr>
            </w:pPr>
          </w:p>
          <w:p w:rsidR="003F5D49" w:rsidRPr="000E10FD" w:rsidRDefault="003F5D49" w:rsidP="00DE02E4">
            <w:pPr>
              <w:rPr>
                <w:i/>
                <w:iCs/>
                <w:sz w:val="24"/>
                <w:szCs w:val="24"/>
                <w:lang w:val="en-US"/>
              </w:rPr>
            </w:pPr>
          </w:p>
          <w:p w:rsidR="008C29D4" w:rsidRPr="003F5D49" w:rsidRDefault="003F5D49" w:rsidP="00DE02E4">
            <w:pPr>
              <w:rPr>
                <w:sz w:val="24"/>
                <w:szCs w:val="24"/>
              </w:rPr>
            </w:pPr>
            <w:r w:rsidRPr="00995213">
              <w:rPr>
                <w:i/>
                <w:iCs/>
                <w:sz w:val="24"/>
                <w:szCs w:val="24"/>
              </w:rPr>
              <w:t>Применяемые этапы доставки, подготовки и подачи топлива соответству</w:t>
            </w:r>
            <w:r w:rsidR="003C32E9">
              <w:rPr>
                <w:i/>
                <w:iCs/>
                <w:sz w:val="24"/>
                <w:szCs w:val="24"/>
              </w:rPr>
              <w:t>-</w:t>
            </w:r>
            <w:r w:rsidRPr="00995213">
              <w:rPr>
                <w:i/>
                <w:iCs/>
                <w:sz w:val="24"/>
                <w:szCs w:val="24"/>
              </w:rPr>
              <w:t>ют НДТМ</w:t>
            </w:r>
          </w:p>
        </w:tc>
      </w:tr>
      <w:tr w:rsidR="00784ACA" w:rsidRPr="00DF4293" w:rsidTr="003C32E9">
        <w:tc>
          <w:tcPr>
            <w:tcW w:w="2393" w:type="dxa"/>
            <w:tcBorders>
              <w:top w:val="single" w:sz="4" w:space="0" w:color="auto"/>
              <w:bottom w:val="single" w:sz="4" w:space="0" w:color="auto"/>
            </w:tcBorders>
          </w:tcPr>
          <w:p w:rsidR="00784ACA" w:rsidRPr="008E16BC" w:rsidRDefault="003F5D49" w:rsidP="00F9250D">
            <w:pPr>
              <w:rPr>
                <w:sz w:val="24"/>
                <w:szCs w:val="24"/>
              </w:rPr>
            </w:pPr>
            <w:r>
              <w:rPr>
                <w:sz w:val="24"/>
                <w:szCs w:val="24"/>
              </w:rPr>
              <w:t xml:space="preserve">2. </w:t>
            </w:r>
            <w:r w:rsidR="00F41235">
              <w:rPr>
                <w:sz w:val="24"/>
                <w:szCs w:val="24"/>
              </w:rPr>
              <w:t>Сжигание дре</w:t>
            </w:r>
            <w:r w:rsidR="00F41235" w:rsidRPr="008E16BC">
              <w:rPr>
                <w:sz w:val="24"/>
                <w:szCs w:val="24"/>
              </w:rPr>
              <w:t xml:space="preserve">весной щепы в  котлоагрегате КЕ-25-24-350 </w:t>
            </w:r>
            <w:r w:rsidR="00F9250D">
              <w:rPr>
                <w:sz w:val="24"/>
                <w:szCs w:val="24"/>
              </w:rPr>
              <w:t xml:space="preserve">ст. 1 для получения пара среднего давления </w:t>
            </w:r>
          </w:p>
        </w:tc>
        <w:tc>
          <w:tcPr>
            <w:tcW w:w="8914" w:type="dxa"/>
            <w:tcBorders>
              <w:top w:val="single" w:sz="4" w:space="0" w:color="auto"/>
              <w:bottom w:val="single" w:sz="4" w:space="0" w:color="auto"/>
            </w:tcBorders>
          </w:tcPr>
          <w:p w:rsidR="00784ACA" w:rsidRPr="008E16BC" w:rsidRDefault="006171F0" w:rsidP="00352386">
            <w:pPr>
              <w:rPr>
                <w:sz w:val="24"/>
                <w:szCs w:val="24"/>
              </w:rPr>
            </w:pPr>
            <w:r>
              <w:rPr>
                <w:sz w:val="24"/>
                <w:szCs w:val="24"/>
              </w:rPr>
              <w:t>М</w:t>
            </w:r>
            <w:r w:rsidR="00F9250D">
              <w:rPr>
                <w:sz w:val="24"/>
                <w:szCs w:val="24"/>
              </w:rPr>
              <w:t>ини-ТЭЦ</w:t>
            </w:r>
            <w:r>
              <w:rPr>
                <w:sz w:val="24"/>
                <w:szCs w:val="24"/>
              </w:rPr>
              <w:t xml:space="preserve"> г. Вилейка</w:t>
            </w:r>
            <w:r w:rsidR="00F9250D">
              <w:rPr>
                <w:sz w:val="24"/>
                <w:szCs w:val="24"/>
              </w:rPr>
              <w:t xml:space="preserve"> работает с учетом теплового и электрического графика нагрузки, максимум нагрузки приходится на отопительный период. Основным видом топлива </w:t>
            </w:r>
            <w:r w:rsidR="00DA6E53">
              <w:rPr>
                <w:sz w:val="24"/>
                <w:szCs w:val="24"/>
              </w:rPr>
              <w:t>для твердотопливного котла КЕ-25</w:t>
            </w:r>
            <w:r w:rsidR="00F75A63">
              <w:rPr>
                <w:sz w:val="24"/>
                <w:szCs w:val="24"/>
              </w:rPr>
              <w:t>-24-350</w:t>
            </w:r>
            <w:r w:rsidR="00DA6E53">
              <w:rPr>
                <w:sz w:val="24"/>
                <w:szCs w:val="24"/>
              </w:rPr>
              <w:t xml:space="preserve"> ст. № 1 </w:t>
            </w:r>
            <w:r w:rsidR="00F9250D">
              <w:rPr>
                <w:sz w:val="24"/>
                <w:szCs w:val="24"/>
              </w:rPr>
              <w:t xml:space="preserve">является древесная щепа. </w:t>
            </w:r>
            <w:r w:rsidR="00F41235" w:rsidRPr="008E16BC">
              <w:rPr>
                <w:sz w:val="24"/>
                <w:szCs w:val="24"/>
              </w:rPr>
              <w:t>Котлоагрегат представляет собой паровой вертикально-водотрубный двухбарабанный котел с топкой низкотемпературного кипящего слоя</w:t>
            </w:r>
            <w:r w:rsidR="00F9250D">
              <w:rPr>
                <w:sz w:val="24"/>
                <w:szCs w:val="24"/>
              </w:rPr>
              <w:t xml:space="preserve">. </w:t>
            </w:r>
            <w:r w:rsidR="00DE02E4" w:rsidRPr="008E16BC">
              <w:rPr>
                <w:sz w:val="24"/>
                <w:szCs w:val="24"/>
              </w:rPr>
              <w:t xml:space="preserve">При влажности основного топлива более 55% используется природный газ для подсветки и обеспечения </w:t>
            </w:r>
            <w:r w:rsidR="00F41235" w:rsidRPr="008E16BC">
              <w:rPr>
                <w:sz w:val="24"/>
                <w:szCs w:val="24"/>
              </w:rPr>
              <w:t>номинальной</w:t>
            </w:r>
            <w:r w:rsidR="00DE02E4" w:rsidRPr="008E16BC">
              <w:rPr>
                <w:sz w:val="24"/>
                <w:szCs w:val="24"/>
              </w:rPr>
              <w:t xml:space="preserve"> паропроизводительности</w:t>
            </w:r>
            <w:r w:rsidR="00344252" w:rsidRPr="008E16BC">
              <w:rPr>
                <w:sz w:val="24"/>
                <w:szCs w:val="24"/>
              </w:rPr>
              <w:t xml:space="preserve">. В котлоагрегате </w:t>
            </w:r>
          </w:p>
        </w:tc>
        <w:tc>
          <w:tcPr>
            <w:tcW w:w="2977" w:type="dxa"/>
            <w:tcBorders>
              <w:top w:val="single" w:sz="4" w:space="0" w:color="auto"/>
              <w:bottom w:val="single" w:sz="4" w:space="0" w:color="auto"/>
            </w:tcBorders>
          </w:tcPr>
          <w:p w:rsidR="004835E9" w:rsidRPr="00DF4293" w:rsidRDefault="00DF4293" w:rsidP="00633059">
            <w:pPr>
              <w:rPr>
                <w:sz w:val="24"/>
                <w:szCs w:val="24"/>
                <w:lang w:val="en-US"/>
              </w:rPr>
            </w:pPr>
            <w:r w:rsidRPr="00995213">
              <w:rPr>
                <w:sz w:val="24"/>
                <w:szCs w:val="24"/>
                <w:lang w:val="en-US"/>
              </w:rPr>
              <w:t xml:space="preserve">Integrated Pollution Prevention </w:t>
            </w:r>
            <w:r w:rsidRPr="00B613C8">
              <w:rPr>
                <w:sz w:val="24"/>
                <w:szCs w:val="24"/>
                <w:lang w:val="en-US"/>
              </w:rPr>
              <w:t xml:space="preserve">and Control. Reference Document on Best Available Techniques for Large Combustion Plants, July 2006, </w:t>
            </w:r>
            <w:r w:rsidRPr="00B613C8">
              <w:rPr>
                <w:sz w:val="24"/>
                <w:szCs w:val="24"/>
              </w:rPr>
              <w:t>стр</w:t>
            </w:r>
            <w:r w:rsidRPr="00B613C8">
              <w:rPr>
                <w:sz w:val="24"/>
                <w:szCs w:val="24"/>
                <w:lang w:val="en-US"/>
              </w:rPr>
              <w:t>. 4</w:t>
            </w:r>
            <w:r w:rsidR="00633059" w:rsidRPr="00B613C8">
              <w:rPr>
                <w:sz w:val="24"/>
                <w:szCs w:val="24"/>
                <w:lang w:val="en-US"/>
              </w:rPr>
              <w:t>11</w:t>
            </w:r>
            <w:r w:rsidRPr="00B613C8">
              <w:rPr>
                <w:sz w:val="24"/>
                <w:szCs w:val="24"/>
                <w:lang w:val="en-US"/>
              </w:rPr>
              <w:t>, 415-416, 478</w:t>
            </w:r>
          </w:p>
        </w:tc>
        <w:tc>
          <w:tcPr>
            <w:tcW w:w="1700" w:type="dxa"/>
            <w:tcBorders>
              <w:top w:val="single" w:sz="4" w:space="0" w:color="auto"/>
              <w:bottom w:val="single" w:sz="4" w:space="0" w:color="auto"/>
            </w:tcBorders>
          </w:tcPr>
          <w:p w:rsidR="00784ACA" w:rsidRPr="00DF4293" w:rsidRDefault="00DF4293" w:rsidP="00F9250D">
            <w:pPr>
              <w:rPr>
                <w:sz w:val="24"/>
                <w:szCs w:val="24"/>
              </w:rPr>
            </w:pPr>
            <w:r w:rsidRPr="00995213">
              <w:rPr>
                <w:i/>
                <w:iCs/>
                <w:sz w:val="24"/>
                <w:szCs w:val="24"/>
              </w:rPr>
              <w:t>Применяемые технологии сжигания топлива соответству</w:t>
            </w:r>
            <w:r w:rsidR="003C32E9">
              <w:rPr>
                <w:i/>
                <w:iCs/>
                <w:sz w:val="24"/>
                <w:szCs w:val="24"/>
              </w:rPr>
              <w:t>-</w:t>
            </w:r>
            <w:r w:rsidRPr="00995213">
              <w:rPr>
                <w:i/>
                <w:iCs/>
                <w:sz w:val="24"/>
                <w:szCs w:val="24"/>
              </w:rPr>
              <w:t>ют НДТМ</w:t>
            </w:r>
          </w:p>
        </w:tc>
      </w:tr>
      <w:tr w:rsidR="00352386" w:rsidRPr="004B3D45" w:rsidTr="003C32E9">
        <w:tc>
          <w:tcPr>
            <w:tcW w:w="2393" w:type="dxa"/>
            <w:tcBorders>
              <w:top w:val="single" w:sz="4" w:space="0" w:color="auto"/>
              <w:bottom w:val="single" w:sz="4" w:space="0" w:color="auto"/>
            </w:tcBorders>
          </w:tcPr>
          <w:p w:rsidR="00352386" w:rsidRDefault="00352386" w:rsidP="00352386">
            <w:pPr>
              <w:jc w:val="center"/>
              <w:rPr>
                <w:sz w:val="24"/>
                <w:szCs w:val="24"/>
              </w:rPr>
            </w:pPr>
            <w:r>
              <w:rPr>
                <w:sz w:val="24"/>
                <w:szCs w:val="24"/>
              </w:rPr>
              <w:t>1</w:t>
            </w:r>
          </w:p>
        </w:tc>
        <w:tc>
          <w:tcPr>
            <w:tcW w:w="8914" w:type="dxa"/>
            <w:tcBorders>
              <w:top w:val="single" w:sz="4" w:space="0" w:color="auto"/>
              <w:bottom w:val="single" w:sz="4" w:space="0" w:color="auto"/>
            </w:tcBorders>
          </w:tcPr>
          <w:p w:rsidR="00352386" w:rsidRDefault="00352386" w:rsidP="00352386">
            <w:pPr>
              <w:jc w:val="center"/>
              <w:rPr>
                <w:sz w:val="24"/>
                <w:szCs w:val="24"/>
              </w:rPr>
            </w:pPr>
            <w:r>
              <w:rPr>
                <w:sz w:val="24"/>
                <w:szCs w:val="24"/>
              </w:rPr>
              <w:t>2</w:t>
            </w:r>
          </w:p>
        </w:tc>
        <w:tc>
          <w:tcPr>
            <w:tcW w:w="2977" w:type="dxa"/>
            <w:tcBorders>
              <w:top w:val="single" w:sz="4" w:space="0" w:color="auto"/>
              <w:bottom w:val="single" w:sz="4" w:space="0" w:color="auto"/>
            </w:tcBorders>
          </w:tcPr>
          <w:p w:rsidR="00352386" w:rsidRDefault="00352386" w:rsidP="00352386">
            <w:pPr>
              <w:jc w:val="center"/>
              <w:rPr>
                <w:sz w:val="24"/>
                <w:szCs w:val="24"/>
              </w:rPr>
            </w:pPr>
            <w:r>
              <w:rPr>
                <w:sz w:val="24"/>
                <w:szCs w:val="24"/>
              </w:rPr>
              <w:t>3</w:t>
            </w:r>
          </w:p>
        </w:tc>
        <w:tc>
          <w:tcPr>
            <w:tcW w:w="1700" w:type="dxa"/>
            <w:tcBorders>
              <w:top w:val="single" w:sz="4" w:space="0" w:color="auto"/>
              <w:bottom w:val="single" w:sz="4" w:space="0" w:color="auto"/>
            </w:tcBorders>
          </w:tcPr>
          <w:p w:rsidR="00352386" w:rsidRPr="00352386" w:rsidRDefault="00352386" w:rsidP="00352386">
            <w:pPr>
              <w:jc w:val="center"/>
              <w:rPr>
                <w:iCs/>
                <w:sz w:val="24"/>
                <w:szCs w:val="24"/>
              </w:rPr>
            </w:pPr>
            <w:r>
              <w:rPr>
                <w:iCs/>
                <w:sz w:val="24"/>
                <w:szCs w:val="24"/>
              </w:rPr>
              <w:t>4</w:t>
            </w:r>
          </w:p>
        </w:tc>
      </w:tr>
      <w:tr w:rsidR="00352386" w:rsidRPr="004B3D45" w:rsidTr="003C32E9">
        <w:tc>
          <w:tcPr>
            <w:tcW w:w="2393" w:type="dxa"/>
            <w:tcBorders>
              <w:top w:val="single" w:sz="4" w:space="0" w:color="auto"/>
              <w:bottom w:val="single" w:sz="4" w:space="0" w:color="auto"/>
            </w:tcBorders>
          </w:tcPr>
          <w:p w:rsidR="00352386" w:rsidRDefault="00352386" w:rsidP="00F9250D">
            <w:pPr>
              <w:rPr>
                <w:sz w:val="24"/>
                <w:szCs w:val="24"/>
              </w:rPr>
            </w:pPr>
          </w:p>
        </w:tc>
        <w:tc>
          <w:tcPr>
            <w:tcW w:w="8914" w:type="dxa"/>
            <w:tcBorders>
              <w:top w:val="single" w:sz="4" w:space="0" w:color="auto"/>
              <w:bottom w:val="single" w:sz="4" w:space="0" w:color="auto"/>
            </w:tcBorders>
          </w:tcPr>
          <w:p w:rsidR="00352386" w:rsidRDefault="00352386" w:rsidP="00F75A63">
            <w:pPr>
              <w:rPr>
                <w:sz w:val="24"/>
                <w:szCs w:val="24"/>
              </w:rPr>
            </w:pPr>
            <w:r w:rsidRPr="008E16BC">
              <w:rPr>
                <w:sz w:val="24"/>
                <w:szCs w:val="24"/>
              </w:rPr>
              <w:t xml:space="preserve">применяется </w:t>
            </w:r>
            <w:r>
              <w:rPr>
                <w:sz w:val="24"/>
                <w:szCs w:val="24"/>
              </w:rPr>
              <w:t>двухсту</w:t>
            </w:r>
            <w:r w:rsidRPr="008E16BC">
              <w:rPr>
                <w:sz w:val="24"/>
                <w:szCs w:val="24"/>
              </w:rPr>
              <w:t>пенчатая схема процесса сжигания, когда под решетку подается не весь необходимый для горения воздух, а лишь часть его, обеспечивающая снижение и поддержание «кипящего слоя». Остальной воздух подается во вторую ступень в количестве, необходимом для полного выгорания подаваемого топлива. Технология «кипящего слоя» реально позволяет обеспечить устойчивое сжигание низкокалорийных твердых топлив с Q</w:t>
            </w:r>
            <w:r w:rsidRPr="008E16BC">
              <w:rPr>
                <w:sz w:val="24"/>
                <w:szCs w:val="24"/>
                <w:vertAlign w:val="superscript"/>
              </w:rPr>
              <w:t>н</w:t>
            </w:r>
            <w:r w:rsidRPr="008E16BC">
              <w:rPr>
                <w:sz w:val="24"/>
                <w:szCs w:val="24"/>
                <w:vertAlign w:val="subscript"/>
              </w:rPr>
              <w:t>р</w:t>
            </w:r>
            <w:r w:rsidRPr="008E16BC">
              <w:rPr>
                <w:sz w:val="24"/>
                <w:szCs w:val="24"/>
              </w:rPr>
              <w:t xml:space="preserve">=900-1000 ккал/кг и имеет существенно большую эксплуатационную надежность в сравнении с механическими топками. Двухступенчатая схема сжигания является эффективным внутритопочным мероприятием для подавления выбросов </w:t>
            </w:r>
            <w:r w:rsidRPr="008E16BC">
              <w:rPr>
                <w:sz w:val="24"/>
                <w:szCs w:val="24"/>
                <w:lang w:val="en-US"/>
              </w:rPr>
              <w:t>NO</w:t>
            </w:r>
            <w:r w:rsidRPr="008E16BC">
              <w:rPr>
                <w:sz w:val="24"/>
                <w:szCs w:val="24"/>
                <w:vertAlign w:val="subscript"/>
              </w:rPr>
              <w:t xml:space="preserve">х </w:t>
            </w:r>
            <w:r w:rsidRPr="008E16BC">
              <w:rPr>
                <w:sz w:val="24"/>
                <w:szCs w:val="24"/>
              </w:rPr>
              <w:t>(до 200 мг/м</w:t>
            </w:r>
            <w:r w:rsidRPr="008E16BC">
              <w:rPr>
                <w:sz w:val="24"/>
                <w:szCs w:val="24"/>
                <w:vertAlign w:val="superscript"/>
              </w:rPr>
              <w:t>3</w:t>
            </w:r>
            <w:r w:rsidRPr="008E16BC">
              <w:rPr>
                <w:sz w:val="24"/>
                <w:szCs w:val="24"/>
              </w:rPr>
              <w:t>)</w:t>
            </w:r>
            <w:r>
              <w:rPr>
                <w:sz w:val="24"/>
                <w:szCs w:val="24"/>
              </w:rPr>
              <w:t>.</w:t>
            </w:r>
          </w:p>
        </w:tc>
        <w:tc>
          <w:tcPr>
            <w:tcW w:w="2977" w:type="dxa"/>
            <w:tcBorders>
              <w:top w:val="single" w:sz="4" w:space="0" w:color="auto"/>
              <w:bottom w:val="single" w:sz="4" w:space="0" w:color="auto"/>
            </w:tcBorders>
          </w:tcPr>
          <w:p w:rsidR="00352386" w:rsidRDefault="00352386" w:rsidP="004835E9">
            <w:pPr>
              <w:rPr>
                <w:sz w:val="24"/>
                <w:szCs w:val="24"/>
              </w:rPr>
            </w:pPr>
          </w:p>
        </w:tc>
        <w:tc>
          <w:tcPr>
            <w:tcW w:w="1700" w:type="dxa"/>
            <w:tcBorders>
              <w:top w:val="single" w:sz="4" w:space="0" w:color="auto"/>
              <w:bottom w:val="single" w:sz="4" w:space="0" w:color="auto"/>
            </w:tcBorders>
          </w:tcPr>
          <w:p w:rsidR="00352386" w:rsidRPr="00A273E4" w:rsidRDefault="00352386" w:rsidP="00DE02E4">
            <w:pPr>
              <w:rPr>
                <w:i/>
                <w:iCs/>
                <w:sz w:val="24"/>
                <w:szCs w:val="24"/>
              </w:rPr>
            </w:pPr>
          </w:p>
        </w:tc>
      </w:tr>
      <w:tr w:rsidR="00F9250D" w:rsidRPr="004B3D45" w:rsidTr="003C32E9">
        <w:tc>
          <w:tcPr>
            <w:tcW w:w="2393" w:type="dxa"/>
            <w:tcBorders>
              <w:top w:val="single" w:sz="4" w:space="0" w:color="auto"/>
              <w:bottom w:val="single" w:sz="4" w:space="0" w:color="auto"/>
            </w:tcBorders>
          </w:tcPr>
          <w:p w:rsidR="00F9250D" w:rsidRPr="00DF4293" w:rsidRDefault="00DF4293" w:rsidP="00F9250D">
            <w:pPr>
              <w:rPr>
                <w:sz w:val="24"/>
                <w:szCs w:val="24"/>
              </w:rPr>
            </w:pPr>
            <w:r>
              <w:rPr>
                <w:sz w:val="24"/>
                <w:szCs w:val="24"/>
              </w:rPr>
              <w:lastRenderedPageBreak/>
              <w:t xml:space="preserve">3. </w:t>
            </w:r>
            <w:r w:rsidRPr="00995213">
              <w:rPr>
                <w:sz w:val="24"/>
                <w:szCs w:val="24"/>
              </w:rPr>
              <w:t>Сокращение выбросов твёрдых частиц, пыли</w:t>
            </w:r>
          </w:p>
        </w:tc>
        <w:tc>
          <w:tcPr>
            <w:tcW w:w="8914" w:type="dxa"/>
            <w:tcBorders>
              <w:top w:val="single" w:sz="4" w:space="0" w:color="auto"/>
              <w:bottom w:val="single" w:sz="4" w:space="0" w:color="auto"/>
            </w:tcBorders>
          </w:tcPr>
          <w:p w:rsidR="00F75A63" w:rsidRDefault="00DA6E53" w:rsidP="00F75A63">
            <w:pPr>
              <w:rPr>
                <w:sz w:val="24"/>
                <w:szCs w:val="24"/>
              </w:rPr>
            </w:pPr>
            <w:r>
              <w:rPr>
                <w:sz w:val="24"/>
                <w:szCs w:val="24"/>
              </w:rPr>
              <w:t>Твердотопливный котел мини-ТЭЦ</w:t>
            </w:r>
            <w:r w:rsidR="006171F0">
              <w:rPr>
                <w:sz w:val="24"/>
                <w:szCs w:val="24"/>
              </w:rPr>
              <w:t xml:space="preserve"> г. Вилейка</w:t>
            </w:r>
            <w:r>
              <w:rPr>
                <w:sz w:val="24"/>
                <w:szCs w:val="24"/>
              </w:rPr>
              <w:t xml:space="preserve"> оснащен газоочистной установкой. Для очистки </w:t>
            </w:r>
            <w:r w:rsidR="000F4DC4">
              <w:rPr>
                <w:sz w:val="24"/>
                <w:szCs w:val="24"/>
              </w:rPr>
              <w:t>уходящих</w:t>
            </w:r>
            <w:r>
              <w:rPr>
                <w:sz w:val="24"/>
                <w:szCs w:val="24"/>
              </w:rPr>
              <w:t xml:space="preserve"> газов применен электрофильтр ЕМО-1-6-15х0,3-1. </w:t>
            </w:r>
            <w:r w:rsidR="000F4DC4">
              <w:rPr>
                <w:sz w:val="24"/>
                <w:szCs w:val="24"/>
              </w:rPr>
              <w:t xml:space="preserve">Уходящие </w:t>
            </w:r>
            <w:r>
              <w:rPr>
                <w:sz w:val="24"/>
                <w:szCs w:val="24"/>
              </w:rPr>
              <w:t xml:space="preserve">газы, которые загрязнены твердыми примесями, попадают в активную часть электрофильтра между системой осадительных и коронирующих </w:t>
            </w:r>
            <w:r w:rsidR="000F4DC4">
              <w:rPr>
                <w:sz w:val="24"/>
                <w:szCs w:val="24"/>
              </w:rPr>
              <w:t>электродов</w:t>
            </w:r>
            <w:r>
              <w:rPr>
                <w:sz w:val="24"/>
                <w:szCs w:val="24"/>
              </w:rPr>
              <w:t xml:space="preserve">. Под действием электрического поля между электродами частицы примеси </w:t>
            </w:r>
            <w:r w:rsidR="00D87A83">
              <w:rPr>
                <w:sz w:val="24"/>
                <w:szCs w:val="24"/>
              </w:rPr>
              <w:t xml:space="preserve">получают электрический разряд, и в зависимости от полярности осаждаются на осадительных электродах (частицы с отрицательным зарядом – 80%) и на коронирующих электродах (частицы с положительным зарядом – 20%). Электроды очищаются от примесей встряхивающими механизмами, через определенные интервалы времени. Примеси, которые освобождаются с электродов, попадают в разгрузочную воронку, а затем отводятся в бункер-накопитель. </w:t>
            </w:r>
            <w:r>
              <w:rPr>
                <w:sz w:val="24"/>
                <w:szCs w:val="24"/>
              </w:rPr>
              <w:t xml:space="preserve"> </w:t>
            </w:r>
          </w:p>
          <w:p w:rsidR="004B3D45" w:rsidRPr="00DF4293" w:rsidRDefault="00DF4293" w:rsidP="000F4DC4">
            <w:pPr>
              <w:rPr>
                <w:sz w:val="24"/>
                <w:szCs w:val="24"/>
              </w:rPr>
            </w:pPr>
            <w:r>
              <w:rPr>
                <w:sz w:val="24"/>
                <w:szCs w:val="24"/>
              </w:rPr>
              <w:t>Н</w:t>
            </w:r>
            <w:r w:rsidRPr="00995213">
              <w:rPr>
                <w:sz w:val="24"/>
                <w:szCs w:val="24"/>
              </w:rPr>
              <w:t xml:space="preserve">а объектах  вспомогательного производства, к которым относятся </w:t>
            </w:r>
            <w:r w:rsidR="00876A81">
              <w:rPr>
                <w:sz w:val="24"/>
                <w:szCs w:val="24"/>
              </w:rPr>
              <w:t>цех</w:t>
            </w:r>
            <w:r w:rsidR="00F75A63">
              <w:rPr>
                <w:sz w:val="24"/>
                <w:szCs w:val="24"/>
              </w:rPr>
              <w:t>а</w:t>
            </w:r>
            <w:r w:rsidR="00876A81">
              <w:rPr>
                <w:sz w:val="24"/>
                <w:szCs w:val="24"/>
              </w:rPr>
              <w:t xml:space="preserve"> ремонтно-строительной службы, </w:t>
            </w:r>
            <w:r>
              <w:rPr>
                <w:sz w:val="24"/>
                <w:szCs w:val="24"/>
              </w:rPr>
              <w:t>цех</w:t>
            </w:r>
            <w:r w:rsidR="00876A81">
              <w:rPr>
                <w:sz w:val="24"/>
                <w:szCs w:val="24"/>
              </w:rPr>
              <w:t xml:space="preserve"> </w:t>
            </w:r>
            <w:r w:rsidR="00F75A63">
              <w:rPr>
                <w:sz w:val="24"/>
                <w:szCs w:val="24"/>
              </w:rPr>
              <w:t xml:space="preserve">группы </w:t>
            </w:r>
            <w:r w:rsidR="00876A81">
              <w:rPr>
                <w:sz w:val="24"/>
                <w:szCs w:val="24"/>
              </w:rPr>
              <w:t xml:space="preserve">хозяйственного </w:t>
            </w:r>
            <w:r w:rsidR="00F75A63">
              <w:rPr>
                <w:sz w:val="24"/>
                <w:szCs w:val="24"/>
              </w:rPr>
              <w:t>обслуживания</w:t>
            </w:r>
            <w:r w:rsidR="000F4DC4">
              <w:rPr>
                <w:sz w:val="24"/>
                <w:szCs w:val="24"/>
              </w:rPr>
              <w:t>,</w:t>
            </w:r>
            <w:r w:rsidR="00F75A63">
              <w:rPr>
                <w:sz w:val="24"/>
                <w:szCs w:val="24"/>
              </w:rPr>
              <w:t xml:space="preserve"> </w:t>
            </w:r>
            <w:r w:rsidR="00876A81">
              <w:rPr>
                <w:sz w:val="24"/>
                <w:szCs w:val="24"/>
              </w:rPr>
              <w:t xml:space="preserve">также установлено газоочистное оборудование. </w:t>
            </w:r>
            <w:r>
              <w:rPr>
                <w:sz w:val="24"/>
                <w:szCs w:val="24"/>
              </w:rPr>
              <w:t>Г</w:t>
            </w:r>
            <w:r>
              <w:rPr>
                <w:color w:val="000000"/>
                <w:sz w:val="24"/>
                <w:szCs w:val="24"/>
              </w:rPr>
              <w:t xml:space="preserve">азоочистными установками </w:t>
            </w:r>
            <w:r w:rsidR="00876A81">
              <w:rPr>
                <w:color w:val="000000"/>
                <w:sz w:val="24"/>
                <w:szCs w:val="24"/>
              </w:rPr>
              <w:t xml:space="preserve">типа ЦН-15 </w:t>
            </w:r>
            <w:r>
              <w:rPr>
                <w:color w:val="000000"/>
                <w:sz w:val="24"/>
                <w:szCs w:val="24"/>
              </w:rPr>
              <w:t xml:space="preserve">в количестве </w:t>
            </w:r>
            <w:r w:rsidR="00876A81">
              <w:rPr>
                <w:color w:val="000000"/>
                <w:sz w:val="24"/>
                <w:szCs w:val="24"/>
              </w:rPr>
              <w:t>4</w:t>
            </w:r>
            <w:r>
              <w:rPr>
                <w:color w:val="000000"/>
                <w:sz w:val="24"/>
                <w:szCs w:val="24"/>
              </w:rPr>
              <w:t xml:space="preserve"> </w:t>
            </w:r>
            <w:r w:rsidR="00F75A63">
              <w:rPr>
                <w:color w:val="000000"/>
                <w:sz w:val="24"/>
                <w:szCs w:val="24"/>
              </w:rPr>
              <w:t>единиц,</w:t>
            </w:r>
            <w:r>
              <w:rPr>
                <w:color w:val="000000"/>
                <w:sz w:val="24"/>
                <w:szCs w:val="24"/>
              </w:rPr>
              <w:t xml:space="preserve"> </w:t>
            </w:r>
            <w:r w:rsidR="00F75A63">
              <w:rPr>
                <w:color w:val="000000"/>
                <w:sz w:val="24"/>
                <w:szCs w:val="24"/>
              </w:rPr>
              <w:t xml:space="preserve">обеспечивающими улавливание </w:t>
            </w:r>
            <w:r w:rsidR="000F4DC4">
              <w:rPr>
                <w:color w:val="000000"/>
                <w:sz w:val="24"/>
                <w:szCs w:val="24"/>
              </w:rPr>
              <w:t>твердых частиц (древесной пыли)</w:t>
            </w:r>
            <w:r w:rsidR="00F75A63">
              <w:rPr>
                <w:color w:val="000000"/>
                <w:sz w:val="24"/>
                <w:szCs w:val="24"/>
              </w:rPr>
              <w:t xml:space="preserve">, </w:t>
            </w:r>
            <w:r>
              <w:rPr>
                <w:color w:val="000000"/>
                <w:sz w:val="24"/>
                <w:szCs w:val="24"/>
              </w:rPr>
              <w:t>оснащены</w:t>
            </w:r>
            <w:r w:rsidR="00876A81">
              <w:rPr>
                <w:color w:val="000000"/>
                <w:sz w:val="24"/>
                <w:szCs w:val="24"/>
              </w:rPr>
              <w:t xml:space="preserve"> </w:t>
            </w:r>
            <w:r>
              <w:rPr>
                <w:color w:val="000000"/>
                <w:sz w:val="24"/>
                <w:szCs w:val="24"/>
              </w:rPr>
              <w:t xml:space="preserve">деревообрабатывающие </w:t>
            </w:r>
            <w:r w:rsidR="00876A81">
              <w:rPr>
                <w:color w:val="000000"/>
                <w:sz w:val="24"/>
                <w:szCs w:val="24"/>
              </w:rPr>
              <w:t xml:space="preserve"> станки</w:t>
            </w:r>
            <w:r w:rsidR="00F75A63">
              <w:rPr>
                <w:color w:val="000000"/>
                <w:sz w:val="24"/>
                <w:szCs w:val="24"/>
              </w:rPr>
              <w:t xml:space="preserve">. </w:t>
            </w:r>
          </w:p>
        </w:tc>
        <w:tc>
          <w:tcPr>
            <w:tcW w:w="2977" w:type="dxa"/>
            <w:tcBorders>
              <w:top w:val="single" w:sz="4" w:space="0" w:color="auto"/>
              <w:bottom w:val="single" w:sz="4" w:space="0" w:color="auto"/>
            </w:tcBorders>
          </w:tcPr>
          <w:p w:rsidR="004B3D45" w:rsidRDefault="004B3D45" w:rsidP="004835E9">
            <w:pPr>
              <w:rPr>
                <w:sz w:val="24"/>
                <w:szCs w:val="24"/>
              </w:rPr>
            </w:pPr>
          </w:p>
          <w:p w:rsidR="004B3D45" w:rsidRDefault="004B3D45" w:rsidP="004835E9">
            <w:pPr>
              <w:rPr>
                <w:sz w:val="24"/>
                <w:szCs w:val="24"/>
              </w:rPr>
            </w:pPr>
          </w:p>
          <w:p w:rsidR="004B3D45" w:rsidRDefault="004B3D45" w:rsidP="004835E9">
            <w:pPr>
              <w:rPr>
                <w:sz w:val="24"/>
                <w:szCs w:val="24"/>
              </w:rPr>
            </w:pPr>
          </w:p>
          <w:p w:rsidR="004B3D45" w:rsidRDefault="004B3D45" w:rsidP="004835E9">
            <w:pPr>
              <w:rPr>
                <w:sz w:val="24"/>
                <w:szCs w:val="24"/>
              </w:rPr>
            </w:pPr>
          </w:p>
          <w:p w:rsidR="004B3D45" w:rsidRDefault="004B3D45" w:rsidP="004835E9">
            <w:pPr>
              <w:rPr>
                <w:sz w:val="24"/>
                <w:szCs w:val="24"/>
              </w:rPr>
            </w:pPr>
          </w:p>
          <w:p w:rsidR="00F9250D" w:rsidRPr="004B3D45" w:rsidRDefault="004B3D45" w:rsidP="004835E9">
            <w:pPr>
              <w:rPr>
                <w:sz w:val="24"/>
                <w:szCs w:val="24"/>
                <w:lang w:val="en-US"/>
              </w:rPr>
            </w:pPr>
            <w:r w:rsidRPr="00995213">
              <w:rPr>
                <w:sz w:val="24"/>
                <w:szCs w:val="24"/>
                <w:lang w:val="en-US"/>
              </w:rPr>
              <w:t xml:space="preserve">Integrated Pollution Prevention and Control. Reference Document on Best Available Techniques for Large Combustion Plants, July 2006, </w:t>
            </w:r>
            <w:r w:rsidRPr="00995213">
              <w:rPr>
                <w:sz w:val="24"/>
                <w:szCs w:val="24"/>
              </w:rPr>
              <w:t>стр</w:t>
            </w:r>
            <w:r w:rsidRPr="00995213">
              <w:rPr>
                <w:sz w:val="24"/>
                <w:szCs w:val="24"/>
                <w:lang w:val="en-US"/>
              </w:rPr>
              <w:t>. 397, 422, 479</w:t>
            </w:r>
          </w:p>
        </w:tc>
        <w:tc>
          <w:tcPr>
            <w:tcW w:w="1700" w:type="dxa"/>
            <w:tcBorders>
              <w:top w:val="single" w:sz="4" w:space="0" w:color="auto"/>
              <w:bottom w:val="single" w:sz="4" w:space="0" w:color="auto"/>
            </w:tcBorders>
          </w:tcPr>
          <w:p w:rsidR="004B3D45" w:rsidRPr="000E10FD" w:rsidRDefault="004B3D45" w:rsidP="00DE02E4">
            <w:pPr>
              <w:rPr>
                <w:i/>
                <w:iCs/>
                <w:sz w:val="24"/>
                <w:szCs w:val="24"/>
                <w:lang w:val="en-US"/>
              </w:rPr>
            </w:pPr>
          </w:p>
          <w:p w:rsidR="004B3D45" w:rsidRPr="000E10FD" w:rsidRDefault="004B3D45" w:rsidP="00DE02E4">
            <w:pPr>
              <w:rPr>
                <w:i/>
                <w:iCs/>
                <w:sz w:val="24"/>
                <w:szCs w:val="24"/>
                <w:lang w:val="en-US"/>
              </w:rPr>
            </w:pPr>
          </w:p>
          <w:p w:rsidR="004B3D45" w:rsidRPr="000E10FD" w:rsidRDefault="004B3D45" w:rsidP="00DE02E4">
            <w:pPr>
              <w:rPr>
                <w:i/>
                <w:iCs/>
                <w:sz w:val="24"/>
                <w:szCs w:val="24"/>
                <w:lang w:val="en-US"/>
              </w:rPr>
            </w:pPr>
          </w:p>
          <w:p w:rsidR="004B3D45" w:rsidRPr="000E10FD" w:rsidRDefault="004B3D45" w:rsidP="00DE02E4">
            <w:pPr>
              <w:rPr>
                <w:i/>
                <w:iCs/>
                <w:sz w:val="24"/>
                <w:szCs w:val="24"/>
                <w:lang w:val="en-US"/>
              </w:rPr>
            </w:pPr>
          </w:p>
          <w:p w:rsidR="004B3D45" w:rsidRPr="000E10FD" w:rsidRDefault="004B3D45" w:rsidP="00DE02E4">
            <w:pPr>
              <w:rPr>
                <w:i/>
                <w:iCs/>
                <w:sz w:val="24"/>
                <w:szCs w:val="24"/>
                <w:lang w:val="en-US"/>
              </w:rPr>
            </w:pPr>
          </w:p>
          <w:p w:rsidR="00F9250D" w:rsidRPr="004B3D45" w:rsidRDefault="004B3D45" w:rsidP="00DE02E4">
            <w:pPr>
              <w:rPr>
                <w:sz w:val="24"/>
                <w:szCs w:val="24"/>
              </w:rPr>
            </w:pPr>
            <w:r w:rsidRPr="00995213">
              <w:rPr>
                <w:i/>
                <w:iCs/>
                <w:sz w:val="24"/>
                <w:szCs w:val="24"/>
              </w:rPr>
              <w:t>Применяемые методы снижения выбросов твёрдых частиц соответству</w:t>
            </w:r>
            <w:r w:rsidR="003C32E9">
              <w:rPr>
                <w:i/>
                <w:iCs/>
                <w:sz w:val="24"/>
                <w:szCs w:val="24"/>
              </w:rPr>
              <w:t>-</w:t>
            </w:r>
            <w:r w:rsidRPr="00995213">
              <w:rPr>
                <w:i/>
                <w:iCs/>
                <w:sz w:val="24"/>
                <w:szCs w:val="24"/>
              </w:rPr>
              <w:t>ют НДТМ.</w:t>
            </w:r>
          </w:p>
        </w:tc>
      </w:tr>
      <w:tr w:rsidR="00DF4293" w:rsidRPr="008F3CD2" w:rsidTr="003C32E9">
        <w:tc>
          <w:tcPr>
            <w:tcW w:w="2393" w:type="dxa"/>
            <w:tcBorders>
              <w:top w:val="single" w:sz="4" w:space="0" w:color="auto"/>
              <w:bottom w:val="single" w:sz="4" w:space="0" w:color="auto"/>
            </w:tcBorders>
          </w:tcPr>
          <w:p w:rsidR="00DF4293" w:rsidRPr="004B3D45" w:rsidRDefault="004B3D45" w:rsidP="00F9250D">
            <w:pPr>
              <w:rPr>
                <w:sz w:val="24"/>
                <w:szCs w:val="24"/>
              </w:rPr>
            </w:pPr>
            <w:r>
              <w:rPr>
                <w:sz w:val="24"/>
                <w:szCs w:val="24"/>
              </w:rPr>
              <w:t>4. Водоподготовка</w:t>
            </w:r>
            <w:r w:rsidR="003C32E9">
              <w:rPr>
                <w:sz w:val="24"/>
                <w:szCs w:val="24"/>
              </w:rPr>
              <w:t xml:space="preserve"> и очистка сточных вод</w:t>
            </w:r>
          </w:p>
        </w:tc>
        <w:tc>
          <w:tcPr>
            <w:tcW w:w="8914" w:type="dxa"/>
            <w:tcBorders>
              <w:top w:val="single" w:sz="4" w:space="0" w:color="auto"/>
              <w:bottom w:val="single" w:sz="4" w:space="0" w:color="auto"/>
            </w:tcBorders>
          </w:tcPr>
          <w:p w:rsidR="00C4091F" w:rsidRPr="00C82DB7" w:rsidRDefault="00D872D3" w:rsidP="004B3D45">
            <w:pPr>
              <w:pStyle w:val="11"/>
              <w:jc w:val="both"/>
              <w:rPr>
                <w:szCs w:val="24"/>
              </w:rPr>
            </w:pPr>
            <w:r w:rsidRPr="00C82DB7">
              <w:rPr>
                <w:szCs w:val="24"/>
              </w:rPr>
              <w:t>Характеристика водоподготовки мини-ТЭЦ</w:t>
            </w:r>
            <w:r w:rsidR="00C4091F" w:rsidRPr="00C82DB7">
              <w:rPr>
                <w:szCs w:val="24"/>
              </w:rPr>
              <w:t xml:space="preserve"> г. Молодечно</w:t>
            </w:r>
            <w:r w:rsidRPr="00C82DB7">
              <w:rPr>
                <w:szCs w:val="24"/>
              </w:rPr>
              <w:t>: для подпи</w:t>
            </w:r>
            <w:r w:rsidR="00C4091F" w:rsidRPr="00C82DB7">
              <w:rPr>
                <w:szCs w:val="24"/>
              </w:rPr>
              <w:t>т</w:t>
            </w:r>
            <w:r w:rsidRPr="00C82DB7">
              <w:rPr>
                <w:szCs w:val="24"/>
              </w:rPr>
              <w:t>ки тепловой сети существует схема Н-</w:t>
            </w:r>
            <w:r w:rsidRPr="00C82DB7">
              <w:rPr>
                <w:szCs w:val="24"/>
                <w:lang w:val="en-US"/>
              </w:rPr>
              <w:t>Na</w:t>
            </w:r>
            <w:r w:rsidR="00FE0A62">
              <w:rPr>
                <w:szCs w:val="24"/>
              </w:rPr>
              <w:t>-</w:t>
            </w:r>
            <w:r w:rsidRPr="00C82DB7">
              <w:rPr>
                <w:szCs w:val="24"/>
              </w:rPr>
              <w:t xml:space="preserve">катионирования </w:t>
            </w:r>
            <w:r w:rsidR="00C4091F" w:rsidRPr="00C82DB7">
              <w:rPr>
                <w:szCs w:val="24"/>
                <w:lang w:val="en-US"/>
              </w:rPr>
              <w:t>I</w:t>
            </w:r>
            <w:r w:rsidRPr="00C82DB7">
              <w:rPr>
                <w:szCs w:val="24"/>
              </w:rPr>
              <w:t xml:space="preserve"> ступени с декарбонизацией производительностью 75 м</w:t>
            </w:r>
            <w:r w:rsidRPr="00C82DB7">
              <w:rPr>
                <w:szCs w:val="24"/>
                <w:vertAlign w:val="superscript"/>
              </w:rPr>
              <w:t>3</w:t>
            </w:r>
            <w:r w:rsidRPr="00C82DB7">
              <w:rPr>
                <w:szCs w:val="24"/>
              </w:rPr>
              <w:t>/ч, и приготовление химочищенной воды дл</w:t>
            </w:r>
            <w:r w:rsidR="00FE0A62">
              <w:rPr>
                <w:szCs w:val="24"/>
              </w:rPr>
              <w:t>я</w:t>
            </w:r>
            <w:r w:rsidRPr="00C82DB7">
              <w:rPr>
                <w:szCs w:val="24"/>
              </w:rPr>
              <w:t xml:space="preserve"> питания паровых котлов готовится по схеме </w:t>
            </w:r>
            <w:r w:rsidR="00C4091F" w:rsidRPr="00C82DB7">
              <w:rPr>
                <w:szCs w:val="24"/>
                <w:lang w:val="en-US"/>
              </w:rPr>
              <w:t>H</w:t>
            </w:r>
            <w:r w:rsidR="00C4091F" w:rsidRPr="00C82DB7">
              <w:rPr>
                <w:szCs w:val="24"/>
              </w:rPr>
              <w:t>-</w:t>
            </w:r>
            <w:r w:rsidR="00C4091F" w:rsidRPr="00C82DB7">
              <w:rPr>
                <w:szCs w:val="24"/>
                <w:lang w:val="en-US"/>
              </w:rPr>
              <w:t>Na</w:t>
            </w:r>
            <w:r w:rsidR="00FE0A62">
              <w:rPr>
                <w:szCs w:val="24"/>
              </w:rPr>
              <w:t>-</w:t>
            </w:r>
            <w:r w:rsidR="00C4091F" w:rsidRPr="00C82DB7">
              <w:rPr>
                <w:szCs w:val="24"/>
              </w:rPr>
              <w:t xml:space="preserve">катионирования </w:t>
            </w:r>
            <w:r w:rsidR="00C4091F" w:rsidRPr="00C82DB7">
              <w:rPr>
                <w:szCs w:val="24"/>
                <w:lang w:val="en-US"/>
              </w:rPr>
              <w:t>I</w:t>
            </w:r>
            <w:r w:rsidR="00C4091F" w:rsidRPr="00C82DB7">
              <w:rPr>
                <w:szCs w:val="24"/>
              </w:rPr>
              <w:t xml:space="preserve"> и </w:t>
            </w:r>
            <w:r w:rsidR="00C4091F" w:rsidRPr="00C82DB7">
              <w:rPr>
                <w:szCs w:val="24"/>
                <w:lang w:val="en-US"/>
              </w:rPr>
              <w:t>II</w:t>
            </w:r>
            <w:r w:rsidR="00C4091F" w:rsidRPr="00C82DB7">
              <w:rPr>
                <w:szCs w:val="24"/>
              </w:rPr>
              <w:t xml:space="preserve"> ступеней с производительностью 70 м</w:t>
            </w:r>
            <w:r w:rsidR="00C4091F" w:rsidRPr="00C82DB7">
              <w:rPr>
                <w:szCs w:val="24"/>
                <w:vertAlign w:val="superscript"/>
              </w:rPr>
              <w:t>3</w:t>
            </w:r>
            <w:r w:rsidR="00C4091F" w:rsidRPr="00C82DB7">
              <w:rPr>
                <w:szCs w:val="24"/>
              </w:rPr>
              <w:t xml:space="preserve">/ч и коррекционная обработка питательной воды аммиаком. В качестве фильтрующего материала в </w:t>
            </w:r>
            <w:r w:rsidR="00C4091F" w:rsidRPr="00C82DB7">
              <w:rPr>
                <w:szCs w:val="24"/>
                <w:lang w:val="en-US"/>
              </w:rPr>
              <w:t>H</w:t>
            </w:r>
            <w:r w:rsidR="00C4091F" w:rsidRPr="00C82DB7">
              <w:rPr>
                <w:szCs w:val="24"/>
              </w:rPr>
              <w:t xml:space="preserve">-катионитных фильтрах используется сульфоуголь СК, в </w:t>
            </w:r>
            <w:r w:rsidR="00C4091F" w:rsidRPr="00C82DB7">
              <w:rPr>
                <w:szCs w:val="24"/>
                <w:lang w:val="en-US"/>
              </w:rPr>
              <w:t>Na</w:t>
            </w:r>
            <w:r w:rsidR="00C4091F" w:rsidRPr="00C82DB7">
              <w:rPr>
                <w:szCs w:val="24"/>
              </w:rPr>
              <w:t xml:space="preserve">-катионитных фильтрах – ионообменная смола Пьюролайт С100. </w:t>
            </w:r>
          </w:p>
          <w:p w:rsidR="00C82DB7" w:rsidRPr="00C82DB7" w:rsidRDefault="00C4091F" w:rsidP="00352386">
            <w:pPr>
              <w:pStyle w:val="11"/>
              <w:jc w:val="both"/>
              <w:rPr>
                <w:szCs w:val="24"/>
              </w:rPr>
            </w:pPr>
            <w:r w:rsidRPr="00C82DB7">
              <w:rPr>
                <w:szCs w:val="24"/>
              </w:rPr>
              <w:t xml:space="preserve">Характеристика водоподготовки котельной № 2 г. Молодечно включает </w:t>
            </w:r>
            <w:r w:rsidRPr="00C82DB7">
              <w:rPr>
                <w:szCs w:val="24"/>
                <w:lang w:val="en-US"/>
              </w:rPr>
              <w:t>H</w:t>
            </w:r>
            <w:r w:rsidRPr="00C82DB7">
              <w:rPr>
                <w:szCs w:val="24"/>
              </w:rPr>
              <w:t xml:space="preserve">-катионирование, декарбонизацию и  </w:t>
            </w:r>
            <w:r w:rsidRPr="00C82DB7">
              <w:rPr>
                <w:szCs w:val="24"/>
                <w:lang w:val="en-US"/>
              </w:rPr>
              <w:t>Na</w:t>
            </w:r>
            <w:r w:rsidRPr="00C82DB7">
              <w:rPr>
                <w:szCs w:val="24"/>
              </w:rPr>
              <w:t xml:space="preserve">-катионирование. Вся исходная вода проходит </w:t>
            </w:r>
            <w:r w:rsidRPr="00C82DB7">
              <w:rPr>
                <w:szCs w:val="24"/>
                <w:lang w:val="en-US"/>
              </w:rPr>
              <w:t>H</w:t>
            </w:r>
            <w:r w:rsidRPr="00C82DB7">
              <w:rPr>
                <w:szCs w:val="24"/>
              </w:rPr>
              <w:t xml:space="preserve">-катионитовые фильтры и подается на декарбонизатор, где удаляются </w:t>
            </w:r>
          </w:p>
        </w:tc>
        <w:tc>
          <w:tcPr>
            <w:tcW w:w="2977" w:type="dxa"/>
            <w:tcBorders>
              <w:top w:val="single" w:sz="4" w:space="0" w:color="auto"/>
              <w:bottom w:val="single" w:sz="4" w:space="0" w:color="auto"/>
            </w:tcBorders>
          </w:tcPr>
          <w:p w:rsidR="008F3CD2" w:rsidRPr="003C32E9" w:rsidRDefault="008F3CD2" w:rsidP="004835E9">
            <w:pPr>
              <w:rPr>
                <w:sz w:val="24"/>
                <w:szCs w:val="24"/>
              </w:rPr>
            </w:pPr>
          </w:p>
          <w:p w:rsidR="008F3CD2" w:rsidRPr="003C32E9" w:rsidRDefault="008F3CD2" w:rsidP="004835E9">
            <w:pPr>
              <w:rPr>
                <w:sz w:val="24"/>
                <w:szCs w:val="24"/>
              </w:rPr>
            </w:pPr>
          </w:p>
          <w:p w:rsidR="00DF4293" w:rsidRPr="00A273E4" w:rsidRDefault="00DF4293" w:rsidP="004835E9">
            <w:pPr>
              <w:rPr>
                <w:sz w:val="24"/>
                <w:szCs w:val="24"/>
              </w:rPr>
            </w:pPr>
          </w:p>
        </w:tc>
        <w:tc>
          <w:tcPr>
            <w:tcW w:w="1700" w:type="dxa"/>
            <w:tcBorders>
              <w:top w:val="single" w:sz="4" w:space="0" w:color="auto"/>
              <w:bottom w:val="single" w:sz="4" w:space="0" w:color="auto"/>
            </w:tcBorders>
          </w:tcPr>
          <w:p w:rsidR="008F3CD2" w:rsidRPr="00A273E4" w:rsidRDefault="008F3CD2" w:rsidP="00DE02E4">
            <w:pPr>
              <w:rPr>
                <w:i/>
                <w:sz w:val="24"/>
                <w:szCs w:val="24"/>
              </w:rPr>
            </w:pPr>
          </w:p>
          <w:p w:rsidR="008F3CD2" w:rsidRPr="00A273E4" w:rsidRDefault="008F3CD2" w:rsidP="00DE02E4">
            <w:pPr>
              <w:rPr>
                <w:i/>
                <w:sz w:val="24"/>
                <w:szCs w:val="24"/>
              </w:rPr>
            </w:pPr>
          </w:p>
          <w:p w:rsidR="00DF4293" w:rsidRPr="008F3CD2" w:rsidRDefault="00DF4293" w:rsidP="00DE02E4">
            <w:pPr>
              <w:rPr>
                <w:sz w:val="24"/>
                <w:szCs w:val="24"/>
              </w:rPr>
            </w:pPr>
          </w:p>
        </w:tc>
      </w:tr>
      <w:tr w:rsidR="00352386" w:rsidRPr="00FE63B1" w:rsidTr="003C32E9">
        <w:tc>
          <w:tcPr>
            <w:tcW w:w="2393" w:type="dxa"/>
            <w:tcBorders>
              <w:top w:val="single" w:sz="4" w:space="0" w:color="auto"/>
              <w:bottom w:val="single" w:sz="4" w:space="0" w:color="auto"/>
            </w:tcBorders>
          </w:tcPr>
          <w:p w:rsidR="00352386" w:rsidRDefault="00352386" w:rsidP="00352386">
            <w:pPr>
              <w:jc w:val="center"/>
              <w:rPr>
                <w:sz w:val="24"/>
                <w:szCs w:val="24"/>
              </w:rPr>
            </w:pPr>
            <w:r>
              <w:rPr>
                <w:sz w:val="24"/>
                <w:szCs w:val="24"/>
              </w:rPr>
              <w:t>1</w:t>
            </w:r>
          </w:p>
        </w:tc>
        <w:tc>
          <w:tcPr>
            <w:tcW w:w="8914" w:type="dxa"/>
            <w:tcBorders>
              <w:top w:val="single" w:sz="4" w:space="0" w:color="auto"/>
              <w:bottom w:val="single" w:sz="4" w:space="0" w:color="auto"/>
            </w:tcBorders>
          </w:tcPr>
          <w:p w:rsidR="00352386" w:rsidRDefault="00352386" w:rsidP="00352386">
            <w:pPr>
              <w:jc w:val="center"/>
              <w:rPr>
                <w:sz w:val="24"/>
                <w:szCs w:val="24"/>
              </w:rPr>
            </w:pPr>
            <w:r>
              <w:rPr>
                <w:sz w:val="24"/>
                <w:szCs w:val="24"/>
              </w:rPr>
              <w:t>2</w:t>
            </w:r>
          </w:p>
        </w:tc>
        <w:tc>
          <w:tcPr>
            <w:tcW w:w="2977" w:type="dxa"/>
            <w:tcBorders>
              <w:top w:val="single" w:sz="4" w:space="0" w:color="auto"/>
              <w:bottom w:val="single" w:sz="4" w:space="0" w:color="auto"/>
            </w:tcBorders>
          </w:tcPr>
          <w:p w:rsidR="00352386" w:rsidRDefault="00352386" w:rsidP="00352386">
            <w:pPr>
              <w:jc w:val="center"/>
              <w:rPr>
                <w:sz w:val="24"/>
                <w:szCs w:val="24"/>
              </w:rPr>
            </w:pPr>
            <w:r>
              <w:rPr>
                <w:sz w:val="24"/>
                <w:szCs w:val="24"/>
              </w:rPr>
              <w:t>3</w:t>
            </w:r>
          </w:p>
        </w:tc>
        <w:tc>
          <w:tcPr>
            <w:tcW w:w="1700" w:type="dxa"/>
            <w:tcBorders>
              <w:top w:val="single" w:sz="4" w:space="0" w:color="auto"/>
              <w:bottom w:val="single" w:sz="4" w:space="0" w:color="auto"/>
            </w:tcBorders>
          </w:tcPr>
          <w:p w:rsidR="00352386" w:rsidRPr="00352386" w:rsidRDefault="00352386" w:rsidP="00352386">
            <w:pPr>
              <w:jc w:val="center"/>
              <w:rPr>
                <w:iCs/>
                <w:sz w:val="24"/>
                <w:szCs w:val="24"/>
              </w:rPr>
            </w:pPr>
            <w:r>
              <w:rPr>
                <w:iCs/>
                <w:sz w:val="24"/>
                <w:szCs w:val="24"/>
              </w:rPr>
              <w:t>4</w:t>
            </w:r>
          </w:p>
        </w:tc>
      </w:tr>
      <w:tr w:rsidR="00352386" w:rsidRPr="00FE63B1" w:rsidTr="003C32E9">
        <w:tc>
          <w:tcPr>
            <w:tcW w:w="2393" w:type="dxa"/>
            <w:tcBorders>
              <w:top w:val="single" w:sz="4" w:space="0" w:color="auto"/>
              <w:bottom w:val="single" w:sz="4" w:space="0" w:color="auto"/>
            </w:tcBorders>
          </w:tcPr>
          <w:p w:rsidR="00352386" w:rsidRDefault="00352386" w:rsidP="00F9250D">
            <w:pPr>
              <w:rPr>
                <w:sz w:val="24"/>
                <w:szCs w:val="24"/>
              </w:rPr>
            </w:pPr>
          </w:p>
        </w:tc>
        <w:tc>
          <w:tcPr>
            <w:tcW w:w="8914" w:type="dxa"/>
            <w:tcBorders>
              <w:top w:val="single" w:sz="4" w:space="0" w:color="auto"/>
              <w:bottom w:val="single" w:sz="4" w:space="0" w:color="auto"/>
            </w:tcBorders>
          </w:tcPr>
          <w:p w:rsidR="00352386" w:rsidRPr="00C82DB7" w:rsidRDefault="00352386" w:rsidP="00352386">
            <w:pPr>
              <w:pStyle w:val="11"/>
              <w:jc w:val="both"/>
              <w:rPr>
                <w:szCs w:val="24"/>
              </w:rPr>
            </w:pPr>
            <w:r w:rsidRPr="00C82DB7">
              <w:rPr>
                <w:szCs w:val="24"/>
              </w:rPr>
              <w:t xml:space="preserve">соединения кальция и соединения углерода. Часть декарбонизированной воды, предназначенная для подпитки паровых котлов, направляется в  </w:t>
            </w:r>
            <w:r w:rsidRPr="00C82DB7">
              <w:rPr>
                <w:szCs w:val="24"/>
                <w:lang w:val="en-US"/>
              </w:rPr>
              <w:t>Na</w:t>
            </w:r>
            <w:r w:rsidRPr="00C82DB7">
              <w:rPr>
                <w:szCs w:val="24"/>
              </w:rPr>
              <w:t xml:space="preserve">-катионитовые фильтры </w:t>
            </w:r>
            <w:r w:rsidRPr="00C82DB7">
              <w:rPr>
                <w:szCs w:val="24"/>
                <w:lang w:val="en-US"/>
              </w:rPr>
              <w:t>II</w:t>
            </w:r>
            <w:r w:rsidRPr="00C82DB7">
              <w:rPr>
                <w:szCs w:val="24"/>
              </w:rPr>
              <w:t xml:space="preserve"> ступени, последовательно подогревается в охладителе конденсата непреры</w:t>
            </w:r>
            <w:r>
              <w:rPr>
                <w:szCs w:val="24"/>
              </w:rPr>
              <w:t>в</w:t>
            </w:r>
            <w:r w:rsidRPr="00C82DB7">
              <w:rPr>
                <w:szCs w:val="24"/>
              </w:rPr>
              <w:t xml:space="preserve">ной продувки, паровом подогревателе и охладителе выпара питательного деаэратора и поступает в деаэратор подпитки паровых котлов. Часть декарбонизированной воды идет на  </w:t>
            </w:r>
            <w:r w:rsidRPr="00C82DB7">
              <w:rPr>
                <w:szCs w:val="24"/>
                <w:lang w:val="en-US"/>
              </w:rPr>
              <w:t>Na</w:t>
            </w:r>
            <w:r w:rsidRPr="00C82DB7">
              <w:rPr>
                <w:szCs w:val="24"/>
              </w:rPr>
              <w:t xml:space="preserve">-катионитовые фильтры </w:t>
            </w:r>
            <w:r w:rsidRPr="00C82DB7">
              <w:rPr>
                <w:szCs w:val="24"/>
                <w:lang w:val="en-US"/>
              </w:rPr>
              <w:t>II</w:t>
            </w:r>
            <w:r w:rsidRPr="00C82DB7">
              <w:rPr>
                <w:szCs w:val="24"/>
              </w:rPr>
              <w:t xml:space="preserve"> ступени, после них последовательно подогревается подпиточной водой, выходящей из деаэратора подпитки сети. Деаэрированная химочищенная вода поступает на подпитку тепловой сети. </w:t>
            </w:r>
          </w:p>
          <w:p w:rsidR="00352386" w:rsidRPr="00C82DB7" w:rsidRDefault="00352386" w:rsidP="00352386">
            <w:pPr>
              <w:pStyle w:val="11"/>
              <w:jc w:val="both"/>
              <w:rPr>
                <w:szCs w:val="24"/>
              </w:rPr>
            </w:pPr>
            <w:r w:rsidRPr="00C82DB7">
              <w:rPr>
                <w:szCs w:val="24"/>
              </w:rPr>
              <w:t>Характеристика водоподготовки мини-ТЭЦ</w:t>
            </w:r>
            <w:r w:rsidR="006171F0">
              <w:rPr>
                <w:szCs w:val="24"/>
              </w:rPr>
              <w:t xml:space="preserve"> г. Вилейка</w:t>
            </w:r>
            <w:r w:rsidRPr="00C82DB7">
              <w:rPr>
                <w:szCs w:val="24"/>
              </w:rPr>
              <w:t xml:space="preserve">: исходная вода подогревается и подается на фильтры механической очистки типа «Ручеек» для удаления взвешенных веществ, после чего поступает на автоматическую установку умягчения </w:t>
            </w:r>
            <w:r w:rsidRPr="00C82DB7">
              <w:rPr>
                <w:szCs w:val="24"/>
                <w:lang w:val="en-US"/>
              </w:rPr>
              <w:t>EUROWATER</w:t>
            </w:r>
            <w:r w:rsidRPr="00C82DB7">
              <w:rPr>
                <w:szCs w:val="24"/>
              </w:rPr>
              <w:t xml:space="preserve"> </w:t>
            </w:r>
            <w:r w:rsidRPr="00C82DB7">
              <w:rPr>
                <w:szCs w:val="24"/>
                <w:lang w:val="en-US"/>
              </w:rPr>
              <w:t>STFA</w:t>
            </w:r>
            <w:r w:rsidRPr="00C82DB7">
              <w:rPr>
                <w:szCs w:val="24"/>
              </w:rPr>
              <w:t xml:space="preserve"> 25. Часть умягченной воды поступает на обратноосмотическую обессоливающую установку для подпитки парового котла на твердом топливе, часть для подпитки паровых и водогрейных котлов котельной и подпитки системы оборотного охлаждении. Поваренная соль (хлористый натрий) используется для регенерации </w:t>
            </w:r>
            <w:r w:rsidRPr="00C82DB7">
              <w:rPr>
                <w:szCs w:val="24"/>
                <w:lang w:val="en-US"/>
              </w:rPr>
              <w:t>Na</w:t>
            </w:r>
            <w:r w:rsidRPr="00C82DB7">
              <w:rPr>
                <w:szCs w:val="24"/>
              </w:rPr>
              <w:t>-катионитовых фильтров установки умягчения. Аммиак используется для коррекционной обработки питательной воды котлов, для связывания свободной углекислоты, образующейся за счет термического разложения бикарбоната натрия. Фосфатная обработка котловой воды осуществляется для связывания катионов кальция в неприкипающий шлам.</w:t>
            </w:r>
          </w:p>
          <w:p w:rsidR="00352386" w:rsidRPr="00C82DB7" w:rsidRDefault="00352386" w:rsidP="00352386">
            <w:pPr>
              <w:pStyle w:val="11"/>
              <w:jc w:val="both"/>
              <w:rPr>
                <w:szCs w:val="24"/>
              </w:rPr>
            </w:pPr>
            <w:r w:rsidRPr="00C82DB7">
              <w:rPr>
                <w:szCs w:val="24"/>
              </w:rPr>
              <w:t>На мини-ТЭЦ г. Молодечно имеются локальные очистные сооружения механической очистки:</w:t>
            </w:r>
          </w:p>
          <w:p w:rsidR="00352386" w:rsidRPr="00C82DB7" w:rsidRDefault="00352386" w:rsidP="00352386">
            <w:pPr>
              <w:pStyle w:val="11"/>
              <w:jc w:val="both"/>
              <w:rPr>
                <w:szCs w:val="24"/>
              </w:rPr>
            </w:pPr>
            <w:r w:rsidRPr="00C82DB7">
              <w:rPr>
                <w:szCs w:val="24"/>
              </w:rPr>
              <w:t>- очистные сооружения нефтесодержащих сточных вод производительностью 50 м</w:t>
            </w:r>
            <w:r w:rsidRPr="00C82DB7">
              <w:rPr>
                <w:szCs w:val="24"/>
                <w:vertAlign w:val="superscript"/>
              </w:rPr>
              <w:t>3</w:t>
            </w:r>
            <w:r w:rsidRPr="00C82DB7">
              <w:rPr>
                <w:szCs w:val="24"/>
              </w:rPr>
              <w:t xml:space="preserve">/ч, в состав которых входят нефтеловушка производительностью 20 л/ч, регулирующий приемный резервуар </w:t>
            </w:r>
            <w:r w:rsidRPr="00C82DB7">
              <w:rPr>
                <w:szCs w:val="24"/>
                <w:lang w:val="en-US"/>
              </w:rPr>
              <w:t>V</w:t>
            </w:r>
            <w:r w:rsidRPr="00C82DB7">
              <w:rPr>
                <w:szCs w:val="24"/>
              </w:rPr>
              <w:t>=100 м</w:t>
            </w:r>
            <w:r w:rsidRPr="00C82DB7">
              <w:rPr>
                <w:szCs w:val="24"/>
                <w:vertAlign w:val="superscript"/>
              </w:rPr>
              <w:t xml:space="preserve">3 </w:t>
            </w:r>
            <w:r w:rsidRPr="00C82DB7">
              <w:rPr>
                <w:szCs w:val="24"/>
              </w:rPr>
              <w:t>и четыре механических фильтра;</w:t>
            </w:r>
          </w:p>
          <w:p w:rsidR="00352386" w:rsidRDefault="00352386" w:rsidP="00352386">
            <w:pPr>
              <w:pStyle w:val="11"/>
              <w:jc w:val="both"/>
              <w:rPr>
                <w:szCs w:val="24"/>
              </w:rPr>
            </w:pPr>
            <w:r w:rsidRPr="00C82DB7">
              <w:rPr>
                <w:szCs w:val="24"/>
              </w:rPr>
              <w:t>- шламонакопитель объемом 1000 м</w:t>
            </w:r>
            <w:r w:rsidRPr="00C82DB7">
              <w:rPr>
                <w:szCs w:val="24"/>
                <w:vertAlign w:val="superscript"/>
              </w:rPr>
              <w:t>3</w:t>
            </w:r>
            <w:r w:rsidRPr="00C82DB7">
              <w:rPr>
                <w:szCs w:val="24"/>
              </w:rPr>
              <w:t>, в который сбрасываются воды из бака нейтрализатора, а также промывочные воды баков кислоты.</w:t>
            </w:r>
          </w:p>
          <w:p w:rsidR="00352386" w:rsidRDefault="00352386" w:rsidP="00352386">
            <w:pPr>
              <w:pStyle w:val="11"/>
              <w:jc w:val="both"/>
              <w:rPr>
                <w:szCs w:val="24"/>
              </w:rPr>
            </w:pPr>
            <w:r>
              <w:rPr>
                <w:szCs w:val="24"/>
              </w:rPr>
              <w:lastRenderedPageBreak/>
              <w:t xml:space="preserve">На мини-ТЭЦ </w:t>
            </w:r>
            <w:r w:rsidR="006171F0">
              <w:rPr>
                <w:szCs w:val="24"/>
              </w:rPr>
              <w:t xml:space="preserve">г. Вилейка </w:t>
            </w:r>
            <w:r>
              <w:rPr>
                <w:szCs w:val="24"/>
              </w:rPr>
              <w:t>сточные воды, перед поступлением на локальные очистные сооружения, попадают в отсек предварительного отстаивания насосной станции перекачки сточных вод. Крупные плавающие загрязнения оседают в корзине на входе, взвешенные частицы оседают по мере отстаивания. В отсеке предварительного отстаивания поверхностную пленку нефтепродуктов собирают при помощи нефтесборщика. Локальные очистные сооружения состоят из:</w:t>
            </w:r>
          </w:p>
          <w:p w:rsidR="00352386" w:rsidRDefault="00352386" w:rsidP="00352386">
            <w:pPr>
              <w:pStyle w:val="11"/>
              <w:jc w:val="both"/>
              <w:rPr>
                <w:szCs w:val="24"/>
              </w:rPr>
            </w:pPr>
            <w:r>
              <w:rPr>
                <w:szCs w:val="24"/>
              </w:rPr>
              <w:t xml:space="preserve">- пескоотделитель </w:t>
            </w:r>
            <w:r>
              <w:rPr>
                <w:szCs w:val="24"/>
                <w:lang w:val="en-US"/>
              </w:rPr>
              <w:t>EuroPek</w:t>
            </w:r>
            <w:r w:rsidRPr="00C82DB7">
              <w:rPr>
                <w:szCs w:val="24"/>
              </w:rPr>
              <w:t xml:space="preserve"> </w:t>
            </w:r>
            <w:r>
              <w:rPr>
                <w:szCs w:val="24"/>
                <w:lang w:val="en-US"/>
              </w:rPr>
              <w:t>Omega</w:t>
            </w:r>
            <w:r>
              <w:rPr>
                <w:szCs w:val="24"/>
              </w:rPr>
              <w:t xml:space="preserve"> 2000, где происходит отделение твердых частиц от сточных вод (принцип действия основан на гравитации);</w:t>
            </w:r>
          </w:p>
        </w:tc>
        <w:tc>
          <w:tcPr>
            <w:tcW w:w="2977" w:type="dxa"/>
            <w:tcBorders>
              <w:top w:val="single" w:sz="4" w:space="0" w:color="auto"/>
              <w:bottom w:val="single" w:sz="4" w:space="0" w:color="auto"/>
            </w:tcBorders>
          </w:tcPr>
          <w:p w:rsidR="00352386" w:rsidRDefault="00352386" w:rsidP="004835E9">
            <w:pPr>
              <w:rPr>
                <w:sz w:val="24"/>
                <w:szCs w:val="24"/>
              </w:rPr>
            </w:pPr>
          </w:p>
          <w:p w:rsidR="00352386" w:rsidRDefault="00352386" w:rsidP="004835E9">
            <w:pPr>
              <w:rPr>
                <w:sz w:val="24"/>
                <w:szCs w:val="24"/>
              </w:rPr>
            </w:pPr>
          </w:p>
          <w:p w:rsidR="00352386" w:rsidRDefault="00352386" w:rsidP="004835E9">
            <w:pPr>
              <w:rPr>
                <w:sz w:val="24"/>
                <w:szCs w:val="24"/>
              </w:rPr>
            </w:pPr>
          </w:p>
          <w:p w:rsidR="00352386" w:rsidRDefault="00352386" w:rsidP="004835E9">
            <w:pPr>
              <w:rPr>
                <w:sz w:val="24"/>
                <w:szCs w:val="24"/>
              </w:rPr>
            </w:pPr>
          </w:p>
          <w:p w:rsidR="00352386" w:rsidRPr="00A273E4" w:rsidRDefault="00352386" w:rsidP="004835E9">
            <w:pPr>
              <w:rPr>
                <w:sz w:val="24"/>
                <w:szCs w:val="24"/>
                <w:lang w:val="en-US"/>
              </w:rPr>
            </w:pPr>
            <w:r w:rsidRPr="008F3CD2">
              <w:rPr>
                <w:sz w:val="24"/>
                <w:szCs w:val="24"/>
                <w:lang w:val="en-US"/>
              </w:rPr>
              <w:t>Integrated</w:t>
            </w:r>
            <w:r w:rsidRPr="00455602">
              <w:rPr>
                <w:sz w:val="24"/>
                <w:szCs w:val="24"/>
                <w:lang w:val="en-US"/>
              </w:rPr>
              <w:t xml:space="preserve"> </w:t>
            </w:r>
            <w:r w:rsidRPr="008F3CD2">
              <w:rPr>
                <w:sz w:val="24"/>
                <w:szCs w:val="24"/>
                <w:lang w:val="en-US"/>
              </w:rPr>
              <w:t>Pollution</w:t>
            </w:r>
            <w:r w:rsidRPr="00455602">
              <w:rPr>
                <w:sz w:val="24"/>
                <w:szCs w:val="24"/>
                <w:lang w:val="en-US"/>
              </w:rPr>
              <w:t xml:space="preserve"> </w:t>
            </w:r>
            <w:r w:rsidRPr="008F3CD2">
              <w:rPr>
                <w:sz w:val="24"/>
                <w:szCs w:val="24"/>
                <w:lang w:val="en-US"/>
              </w:rPr>
              <w:t>Prevention</w:t>
            </w:r>
            <w:r w:rsidRPr="00455602">
              <w:rPr>
                <w:sz w:val="24"/>
                <w:szCs w:val="24"/>
                <w:lang w:val="en-US"/>
              </w:rPr>
              <w:t xml:space="preserve"> </w:t>
            </w:r>
            <w:r w:rsidRPr="008F3CD2">
              <w:rPr>
                <w:sz w:val="24"/>
                <w:szCs w:val="24"/>
                <w:lang w:val="en-US"/>
              </w:rPr>
              <w:t>and</w:t>
            </w:r>
            <w:r w:rsidRPr="00455602">
              <w:rPr>
                <w:sz w:val="24"/>
                <w:szCs w:val="24"/>
                <w:lang w:val="en-US"/>
              </w:rPr>
              <w:t xml:space="preserve"> </w:t>
            </w:r>
            <w:r w:rsidRPr="008F3CD2">
              <w:rPr>
                <w:sz w:val="24"/>
                <w:szCs w:val="24"/>
                <w:lang w:val="en-US"/>
              </w:rPr>
              <w:t>Control</w:t>
            </w:r>
            <w:r w:rsidRPr="00455602">
              <w:rPr>
                <w:sz w:val="24"/>
                <w:szCs w:val="24"/>
                <w:lang w:val="en-US"/>
              </w:rPr>
              <w:t xml:space="preserve">. </w:t>
            </w:r>
            <w:r w:rsidRPr="008F3CD2">
              <w:rPr>
                <w:sz w:val="24"/>
                <w:szCs w:val="24"/>
                <w:lang w:val="en-US"/>
              </w:rPr>
              <w:t>Reference</w:t>
            </w:r>
            <w:r w:rsidRPr="00455602">
              <w:rPr>
                <w:sz w:val="24"/>
                <w:szCs w:val="24"/>
                <w:lang w:val="en-US"/>
              </w:rPr>
              <w:t xml:space="preserve"> </w:t>
            </w:r>
            <w:r w:rsidRPr="008F3CD2">
              <w:rPr>
                <w:sz w:val="24"/>
                <w:szCs w:val="24"/>
                <w:lang w:val="en-US"/>
              </w:rPr>
              <w:t>Document</w:t>
            </w:r>
            <w:r w:rsidRPr="00455602">
              <w:rPr>
                <w:sz w:val="24"/>
                <w:szCs w:val="24"/>
                <w:lang w:val="en-US"/>
              </w:rPr>
              <w:t xml:space="preserve"> </w:t>
            </w:r>
            <w:r w:rsidRPr="008F3CD2">
              <w:rPr>
                <w:sz w:val="24"/>
                <w:szCs w:val="24"/>
                <w:lang w:val="en-US"/>
              </w:rPr>
              <w:t>on</w:t>
            </w:r>
            <w:r w:rsidRPr="00455602">
              <w:rPr>
                <w:sz w:val="24"/>
                <w:szCs w:val="24"/>
                <w:lang w:val="en-US"/>
              </w:rPr>
              <w:t xml:space="preserve"> </w:t>
            </w:r>
            <w:r w:rsidRPr="008F3CD2">
              <w:rPr>
                <w:sz w:val="24"/>
                <w:szCs w:val="24"/>
                <w:lang w:val="en-US"/>
              </w:rPr>
              <w:t>Best</w:t>
            </w:r>
            <w:r w:rsidRPr="00455602">
              <w:rPr>
                <w:sz w:val="24"/>
                <w:szCs w:val="24"/>
                <w:lang w:val="en-US"/>
              </w:rPr>
              <w:t xml:space="preserve"> </w:t>
            </w:r>
            <w:r w:rsidRPr="008F3CD2">
              <w:rPr>
                <w:sz w:val="24"/>
                <w:szCs w:val="24"/>
                <w:lang w:val="en-US"/>
              </w:rPr>
              <w:t xml:space="preserve">Available Techniques for Large Combustion Plants, July 2006, </w:t>
            </w:r>
            <w:r w:rsidRPr="008F3CD2">
              <w:rPr>
                <w:sz w:val="24"/>
                <w:szCs w:val="24"/>
              </w:rPr>
              <w:t>стр</w:t>
            </w:r>
            <w:r w:rsidRPr="008F3CD2">
              <w:rPr>
                <w:sz w:val="24"/>
                <w:szCs w:val="24"/>
                <w:lang w:val="en-US"/>
              </w:rPr>
              <w:t>. 430, 473</w:t>
            </w:r>
          </w:p>
        </w:tc>
        <w:tc>
          <w:tcPr>
            <w:tcW w:w="1700" w:type="dxa"/>
            <w:tcBorders>
              <w:top w:val="single" w:sz="4" w:space="0" w:color="auto"/>
              <w:bottom w:val="single" w:sz="4" w:space="0" w:color="auto"/>
            </w:tcBorders>
          </w:tcPr>
          <w:p w:rsidR="00352386" w:rsidRPr="00A273E4" w:rsidRDefault="00352386" w:rsidP="00DE02E4">
            <w:pPr>
              <w:rPr>
                <w:i/>
                <w:sz w:val="24"/>
                <w:szCs w:val="24"/>
                <w:lang w:val="en-US"/>
              </w:rPr>
            </w:pPr>
          </w:p>
          <w:p w:rsidR="00352386" w:rsidRPr="00A273E4" w:rsidRDefault="00352386" w:rsidP="00DE02E4">
            <w:pPr>
              <w:rPr>
                <w:i/>
                <w:sz w:val="24"/>
                <w:szCs w:val="24"/>
                <w:lang w:val="en-US"/>
              </w:rPr>
            </w:pPr>
          </w:p>
          <w:p w:rsidR="00352386" w:rsidRPr="00A273E4" w:rsidRDefault="00352386" w:rsidP="00DE02E4">
            <w:pPr>
              <w:rPr>
                <w:i/>
                <w:sz w:val="24"/>
                <w:szCs w:val="24"/>
                <w:lang w:val="en-US"/>
              </w:rPr>
            </w:pPr>
          </w:p>
          <w:p w:rsidR="00352386" w:rsidRPr="00A273E4" w:rsidRDefault="00352386" w:rsidP="00DE02E4">
            <w:pPr>
              <w:rPr>
                <w:i/>
                <w:sz w:val="24"/>
                <w:szCs w:val="24"/>
                <w:lang w:val="en-US"/>
              </w:rPr>
            </w:pPr>
          </w:p>
          <w:p w:rsidR="00352386" w:rsidRPr="00352386" w:rsidRDefault="00352386" w:rsidP="00DE02E4">
            <w:pPr>
              <w:rPr>
                <w:i/>
                <w:iCs/>
                <w:sz w:val="24"/>
                <w:szCs w:val="24"/>
              </w:rPr>
            </w:pPr>
            <w:r w:rsidRPr="008F3CD2">
              <w:rPr>
                <w:i/>
                <w:sz w:val="24"/>
                <w:szCs w:val="24"/>
              </w:rPr>
              <w:t>Применяемые  методы водоподго</w:t>
            </w:r>
            <w:r>
              <w:rPr>
                <w:i/>
                <w:sz w:val="24"/>
                <w:szCs w:val="24"/>
              </w:rPr>
              <w:t>-</w:t>
            </w:r>
            <w:r w:rsidRPr="008F3CD2">
              <w:rPr>
                <w:i/>
                <w:sz w:val="24"/>
                <w:szCs w:val="24"/>
              </w:rPr>
              <w:t xml:space="preserve">товки </w:t>
            </w:r>
            <w:r>
              <w:rPr>
                <w:i/>
                <w:sz w:val="24"/>
                <w:szCs w:val="24"/>
              </w:rPr>
              <w:t xml:space="preserve">и очистки сточных вод </w:t>
            </w:r>
            <w:r w:rsidRPr="008F3CD2">
              <w:rPr>
                <w:i/>
                <w:sz w:val="24"/>
                <w:szCs w:val="24"/>
              </w:rPr>
              <w:t>соответству</w:t>
            </w:r>
            <w:r>
              <w:rPr>
                <w:i/>
                <w:sz w:val="24"/>
                <w:szCs w:val="24"/>
              </w:rPr>
              <w:t>-</w:t>
            </w:r>
            <w:r w:rsidRPr="008F3CD2">
              <w:rPr>
                <w:i/>
                <w:sz w:val="24"/>
                <w:szCs w:val="24"/>
              </w:rPr>
              <w:t>ют НДТМ</w:t>
            </w:r>
          </w:p>
        </w:tc>
      </w:tr>
      <w:tr w:rsidR="00352386" w:rsidRPr="00FE63B1" w:rsidTr="003C32E9">
        <w:tc>
          <w:tcPr>
            <w:tcW w:w="2393" w:type="dxa"/>
            <w:tcBorders>
              <w:top w:val="single" w:sz="4" w:space="0" w:color="auto"/>
              <w:bottom w:val="single" w:sz="4" w:space="0" w:color="auto"/>
            </w:tcBorders>
          </w:tcPr>
          <w:p w:rsidR="00352386" w:rsidRPr="00352386" w:rsidRDefault="00352386" w:rsidP="00352386">
            <w:pPr>
              <w:jc w:val="center"/>
              <w:rPr>
                <w:sz w:val="24"/>
                <w:szCs w:val="24"/>
              </w:rPr>
            </w:pPr>
            <w:r w:rsidRPr="00352386">
              <w:rPr>
                <w:sz w:val="24"/>
                <w:szCs w:val="24"/>
              </w:rPr>
              <w:lastRenderedPageBreak/>
              <w:t>1</w:t>
            </w:r>
          </w:p>
        </w:tc>
        <w:tc>
          <w:tcPr>
            <w:tcW w:w="8914" w:type="dxa"/>
            <w:tcBorders>
              <w:top w:val="single" w:sz="4" w:space="0" w:color="auto"/>
              <w:bottom w:val="single" w:sz="4" w:space="0" w:color="auto"/>
            </w:tcBorders>
          </w:tcPr>
          <w:p w:rsidR="00352386" w:rsidRPr="00352386" w:rsidRDefault="00352386" w:rsidP="00352386">
            <w:pPr>
              <w:jc w:val="center"/>
              <w:rPr>
                <w:sz w:val="24"/>
                <w:szCs w:val="24"/>
              </w:rPr>
            </w:pPr>
            <w:r w:rsidRPr="00352386">
              <w:rPr>
                <w:sz w:val="24"/>
                <w:szCs w:val="24"/>
              </w:rPr>
              <w:t>2</w:t>
            </w:r>
          </w:p>
        </w:tc>
        <w:tc>
          <w:tcPr>
            <w:tcW w:w="2977" w:type="dxa"/>
            <w:tcBorders>
              <w:top w:val="single" w:sz="4" w:space="0" w:color="auto"/>
              <w:bottom w:val="single" w:sz="4" w:space="0" w:color="auto"/>
            </w:tcBorders>
          </w:tcPr>
          <w:p w:rsidR="00352386" w:rsidRPr="00352386" w:rsidRDefault="00352386" w:rsidP="00352386">
            <w:pPr>
              <w:jc w:val="center"/>
              <w:rPr>
                <w:sz w:val="24"/>
                <w:szCs w:val="24"/>
              </w:rPr>
            </w:pPr>
            <w:r w:rsidRPr="00352386">
              <w:rPr>
                <w:sz w:val="24"/>
                <w:szCs w:val="24"/>
              </w:rPr>
              <w:t>3</w:t>
            </w:r>
          </w:p>
        </w:tc>
        <w:tc>
          <w:tcPr>
            <w:tcW w:w="1700" w:type="dxa"/>
            <w:tcBorders>
              <w:top w:val="single" w:sz="4" w:space="0" w:color="auto"/>
              <w:bottom w:val="single" w:sz="4" w:space="0" w:color="auto"/>
            </w:tcBorders>
          </w:tcPr>
          <w:p w:rsidR="00352386" w:rsidRPr="00352386" w:rsidRDefault="00352386" w:rsidP="00352386">
            <w:pPr>
              <w:jc w:val="center"/>
              <w:rPr>
                <w:iCs/>
                <w:sz w:val="24"/>
                <w:szCs w:val="24"/>
              </w:rPr>
            </w:pPr>
            <w:r w:rsidRPr="00352386">
              <w:rPr>
                <w:iCs/>
                <w:sz w:val="24"/>
                <w:szCs w:val="24"/>
              </w:rPr>
              <w:t>4</w:t>
            </w:r>
          </w:p>
        </w:tc>
      </w:tr>
      <w:tr w:rsidR="00352386" w:rsidRPr="00FE63B1" w:rsidTr="003C32E9">
        <w:tc>
          <w:tcPr>
            <w:tcW w:w="2393" w:type="dxa"/>
            <w:tcBorders>
              <w:top w:val="single" w:sz="4" w:space="0" w:color="auto"/>
              <w:bottom w:val="single" w:sz="4" w:space="0" w:color="auto"/>
            </w:tcBorders>
          </w:tcPr>
          <w:p w:rsidR="00352386" w:rsidRPr="00352386" w:rsidRDefault="00352386" w:rsidP="00F9250D">
            <w:pPr>
              <w:rPr>
                <w:sz w:val="24"/>
                <w:szCs w:val="24"/>
              </w:rPr>
            </w:pPr>
          </w:p>
        </w:tc>
        <w:tc>
          <w:tcPr>
            <w:tcW w:w="8914" w:type="dxa"/>
            <w:tcBorders>
              <w:top w:val="single" w:sz="4" w:space="0" w:color="auto"/>
              <w:bottom w:val="single" w:sz="4" w:space="0" w:color="auto"/>
            </w:tcBorders>
          </w:tcPr>
          <w:p w:rsidR="00352386" w:rsidRPr="00352386" w:rsidRDefault="00352386" w:rsidP="00F9250D">
            <w:pPr>
              <w:rPr>
                <w:sz w:val="24"/>
                <w:szCs w:val="24"/>
              </w:rPr>
            </w:pPr>
            <w:r w:rsidRPr="00352386">
              <w:rPr>
                <w:sz w:val="24"/>
                <w:szCs w:val="24"/>
              </w:rPr>
              <w:t xml:space="preserve">- бензомаслоотделитель </w:t>
            </w:r>
            <w:r w:rsidRPr="00352386">
              <w:rPr>
                <w:sz w:val="24"/>
                <w:szCs w:val="24"/>
                <w:lang w:val="en-US"/>
              </w:rPr>
              <w:t>EuroPek</w:t>
            </w:r>
            <w:r w:rsidRPr="00352386">
              <w:rPr>
                <w:sz w:val="24"/>
                <w:szCs w:val="24"/>
              </w:rPr>
              <w:t xml:space="preserve"> </w:t>
            </w:r>
            <w:r w:rsidRPr="00352386">
              <w:rPr>
                <w:sz w:val="24"/>
                <w:szCs w:val="24"/>
                <w:lang w:val="en-US"/>
              </w:rPr>
              <w:t>Omega</w:t>
            </w:r>
            <w:r w:rsidRPr="00352386">
              <w:rPr>
                <w:sz w:val="24"/>
                <w:szCs w:val="24"/>
              </w:rPr>
              <w:t xml:space="preserve"> </w:t>
            </w:r>
            <w:r w:rsidRPr="00352386">
              <w:rPr>
                <w:sz w:val="24"/>
                <w:szCs w:val="24"/>
                <w:lang w:val="en-US"/>
              </w:rPr>
              <w:t>NS</w:t>
            </w:r>
            <w:r w:rsidRPr="00352386">
              <w:rPr>
                <w:sz w:val="24"/>
                <w:szCs w:val="24"/>
              </w:rPr>
              <w:t>10, где из сточных вод выделяются свободные, а также частично эмульгированные нефтепродукты (принцип действия основан на гравитации).</w:t>
            </w:r>
          </w:p>
        </w:tc>
        <w:tc>
          <w:tcPr>
            <w:tcW w:w="2977" w:type="dxa"/>
            <w:tcBorders>
              <w:top w:val="single" w:sz="4" w:space="0" w:color="auto"/>
              <w:bottom w:val="single" w:sz="4" w:space="0" w:color="auto"/>
            </w:tcBorders>
          </w:tcPr>
          <w:p w:rsidR="00352386" w:rsidRPr="00352386" w:rsidRDefault="00352386" w:rsidP="004835E9">
            <w:pPr>
              <w:rPr>
                <w:sz w:val="24"/>
                <w:szCs w:val="24"/>
              </w:rPr>
            </w:pPr>
          </w:p>
        </w:tc>
        <w:tc>
          <w:tcPr>
            <w:tcW w:w="1700" w:type="dxa"/>
            <w:tcBorders>
              <w:top w:val="single" w:sz="4" w:space="0" w:color="auto"/>
              <w:bottom w:val="single" w:sz="4" w:space="0" w:color="auto"/>
            </w:tcBorders>
          </w:tcPr>
          <w:p w:rsidR="00352386" w:rsidRPr="00352386" w:rsidRDefault="00352386" w:rsidP="00DE02E4">
            <w:pPr>
              <w:rPr>
                <w:i/>
                <w:iCs/>
                <w:sz w:val="24"/>
                <w:szCs w:val="24"/>
              </w:rPr>
            </w:pPr>
          </w:p>
        </w:tc>
      </w:tr>
      <w:tr w:rsidR="004B3D45" w:rsidRPr="00812010" w:rsidTr="003C32E9">
        <w:tc>
          <w:tcPr>
            <w:tcW w:w="2393" w:type="dxa"/>
            <w:tcBorders>
              <w:top w:val="single" w:sz="4" w:space="0" w:color="auto"/>
              <w:bottom w:val="single" w:sz="4" w:space="0" w:color="auto"/>
            </w:tcBorders>
          </w:tcPr>
          <w:p w:rsidR="004B3D45" w:rsidRPr="00FE63B1" w:rsidRDefault="00057E07" w:rsidP="00F9250D">
            <w:pPr>
              <w:rPr>
                <w:sz w:val="24"/>
                <w:szCs w:val="24"/>
              </w:rPr>
            </w:pPr>
            <w:r>
              <w:rPr>
                <w:sz w:val="24"/>
                <w:szCs w:val="24"/>
              </w:rPr>
              <w:t>5</w:t>
            </w:r>
            <w:r w:rsidR="00FE63B1">
              <w:rPr>
                <w:sz w:val="24"/>
                <w:szCs w:val="24"/>
              </w:rPr>
              <w:t xml:space="preserve">. </w:t>
            </w:r>
            <w:r w:rsidR="00B767B5">
              <w:rPr>
                <w:sz w:val="24"/>
                <w:szCs w:val="24"/>
              </w:rPr>
              <w:t>Производство электроэнергии</w:t>
            </w:r>
          </w:p>
        </w:tc>
        <w:tc>
          <w:tcPr>
            <w:tcW w:w="8914" w:type="dxa"/>
            <w:tcBorders>
              <w:top w:val="single" w:sz="4" w:space="0" w:color="auto"/>
              <w:bottom w:val="single" w:sz="4" w:space="0" w:color="auto"/>
            </w:tcBorders>
          </w:tcPr>
          <w:p w:rsidR="000E10FD" w:rsidRPr="00FE63B1" w:rsidRDefault="009E0013" w:rsidP="006171F0">
            <w:pPr>
              <w:rPr>
                <w:sz w:val="24"/>
                <w:szCs w:val="24"/>
              </w:rPr>
            </w:pPr>
            <w:r>
              <w:rPr>
                <w:sz w:val="24"/>
                <w:szCs w:val="24"/>
              </w:rPr>
              <w:t>Турбогенератор  ТГ-3,5/Р12/1,2 на мини-ТЭЦ г. Молодечно</w:t>
            </w:r>
            <w:r w:rsidR="000A500A">
              <w:rPr>
                <w:sz w:val="24"/>
                <w:szCs w:val="24"/>
              </w:rPr>
              <w:t xml:space="preserve"> и </w:t>
            </w:r>
            <w:r w:rsidR="00F86A94">
              <w:rPr>
                <w:sz w:val="24"/>
                <w:szCs w:val="24"/>
              </w:rPr>
              <w:t xml:space="preserve">противодавленческая </w:t>
            </w:r>
            <w:r w:rsidR="000A500A">
              <w:rPr>
                <w:sz w:val="24"/>
                <w:szCs w:val="24"/>
              </w:rPr>
              <w:t xml:space="preserve">турбина Р-2,4-2,3/0,12 мини-ТЭЦ </w:t>
            </w:r>
            <w:r w:rsidR="006171F0">
              <w:rPr>
                <w:sz w:val="24"/>
                <w:szCs w:val="24"/>
              </w:rPr>
              <w:t xml:space="preserve">г. Вилейка </w:t>
            </w:r>
            <w:r>
              <w:rPr>
                <w:sz w:val="24"/>
                <w:szCs w:val="24"/>
              </w:rPr>
              <w:t>предназначен</w:t>
            </w:r>
            <w:r w:rsidR="000A500A">
              <w:rPr>
                <w:sz w:val="24"/>
                <w:szCs w:val="24"/>
              </w:rPr>
              <w:t>ы</w:t>
            </w:r>
            <w:r>
              <w:rPr>
                <w:sz w:val="24"/>
                <w:szCs w:val="24"/>
              </w:rPr>
              <w:t xml:space="preserve"> для выработки электрической и тепловой энергии. Пар от коллектора паровых котлов поступает в систему парораспределения турбины, состоящей из  </w:t>
            </w:r>
            <w:r w:rsidR="00912AAB">
              <w:rPr>
                <w:sz w:val="24"/>
                <w:szCs w:val="24"/>
              </w:rPr>
              <w:t>регулирующих клапанов, с помощью которых производится регулирование количества поступающего пара в сопловой аппарат турбины. В процессе прохождения пара через сопловой аппарат происходит срабатывание теплоперепада (понижение параметров пара) и рост скоростей пара. Пар после соплового аппарата поступает в рабочие лопасти, где кинетическая энергия пара преобразуется в механическую работу на валу ротора турбины. Аналогичный процесс происходит и при прохождении пара через вторую ступень турбины (сопловые лопатки в теле диафрагмы, где происходит ускорение потока</w:t>
            </w:r>
            <w:r w:rsidR="00057E07">
              <w:rPr>
                <w:sz w:val="24"/>
                <w:szCs w:val="24"/>
              </w:rPr>
              <w:t>,</w:t>
            </w:r>
            <w:r w:rsidR="00912AAB">
              <w:rPr>
                <w:sz w:val="24"/>
                <w:szCs w:val="24"/>
              </w:rPr>
              <w:t xml:space="preserve"> и рабочие лопатки, установленные на диске ротора турбины, где кинетическая энергия преобразуется в механическую работу). Далее механическая  </w:t>
            </w:r>
            <w:r>
              <w:rPr>
                <w:sz w:val="24"/>
                <w:szCs w:val="24"/>
              </w:rPr>
              <w:t xml:space="preserve"> </w:t>
            </w:r>
            <w:r w:rsidR="00912AAB">
              <w:rPr>
                <w:sz w:val="24"/>
                <w:szCs w:val="24"/>
              </w:rPr>
              <w:t xml:space="preserve">энергия </w:t>
            </w:r>
            <w:r w:rsidR="00B767B5">
              <w:rPr>
                <w:sz w:val="24"/>
                <w:szCs w:val="24"/>
              </w:rPr>
              <w:t>преобразуется в генераторе в электрическую</w:t>
            </w:r>
            <w:r w:rsidR="00912AAB">
              <w:rPr>
                <w:sz w:val="24"/>
                <w:szCs w:val="24"/>
              </w:rPr>
              <w:t xml:space="preserve"> энергию</w:t>
            </w:r>
            <w:r w:rsidR="00B767B5">
              <w:rPr>
                <w:sz w:val="24"/>
                <w:szCs w:val="24"/>
              </w:rPr>
              <w:t xml:space="preserve">. </w:t>
            </w:r>
          </w:p>
        </w:tc>
        <w:tc>
          <w:tcPr>
            <w:tcW w:w="2977" w:type="dxa"/>
            <w:tcBorders>
              <w:top w:val="single" w:sz="4" w:space="0" w:color="auto"/>
              <w:bottom w:val="single" w:sz="4" w:space="0" w:color="auto"/>
            </w:tcBorders>
          </w:tcPr>
          <w:p w:rsidR="004B3D45" w:rsidRPr="00812010" w:rsidRDefault="00812010" w:rsidP="00812010">
            <w:pPr>
              <w:suppressAutoHyphens/>
              <w:rPr>
                <w:sz w:val="24"/>
                <w:szCs w:val="24"/>
                <w:lang w:val="en-US"/>
              </w:rPr>
            </w:pPr>
            <w:r w:rsidRPr="00812010">
              <w:rPr>
                <w:sz w:val="24"/>
                <w:szCs w:val="24"/>
                <w:lang w:val="en-US"/>
              </w:rPr>
              <w:t>Integrated</w:t>
            </w:r>
            <w:r w:rsidRPr="00F113E1">
              <w:rPr>
                <w:sz w:val="24"/>
                <w:szCs w:val="24"/>
                <w:lang w:val="en-US"/>
              </w:rPr>
              <w:t xml:space="preserve"> </w:t>
            </w:r>
            <w:r w:rsidRPr="00812010">
              <w:rPr>
                <w:sz w:val="24"/>
                <w:szCs w:val="24"/>
                <w:lang w:val="en-US"/>
              </w:rPr>
              <w:t>Pollution</w:t>
            </w:r>
            <w:r w:rsidRPr="00F113E1">
              <w:rPr>
                <w:sz w:val="24"/>
                <w:szCs w:val="24"/>
                <w:lang w:val="en-US"/>
              </w:rPr>
              <w:t xml:space="preserve"> </w:t>
            </w:r>
            <w:r w:rsidRPr="00812010">
              <w:rPr>
                <w:sz w:val="24"/>
                <w:szCs w:val="24"/>
                <w:lang w:val="en-US"/>
              </w:rPr>
              <w:t>Prevention</w:t>
            </w:r>
            <w:r w:rsidRPr="00F113E1">
              <w:rPr>
                <w:sz w:val="24"/>
                <w:szCs w:val="24"/>
                <w:lang w:val="en-US"/>
              </w:rPr>
              <w:t xml:space="preserve"> </w:t>
            </w:r>
            <w:r w:rsidRPr="00812010">
              <w:rPr>
                <w:sz w:val="24"/>
                <w:szCs w:val="24"/>
                <w:lang w:val="en-US"/>
              </w:rPr>
              <w:t>and</w:t>
            </w:r>
            <w:r w:rsidRPr="00F113E1">
              <w:rPr>
                <w:sz w:val="24"/>
                <w:szCs w:val="24"/>
                <w:lang w:val="en-US"/>
              </w:rPr>
              <w:t xml:space="preserve"> </w:t>
            </w:r>
            <w:r w:rsidRPr="00812010">
              <w:rPr>
                <w:sz w:val="24"/>
                <w:szCs w:val="24"/>
                <w:lang w:val="en-US"/>
              </w:rPr>
              <w:t>Control</w:t>
            </w:r>
            <w:r w:rsidRPr="00F113E1">
              <w:rPr>
                <w:sz w:val="24"/>
                <w:szCs w:val="24"/>
                <w:lang w:val="en-US"/>
              </w:rPr>
              <w:t xml:space="preserve">. </w:t>
            </w:r>
            <w:r w:rsidRPr="00812010">
              <w:rPr>
                <w:sz w:val="24"/>
                <w:szCs w:val="24"/>
                <w:lang w:val="en-US"/>
              </w:rPr>
              <w:t>Reference</w:t>
            </w:r>
            <w:r w:rsidRPr="00F113E1">
              <w:rPr>
                <w:sz w:val="24"/>
                <w:szCs w:val="24"/>
                <w:lang w:val="en-US"/>
              </w:rPr>
              <w:t xml:space="preserve"> </w:t>
            </w:r>
            <w:r w:rsidRPr="00812010">
              <w:rPr>
                <w:sz w:val="24"/>
                <w:szCs w:val="24"/>
                <w:lang w:val="en-US"/>
              </w:rPr>
              <w:t>Document</w:t>
            </w:r>
            <w:r w:rsidRPr="00F113E1">
              <w:rPr>
                <w:sz w:val="24"/>
                <w:szCs w:val="24"/>
                <w:lang w:val="en-US"/>
              </w:rPr>
              <w:t xml:space="preserve"> </w:t>
            </w:r>
            <w:r w:rsidRPr="00812010">
              <w:rPr>
                <w:sz w:val="24"/>
                <w:szCs w:val="24"/>
                <w:lang w:val="en-US"/>
              </w:rPr>
              <w:t>on</w:t>
            </w:r>
            <w:r w:rsidRPr="00F113E1">
              <w:rPr>
                <w:sz w:val="24"/>
                <w:szCs w:val="24"/>
                <w:lang w:val="en-US"/>
              </w:rPr>
              <w:t xml:space="preserve"> </w:t>
            </w:r>
            <w:r w:rsidRPr="00812010">
              <w:rPr>
                <w:sz w:val="24"/>
                <w:szCs w:val="24"/>
                <w:lang w:val="en-US"/>
              </w:rPr>
              <w:t>Best</w:t>
            </w:r>
            <w:r w:rsidRPr="00F113E1">
              <w:rPr>
                <w:sz w:val="24"/>
                <w:szCs w:val="24"/>
                <w:lang w:val="en-US"/>
              </w:rPr>
              <w:t xml:space="preserve"> </w:t>
            </w:r>
            <w:r w:rsidRPr="00812010">
              <w:rPr>
                <w:sz w:val="24"/>
                <w:szCs w:val="24"/>
                <w:lang w:val="en-US"/>
              </w:rPr>
              <w:t>Available</w:t>
            </w:r>
            <w:r w:rsidRPr="00F113E1">
              <w:rPr>
                <w:sz w:val="24"/>
                <w:szCs w:val="24"/>
                <w:lang w:val="en-US"/>
              </w:rPr>
              <w:t xml:space="preserve"> </w:t>
            </w:r>
            <w:r w:rsidRPr="00812010">
              <w:rPr>
                <w:sz w:val="24"/>
                <w:szCs w:val="24"/>
                <w:lang w:val="en-US"/>
              </w:rPr>
              <w:t>Techniques</w:t>
            </w:r>
            <w:r w:rsidRPr="00F113E1">
              <w:rPr>
                <w:sz w:val="24"/>
                <w:szCs w:val="24"/>
                <w:lang w:val="en-US"/>
              </w:rPr>
              <w:t xml:space="preserve"> </w:t>
            </w:r>
            <w:r w:rsidRPr="00812010">
              <w:rPr>
                <w:sz w:val="24"/>
                <w:szCs w:val="24"/>
                <w:lang w:val="en-US"/>
              </w:rPr>
              <w:t>for</w:t>
            </w:r>
            <w:r w:rsidRPr="00F113E1">
              <w:rPr>
                <w:sz w:val="24"/>
                <w:szCs w:val="24"/>
                <w:lang w:val="en-US"/>
              </w:rPr>
              <w:t xml:space="preserve"> </w:t>
            </w:r>
            <w:r w:rsidRPr="00812010">
              <w:rPr>
                <w:sz w:val="24"/>
                <w:szCs w:val="24"/>
                <w:lang w:val="en-US"/>
              </w:rPr>
              <w:t>Large</w:t>
            </w:r>
            <w:r w:rsidRPr="00F113E1">
              <w:rPr>
                <w:sz w:val="24"/>
                <w:szCs w:val="24"/>
                <w:lang w:val="en-US"/>
              </w:rPr>
              <w:t xml:space="preserve"> </w:t>
            </w:r>
            <w:r w:rsidRPr="00812010">
              <w:rPr>
                <w:sz w:val="24"/>
                <w:szCs w:val="24"/>
                <w:lang w:val="en-US"/>
              </w:rPr>
              <w:t>Combustion</w:t>
            </w:r>
            <w:r w:rsidRPr="00F113E1">
              <w:rPr>
                <w:sz w:val="24"/>
                <w:szCs w:val="24"/>
                <w:lang w:val="en-US"/>
              </w:rPr>
              <w:t xml:space="preserve"> </w:t>
            </w:r>
            <w:r w:rsidRPr="00812010">
              <w:rPr>
                <w:sz w:val="24"/>
                <w:szCs w:val="24"/>
                <w:lang w:val="en-US"/>
              </w:rPr>
              <w:t>Plants</w:t>
            </w:r>
            <w:r w:rsidRPr="00F113E1">
              <w:rPr>
                <w:sz w:val="24"/>
                <w:szCs w:val="24"/>
                <w:lang w:val="en-US"/>
              </w:rPr>
              <w:t xml:space="preserve">, </w:t>
            </w:r>
            <w:r w:rsidRPr="00812010">
              <w:rPr>
                <w:sz w:val="24"/>
                <w:szCs w:val="24"/>
                <w:lang w:val="en-US"/>
              </w:rPr>
              <w:t>July</w:t>
            </w:r>
            <w:r w:rsidRPr="00F113E1">
              <w:rPr>
                <w:sz w:val="24"/>
                <w:szCs w:val="24"/>
                <w:lang w:val="en-US"/>
              </w:rPr>
              <w:t xml:space="preserve"> </w:t>
            </w:r>
            <w:r w:rsidRPr="00812010">
              <w:rPr>
                <w:sz w:val="24"/>
                <w:szCs w:val="24"/>
                <w:lang w:val="en-US"/>
              </w:rPr>
              <w:t xml:space="preserve">2006, </w:t>
            </w:r>
            <w:r w:rsidRPr="00812010">
              <w:rPr>
                <w:sz w:val="24"/>
                <w:szCs w:val="24"/>
              </w:rPr>
              <w:t>с</w:t>
            </w:r>
            <w:r w:rsidRPr="00812010">
              <w:rPr>
                <w:sz w:val="24"/>
                <w:szCs w:val="24"/>
                <w:lang w:val="en-US"/>
              </w:rPr>
              <w:t>.40-44.</w:t>
            </w:r>
          </w:p>
        </w:tc>
        <w:tc>
          <w:tcPr>
            <w:tcW w:w="1700" w:type="dxa"/>
            <w:tcBorders>
              <w:top w:val="single" w:sz="4" w:space="0" w:color="auto"/>
              <w:bottom w:val="single" w:sz="4" w:space="0" w:color="auto"/>
            </w:tcBorders>
          </w:tcPr>
          <w:p w:rsidR="004B3D45" w:rsidRPr="00812010" w:rsidRDefault="00812010" w:rsidP="00DE02E4">
            <w:pPr>
              <w:rPr>
                <w:sz w:val="24"/>
                <w:szCs w:val="24"/>
              </w:rPr>
            </w:pPr>
            <w:r w:rsidRPr="00812010">
              <w:rPr>
                <w:i/>
                <w:iCs/>
                <w:sz w:val="24"/>
                <w:szCs w:val="24"/>
              </w:rPr>
              <w:t>Применяемые процессы производства электроэнер</w:t>
            </w:r>
            <w:r w:rsidR="000A500A">
              <w:rPr>
                <w:i/>
                <w:iCs/>
                <w:sz w:val="24"/>
                <w:szCs w:val="24"/>
              </w:rPr>
              <w:t>-</w:t>
            </w:r>
            <w:r w:rsidRPr="00812010">
              <w:rPr>
                <w:i/>
                <w:iCs/>
                <w:sz w:val="24"/>
                <w:szCs w:val="24"/>
              </w:rPr>
              <w:t>гии соответству</w:t>
            </w:r>
            <w:r w:rsidR="000A500A">
              <w:rPr>
                <w:i/>
                <w:iCs/>
                <w:sz w:val="24"/>
                <w:szCs w:val="24"/>
              </w:rPr>
              <w:t>-</w:t>
            </w:r>
            <w:r w:rsidRPr="00812010">
              <w:rPr>
                <w:i/>
                <w:iCs/>
                <w:sz w:val="24"/>
                <w:szCs w:val="24"/>
              </w:rPr>
              <w:t>ют НДТМ</w:t>
            </w:r>
          </w:p>
        </w:tc>
      </w:tr>
      <w:tr w:rsidR="00F9250D" w:rsidRPr="00A21892" w:rsidTr="003C32E9">
        <w:tc>
          <w:tcPr>
            <w:tcW w:w="2393" w:type="dxa"/>
            <w:tcBorders>
              <w:top w:val="single" w:sz="4" w:space="0" w:color="auto"/>
              <w:bottom w:val="single" w:sz="4" w:space="0" w:color="auto"/>
            </w:tcBorders>
          </w:tcPr>
          <w:p w:rsidR="00F9250D" w:rsidRPr="00812010" w:rsidRDefault="00057E07" w:rsidP="000A500A">
            <w:pPr>
              <w:rPr>
                <w:sz w:val="24"/>
                <w:szCs w:val="24"/>
              </w:rPr>
            </w:pPr>
            <w:r>
              <w:rPr>
                <w:sz w:val="24"/>
                <w:szCs w:val="24"/>
              </w:rPr>
              <w:t>6</w:t>
            </w:r>
            <w:r w:rsidR="00812010">
              <w:rPr>
                <w:sz w:val="24"/>
                <w:szCs w:val="24"/>
              </w:rPr>
              <w:t>. Мониторинг выбросов</w:t>
            </w:r>
            <w:r w:rsidR="000A500A">
              <w:rPr>
                <w:sz w:val="24"/>
                <w:szCs w:val="24"/>
              </w:rPr>
              <w:t xml:space="preserve"> загрязняющих веществ </w:t>
            </w:r>
            <w:r w:rsidR="00812010">
              <w:rPr>
                <w:sz w:val="24"/>
                <w:szCs w:val="24"/>
              </w:rPr>
              <w:t>в атмосферный воздух</w:t>
            </w:r>
          </w:p>
        </w:tc>
        <w:tc>
          <w:tcPr>
            <w:tcW w:w="8914" w:type="dxa"/>
            <w:tcBorders>
              <w:top w:val="single" w:sz="4" w:space="0" w:color="auto"/>
              <w:bottom w:val="single" w:sz="4" w:space="0" w:color="auto"/>
            </w:tcBorders>
          </w:tcPr>
          <w:p w:rsidR="00F9250D" w:rsidRDefault="00812010" w:rsidP="00812010">
            <w:pPr>
              <w:rPr>
                <w:sz w:val="24"/>
                <w:szCs w:val="24"/>
              </w:rPr>
            </w:pPr>
            <w:r>
              <w:rPr>
                <w:sz w:val="24"/>
                <w:szCs w:val="24"/>
              </w:rPr>
              <w:t xml:space="preserve">На теплоисточниках филиала </w:t>
            </w:r>
            <w:r w:rsidR="000A500A">
              <w:rPr>
                <w:sz w:val="24"/>
                <w:szCs w:val="24"/>
              </w:rPr>
              <w:t xml:space="preserve">осуществляется локальный </w:t>
            </w:r>
            <w:r>
              <w:rPr>
                <w:sz w:val="24"/>
                <w:szCs w:val="24"/>
              </w:rPr>
              <w:t xml:space="preserve">мониторинг выбросов </w:t>
            </w:r>
            <w:r w:rsidR="000A500A">
              <w:rPr>
                <w:sz w:val="24"/>
                <w:szCs w:val="24"/>
              </w:rPr>
              <w:t xml:space="preserve">загрязняющих веществ </w:t>
            </w:r>
            <w:r>
              <w:rPr>
                <w:sz w:val="24"/>
                <w:szCs w:val="24"/>
              </w:rPr>
              <w:t>в атмосферный воздух</w:t>
            </w:r>
            <w:r w:rsidRPr="00995213">
              <w:rPr>
                <w:sz w:val="24"/>
                <w:szCs w:val="24"/>
              </w:rPr>
              <w:t>.</w:t>
            </w:r>
            <w:r w:rsidR="000A500A">
              <w:rPr>
                <w:sz w:val="24"/>
                <w:szCs w:val="24"/>
              </w:rPr>
              <w:t xml:space="preserve"> </w:t>
            </w:r>
            <w:r w:rsidRPr="00995213">
              <w:rPr>
                <w:sz w:val="24"/>
                <w:szCs w:val="24"/>
              </w:rPr>
              <w:t xml:space="preserve">Периодичность </w:t>
            </w:r>
            <w:r w:rsidR="0064163B">
              <w:rPr>
                <w:sz w:val="24"/>
                <w:szCs w:val="24"/>
              </w:rPr>
              <w:t>контроля</w:t>
            </w:r>
            <w:r w:rsidRPr="00995213">
              <w:rPr>
                <w:sz w:val="24"/>
                <w:szCs w:val="24"/>
              </w:rPr>
              <w:t xml:space="preserve"> выбросов загрязняющих веществ в атмосферный воздух от </w:t>
            </w:r>
            <w:r w:rsidR="0064163B">
              <w:rPr>
                <w:sz w:val="24"/>
                <w:szCs w:val="24"/>
              </w:rPr>
              <w:t xml:space="preserve">трех </w:t>
            </w:r>
            <w:r w:rsidRPr="00995213">
              <w:rPr>
                <w:sz w:val="24"/>
                <w:szCs w:val="24"/>
              </w:rPr>
              <w:t xml:space="preserve">стационарных источников </w:t>
            </w:r>
            <w:r w:rsidR="00057E07">
              <w:rPr>
                <w:sz w:val="24"/>
                <w:szCs w:val="24"/>
              </w:rPr>
              <w:t>(дымовых труб)</w:t>
            </w:r>
            <w:r w:rsidRPr="00995213">
              <w:rPr>
                <w:sz w:val="24"/>
                <w:szCs w:val="24"/>
              </w:rPr>
              <w:t xml:space="preserve"> </w:t>
            </w:r>
            <w:r w:rsidR="00CC314D">
              <w:rPr>
                <w:sz w:val="24"/>
                <w:szCs w:val="24"/>
              </w:rPr>
              <w:t xml:space="preserve">- </w:t>
            </w:r>
            <w:r w:rsidRPr="00995213">
              <w:rPr>
                <w:sz w:val="24"/>
                <w:szCs w:val="24"/>
              </w:rPr>
              <w:t xml:space="preserve"> 1 раз в </w:t>
            </w:r>
            <w:r>
              <w:rPr>
                <w:sz w:val="24"/>
                <w:szCs w:val="24"/>
              </w:rPr>
              <w:t>квартал</w:t>
            </w:r>
            <w:r w:rsidR="00CC314D">
              <w:rPr>
                <w:sz w:val="24"/>
                <w:szCs w:val="24"/>
              </w:rPr>
              <w:t xml:space="preserve">. </w:t>
            </w:r>
            <w:r w:rsidRPr="00995213">
              <w:rPr>
                <w:sz w:val="24"/>
                <w:szCs w:val="24"/>
              </w:rPr>
              <w:t xml:space="preserve">Контроль ведется по </w:t>
            </w:r>
            <w:r w:rsidR="00CC314D">
              <w:rPr>
                <w:sz w:val="24"/>
                <w:szCs w:val="24"/>
              </w:rPr>
              <w:t>пяти</w:t>
            </w:r>
            <w:r w:rsidRPr="00995213">
              <w:rPr>
                <w:sz w:val="24"/>
                <w:szCs w:val="24"/>
              </w:rPr>
              <w:t xml:space="preserve"> показателям: </w:t>
            </w:r>
            <w:r w:rsidR="00CC314D">
              <w:rPr>
                <w:sz w:val="24"/>
                <w:szCs w:val="24"/>
              </w:rPr>
              <w:t xml:space="preserve">концентрации кислорода, концентрации </w:t>
            </w:r>
            <w:r w:rsidRPr="00995213">
              <w:rPr>
                <w:sz w:val="24"/>
                <w:szCs w:val="24"/>
              </w:rPr>
              <w:t>азот</w:t>
            </w:r>
            <w:r w:rsidR="00CC314D">
              <w:rPr>
                <w:sz w:val="24"/>
                <w:szCs w:val="24"/>
              </w:rPr>
              <w:t>а о</w:t>
            </w:r>
            <w:r w:rsidRPr="00995213">
              <w:rPr>
                <w:sz w:val="24"/>
                <w:szCs w:val="24"/>
              </w:rPr>
              <w:t>ксид</w:t>
            </w:r>
            <w:r w:rsidR="00CC314D">
              <w:rPr>
                <w:sz w:val="24"/>
                <w:szCs w:val="24"/>
              </w:rPr>
              <w:t xml:space="preserve">ов (в пересчете </w:t>
            </w:r>
            <w:r w:rsidR="00057E07">
              <w:rPr>
                <w:sz w:val="24"/>
                <w:szCs w:val="24"/>
              </w:rPr>
              <w:t xml:space="preserve">на </w:t>
            </w:r>
            <w:r w:rsidR="00CC314D">
              <w:rPr>
                <w:sz w:val="24"/>
                <w:szCs w:val="24"/>
              </w:rPr>
              <w:t>диоксид)</w:t>
            </w:r>
            <w:r w:rsidRPr="00995213">
              <w:rPr>
                <w:sz w:val="24"/>
                <w:szCs w:val="24"/>
              </w:rPr>
              <w:t xml:space="preserve">, </w:t>
            </w:r>
            <w:r w:rsidR="00CC314D">
              <w:rPr>
                <w:sz w:val="24"/>
                <w:szCs w:val="24"/>
              </w:rPr>
              <w:t xml:space="preserve">концентрации </w:t>
            </w:r>
            <w:r w:rsidRPr="00995213">
              <w:rPr>
                <w:sz w:val="24"/>
                <w:szCs w:val="24"/>
              </w:rPr>
              <w:t xml:space="preserve">углерода оксид, </w:t>
            </w:r>
            <w:r w:rsidR="00CC314D">
              <w:rPr>
                <w:sz w:val="24"/>
                <w:szCs w:val="24"/>
              </w:rPr>
              <w:t>концентрации с</w:t>
            </w:r>
            <w:r w:rsidRPr="00995213">
              <w:rPr>
                <w:sz w:val="24"/>
                <w:szCs w:val="24"/>
              </w:rPr>
              <w:t>еры</w:t>
            </w:r>
            <w:r w:rsidR="00CC314D">
              <w:rPr>
                <w:sz w:val="24"/>
                <w:szCs w:val="24"/>
              </w:rPr>
              <w:t xml:space="preserve"> диоксид, концентрации твердых частиц суммарно</w:t>
            </w:r>
            <w:r w:rsidRPr="00995213">
              <w:rPr>
                <w:sz w:val="24"/>
                <w:szCs w:val="24"/>
              </w:rPr>
              <w:t xml:space="preserve">. </w:t>
            </w:r>
          </w:p>
          <w:p w:rsidR="00A21892" w:rsidRDefault="00812010" w:rsidP="00A21892">
            <w:pPr>
              <w:rPr>
                <w:sz w:val="24"/>
                <w:szCs w:val="24"/>
              </w:rPr>
            </w:pPr>
            <w:r>
              <w:rPr>
                <w:sz w:val="24"/>
                <w:szCs w:val="24"/>
              </w:rPr>
              <w:t xml:space="preserve">На котельной № 2 </w:t>
            </w:r>
            <w:r w:rsidR="00CC314D">
              <w:rPr>
                <w:sz w:val="24"/>
                <w:szCs w:val="24"/>
              </w:rPr>
              <w:t>г. Молодечно стационарный источник выбросов (</w:t>
            </w:r>
            <w:r>
              <w:rPr>
                <w:sz w:val="24"/>
                <w:szCs w:val="24"/>
              </w:rPr>
              <w:t>дымовая труба</w:t>
            </w:r>
            <w:r w:rsidR="00CC314D">
              <w:rPr>
                <w:sz w:val="24"/>
                <w:szCs w:val="24"/>
              </w:rPr>
              <w:t>)</w:t>
            </w:r>
            <w:r>
              <w:rPr>
                <w:sz w:val="24"/>
                <w:szCs w:val="24"/>
              </w:rPr>
              <w:t xml:space="preserve"> оснащена автоматизированной системой контроля (АСК) за выбросами загрязняющих веществ в атмосферный воздух</w:t>
            </w:r>
            <w:r w:rsidR="00057E07">
              <w:rPr>
                <w:sz w:val="24"/>
                <w:szCs w:val="24"/>
              </w:rPr>
              <w:t>. Установленная АСК позволяет</w:t>
            </w:r>
            <w:r w:rsidR="00A21892">
              <w:rPr>
                <w:sz w:val="24"/>
                <w:szCs w:val="24"/>
              </w:rPr>
              <w:t>:</w:t>
            </w:r>
          </w:p>
          <w:p w:rsidR="00057E07" w:rsidRDefault="00A21892" w:rsidP="00057E07">
            <w:pPr>
              <w:rPr>
                <w:sz w:val="24"/>
                <w:szCs w:val="24"/>
              </w:rPr>
            </w:pPr>
            <w:r>
              <w:rPr>
                <w:sz w:val="24"/>
                <w:szCs w:val="24"/>
              </w:rPr>
              <w:t>- контрол</w:t>
            </w:r>
            <w:r w:rsidR="00057E07">
              <w:rPr>
                <w:sz w:val="24"/>
                <w:szCs w:val="24"/>
              </w:rPr>
              <w:t>ировать</w:t>
            </w:r>
            <w:r>
              <w:rPr>
                <w:sz w:val="24"/>
                <w:szCs w:val="24"/>
              </w:rPr>
              <w:t xml:space="preserve"> соблюдени</w:t>
            </w:r>
            <w:r w:rsidR="00057E07">
              <w:rPr>
                <w:sz w:val="24"/>
                <w:szCs w:val="24"/>
              </w:rPr>
              <w:t>е</w:t>
            </w:r>
            <w:r>
              <w:rPr>
                <w:sz w:val="24"/>
                <w:szCs w:val="24"/>
              </w:rPr>
              <w:t xml:space="preserve"> нормативов допустимых выбросов загрязняющих </w:t>
            </w:r>
            <w:r w:rsidR="00057E07">
              <w:rPr>
                <w:sz w:val="24"/>
                <w:szCs w:val="24"/>
              </w:rPr>
              <w:t>веществ в атмосферный воздух;</w:t>
            </w:r>
          </w:p>
          <w:p w:rsidR="00812010" w:rsidRDefault="00057E07" w:rsidP="00057E07">
            <w:pPr>
              <w:rPr>
                <w:sz w:val="24"/>
                <w:szCs w:val="24"/>
              </w:rPr>
            </w:pPr>
            <w:r>
              <w:rPr>
                <w:sz w:val="24"/>
                <w:szCs w:val="24"/>
              </w:rPr>
              <w:t>- оценивать эффективность мероприятий по снижению вредного воздействия загрязняющих веществ на состояние атмосферного воздуха;</w:t>
            </w:r>
          </w:p>
          <w:p w:rsidR="00057E07" w:rsidRDefault="00057E07" w:rsidP="00057E07">
            <w:pPr>
              <w:rPr>
                <w:sz w:val="24"/>
                <w:szCs w:val="24"/>
              </w:rPr>
            </w:pPr>
            <w:r>
              <w:rPr>
                <w:sz w:val="24"/>
                <w:szCs w:val="24"/>
              </w:rPr>
              <w:t>- вести учет выбросов загрязняющих веществ по результатам непрерывных измерений, подготавливать отчетность и исчисление экологического налога на выбросы загрязняющих веществ в атмосферный воздух;</w:t>
            </w:r>
          </w:p>
          <w:p w:rsidR="00057E07" w:rsidRPr="00A21892" w:rsidRDefault="00057E07" w:rsidP="00057E07">
            <w:pPr>
              <w:rPr>
                <w:sz w:val="24"/>
                <w:szCs w:val="24"/>
              </w:rPr>
            </w:pPr>
            <w:r>
              <w:rPr>
                <w:sz w:val="24"/>
                <w:szCs w:val="24"/>
              </w:rPr>
              <w:t>- использовать данные непрерывных измерений в рамках Национальной системы мониторинга окружающей среды.</w:t>
            </w:r>
          </w:p>
        </w:tc>
        <w:tc>
          <w:tcPr>
            <w:tcW w:w="2977" w:type="dxa"/>
            <w:tcBorders>
              <w:top w:val="single" w:sz="4" w:space="0" w:color="auto"/>
              <w:bottom w:val="single" w:sz="4" w:space="0" w:color="auto"/>
            </w:tcBorders>
          </w:tcPr>
          <w:p w:rsidR="00A21892" w:rsidRPr="00A21892" w:rsidRDefault="00A21892" w:rsidP="00A21892">
            <w:pPr>
              <w:pStyle w:val="af0"/>
              <w:jc w:val="both"/>
              <w:rPr>
                <w:rFonts w:ascii="Times New Roman" w:hAnsi="Times New Roman"/>
                <w:sz w:val="24"/>
                <w:szCs w:val="24"/>
                <w:lang w:val="en-US"/>
              </w:rPr>
            </w:pPr>
            <w:r w:rsidRPr="00A21892">
              <w:rPr>
                <w:rFonts w:ascii="Times New Roman" w:hAnsi="Times New Roman" w:cs="Times New Roman"/>
                <w:sz w:val="24"/>
                <w:szCs w:val="24"/>
                <w:lang w:val="en-US"/>
              </w:rPr>
              <w:t xml:space="preserve">Integrated Pollution Prevention and Control. Reference Document on Best Available Techniques for </w:t>
            </w:r>
            <w:r w:rsidRPr="00A21892">
              <w:rPr>
                <w:rFonts w:ascii="Times New Roman" w:hAnsi="Times New Roman"/>
                <w:sz w:val="24"/>
                <w:szCs w:val="24"/>
                <w:lang w:val="en-US"/>
              </w:rPr>
              <w:t>Large Combustion Plants, July 2006, стр.141-147, 429.</w:t>
            </w:r>
          </w:p>
          <w:p w:rsidR="00A21892" w:rsidRPr="00A21892" w:rsidRDefault="00151310" w:rsidP="00057E07">
            <w:pPr>
              <w:rPr>
                <w:sz w:val="24"/>
                <w:szCs w:val="24"/>
              </w:rPr>
            </w:pPr>
            <w:r>
              <w:rPr>
                <w:sz w:val="24"/>
                <w:szCs w:val="24"/>
              </w:rPr>
              <w:t>ТКП 17.13-01-2008 (02120) Охрана окружающей среды и</w:t>
            </w:r>
            <w:r w:rsidR="00057E07">
              <w:rPr>
                <w:sz w:val="24"/>
                <w:szCs w:val="24"/>
              </w:rPr>
              <w:t xml:space="preserve"> природопользование. Мониторинг окружающей среды. Правила проектирования и эксплуатации АСК за выбросами загрязняющих веществ и парниковых газов в атмосферный воздух.</w:t>
            </w:r>
          </w:p>
        </w:tc>
        <w:tc>
          <w:tcPr>
            <w:tcW w:w="1700" w:type="dxa"/>
            <w:tcBorders>
              <w:top w:val="single" w:sz="4" w:space="0" w:color="auto"/>
              <w:bottom w:val="single" w:sz="4" w:space="0" w:color="auto"/>
            </w:tcBorders>
          </w:tcPr>
          <w:p w:rsidR="00A21892" w:rsidRDefault="00A21892" w:rsidP="00DE02E4">
            <w:pPr>
              <w:rPr>
                <w:i/>
                <w:iCs/>
                <w:spacing w:val="-7"/>
                <w:sz w:val="24"/>
                <w:szCs w:val="24"/>
              </w:rPr>
            </w:pPr>
          </w:p>
          <w:p w:rsidR="00F9250D" w:rsidRPr="00A21892" w:rsidRDefault="00A21892" w:rsidP="00CC314D">
            <w:pPr>
              <w:rPr>
                <w:sz w:val="24"/>
                <w:szCs w:val="24"/>
              </w:rPr>
            </w:pPr>
            <w:r w:rsidRPr="00995213">
              <w:rPr>
                <w:i/>
                <w:iCs/>
                <w:spacing w:val="-7"/>
                <w:sz w:val="24"/>
                <w:szCs w:val="24"/>
              </w:rPr>
              <w:t xml:space="preserve">Применяемая система мониторинга </w:t>
            </w:r>
            <w:r w:rsidRPr="00995213">
              <w:rPr>
                <w:i/>
                <w:iCs/>
                <w:sz w:val="24"/>
                <w:szCs w:val="24"/>
              </w:rPr>
              <w:t>выбросов в атмосферный воздух</w:t>
            </w:r>
            <w:r w:rsidRPr="00995213">
              <w:rPr>
                <w:i/>
                <w:iCs/>
                <w:spacing w:val="-7"/>
                <w:sz w:val="24"/>
                <w:szCs w:val="24"/>
              </w:rPr>
              <w:t xml:space="preserve"> соответству</w:t>
            </w:r>
            <w:r w:rsidR="00CC314D">
              <w:rPr>
                <w:i/>
                <w:iCs/>
                <w:spacing w:val="-7"/>
                <w:sz w:val="24"/>
                <w:szCs w:val="24"/>
              </w:rPr>
              <w:t>-е</w:t>
            </w:r>
            <w:r w:rsidRPr="00995213">
              <w:rPr>
                <w:i/>
                <w:iCs/>
                <w:spacing w:val="-7"/>
                <w:sz w:val="24"/>
                <w:szCs w:val="24"/>
              </w:rPr>
              <w:t>т НДТМ</w:t>
            </w:r>
          </w:p>
        </w:tc>
      </w:tr>
      <w:tr w:rsidR="00352386" w:rsidRPr="00A21892" w:rsidTr="003C32E9">
        <w:tc>
          <w:tcPr>
            <w:tcW w:w="2393" w:type="dxa"/>
            <w:tcBorders>
              <w:top w:val="single" w:sz="4" w:space="0" w:color="auto"/>
              <w:bottom w:val="single" w:sz="4" w:space="0" w:color="auto"/>
            </w:tcBorders>
          </w:tcPr>
          <w:p w:rsidR="00352386" w:rsidRDefault="00151310" w:rsidP="00151310">
            <w:pPr>
              <w:jc w:val="center"/>
              <w:rPr>
                <w:sz w:val="24"/>
                <w:szCs w:val="24"/>
              </w:rPr>
            </w:pPr>
            <w:r>
              <w:rPr>
                <w:sz w:val="24"/>
                <w:szCs w:val="24"/>
              </w:rPr>
              <w:t>1</w:t>
            </w:r>
          </w:p>
        </w:tc>
        <w:tc>
          <w:tcPr>
            <w:tcW w:w="8914" w:type="dxa"/>
            <w:tcBorders>
              <w:top w:val="single" w:sz="4" w:space="0" w:color="auto"/>
              <w:bottom w:val="single" w:sz="4" w:space="0" w:color="auto"/>
            </w:tcBorders>
          </w:tcPr>
          <w:p w:rsidR="00352386" w:rsidRDefault="00151310" w:rsidP="00151310">
            <w:pPr>
              <w:jc w:val="center"/>
              <w:rPr>
                <w:sz w:val="24"/>
                <w:szCs w:val="24"/>
              </w:rPr>
            </w:pPr>
            <w:r>
              <w:rPr>
                <w:sz w:val="24"/>
                <w:szCs w:val="24"/>
              </w:rPr>
              <w:t>2</w:t>
            </w:r>
          </w:p>
        </w:tc>
        <w:tc>
          <w:tcPr>
            <w:tcW w:w="2977" w:type="dxa"/>
            <w:tcBorders>
              <w:top w:val="single" w:sz="4" w:space="0" w:color="auto"/>
              <w:bottom w:val="single" w:sz="4" w:space="0" w:color="auto"/>
            </w:tcBorders>
          </w:tcPr>
          <w:p w:rsidR="00352386" w:rsidRDefault="00151310" w:rsidP="00151310">
            <w:pPr>
              <w:jc w:val="center"/>
              <w:rPr>
                <w:sz w:val="24"/>
                <w:szCs w:val="24"/>
              </w:rPr>
            </w:pPr>
            <w:r>
              <w:rPr>
                <w:sz w:val="24"/>
                <w:szCs w:val="24"/>
              </w:rPr>
              <w:t>3</w:t>
            </w:r>
          </w:p>
        </w:tc>
        <w:tc>
          <w:tcPr>
            <w:tcW w:w="1700" w:type="dxa"/>
            <w:tcBorders>
              <w:top w:val="single" w:sz="4" w:space="0" w:color="auto"/>
              <w:bottom w:val="single" w:sz="4" w:space="0" w:color="auto"/>
            </w:tcBorders>
          </w:tcPr>
          <w:p w:rsidR="00352386" w:rsidRPr="00151310" w:rsidRDefault="00151310" w:rsidP="00151310">
            <w:pPr>
              <w:jc w:val="center"/>
              <w:rPr>
                <w:iCs/>
                <w:spacing w:val="-7"/>
                <w:sz w:val="24"/>
                <w:szCs w:val="24"/>
              </w:rPr>
            </w:pPr>
            <w:r>
              <w:rPr>
                <w:iCs/>
                <w:spacing w:val="-7"/>
                <w:sz w:val="24"/>
                <w:szCs w:val="24"/>
              </w:rPr>
              <w:t>4</w:t>
            </w:r>
          </w:p>
        </w:tc>
      </w:tr>
      <w:tr w:rsidR="00F9250D" w:rsidRPr="00A21892" w:rsidTr="003C32E9">
        <w:tc>
          <w:tcPr>
            <w:tcW w:w="2393" w:type="dxa"/>
            <w:tcBorders>
              <w:top w:val="single" w:sz="4" w:space="0" w:color="auto"/>
              <w:bottom w:val="single" w:sz="4" w:space="0" w:color="auto"/>
            </w:tcBorders>
          </w:tcPr>
          <w:p w:rsidR="00F9250D" w:rsidRPr="00A21892" w:rsidRDefault="00057E07" w:rsidP="00DB375D">
            <w:pPr>
              <w:rPr>
                <w:sz w:val="24"/>
                <w:szCs w:val="24"/>
              </w:rPr>
            </w:pPr>
            <w:r>
              <w:rPr>
                <w:sz w:val="24"/>
                <w:szCs w:val="24"/>
              </w:rPr>
              <w:t>7</w:t>
            </w:r>
            <w:r w:rsidR="00A21892">
              <w:rPr>
                <w:sz w:val="24"/>
                <w:szCs w:val="24"/>
              </w:rPr>
              <w:t>.</w:t>
            </w:r>
            <w:r w:rsidR="00DB375D">
              <w:rPr>
                <w:sz w:val="24"/>
                <w:szCs w:val="24"/>
              </w:rPr>
              <w:t xml:space="preserve"> Обращение с отходами производства</w:t>
            </w:r>
          </w:p>
        </w:tc>
        <w:tc>
          <w:tcPr>
            <w:tcW w:w="8914" w:type="dxa"/>
            <w:tcBorders>
              <w:top w:val="single" w:sz="4" w:space="0" w:color="auto"/>
              <w:bottom w:val="single" w:sz="4" w:space="0" w:color="auto"/>
            </w:tcBorders>
          </w:tcPr>
          <w:p w:rsidR="00876437" w:rsidRDefault="004F35BB" w:rsidP="004F35BB">
            <w:pPr>
              <w:rPr>
                <w:sz w:val="24"/>
                <w:szCs w:val="24"/>
              </w:rPr>
            </w:pPr>
            <w:r>
              <w:rPr>
                <w:sz w:val="24"/>
                <w:szCs w:val="24"/>
              </w:rPr>
              <w:t xml:space="preserve">Основу системы обращения с отходами производства </w:t>
            </w:r>
            <w:r w:rsidR="00057E07">
              <w:rPr>
                <w:sz w:val="24"/>
                <w:szCs w:val="24"/>
              </w:rPr>
              <w:t xml:space="preserve">в структурных подразделениях филиала </w:t>
            </w:r>
            <w:r>
              <w:rPr>
                <w:sz w:val="24"/>
                <w:szCs w:val="24"/>
              </w:rPr>
              <w:t>составляют строгий учет образования и движения отходов, разработка и осуществление мероприятий по уменьшению объемов (предотвращению) образования отходов, увели</w:t>
            </w:r>
            <w:r w:rsidR="00876437">
              <w:rPr>
                <w:sz w:val="24"/>
                <w:szCs w:val="24"/>
              </w:rPr>
              <w:t>чению уровня их использования</w:t>
            </w:r>
            <w:r>
              <w:rPr>
                <w:sz w:val="24"/>
                <w:szCs w:val="24"/>
              </w:rPr>
              <w:t xml:space="preserve">. </w:t>
            </w:r>
          </w:p>
          <w:p w:rsidR="00876437" w:rsidRDefault="004F35BB" w:rsidP="004F35BB">
            <w:pPr>
              <w:rPr>
                <w:sz w:val="24"/>
                <w:szCs w:val="24"/>
              </w:rPr>
            </w:pPr>
            <w:r>
              <w:rPr>
                <w:sz w:val="24"/>
                <w:szCs w:val="24"/>
              </w:rPr>
              <w:t xml:space="preserve">Организованная система обращения и учета отходов </w:t>
            </w:r>
            <w:r w:rsidR="00057E07">
              <w:rPr>
                <w:sz w:val="24"/>
                <w:szCs w:val="24"/>
              </w:rPr>
              <w:t xml:space="preserve">производства </w:t>
            </w:r>
            <w:r>
              <w:rPr>
                <w:sz w:val="24"/>
                <w:szCs w:val="24"/>
              </w:rPr>
              <w:t>позволяет определять объемы и виды отходов, в том числе вторичного сырья,</w:t>
            </w:r>
            <w:r w:rsidR="008B12FC">
              <w:rPr>
                <w:sz w:val="24"/>
                <w:szCs w:val="24"/>
              </w:rPr>
              <w:t xml:space="preserve"> проводить в полном объеме необходимые действия по обращению с отходами производства</w:t>
            </w:r>
            <w:r w:rsidR="00876437">
              <w:rPr>
                <w:sz w:val="24"/>
                <w:szCs w:val="24"/>
              </w:rPr>
              <w:t>, включая инвентаризацию отходов</w:t>
            </w:r>
            <w:r w:rsidR="008B12FC">
              <w:rPr>
                <w:sz w:val="24"/>
                <w:szCs w:val="24"/>
              </w:rPr>
              <w:t>, своевременно и достоверно документально отображать действия по обращению с отходами, формировать данные для государственной статистической отчетности, предупреждать вредное воздействие отходов на окружающую среду и здоровье персонала.</w:t>
            </w:r>
            <w:r>
              <w:rPr>
                <w:sz w:val="24"/>
                <w:szCs w:val="24"/>
              </w:rPr>
              <w:t xml:space="preserve"> </w:t>
            </w:r>
          </w:p>
          <w:p w:rsidR="00F9250D" w:rsidRDefault="008B12FC" w:rsidP="004F35BB">
            <w:pPr>
              <w:rPr>
                <w:sz w:val="24"/>
                <w:szCs w:val="24"/>
              </w:rPr>
            </w:pPr>
            <w:r>
              <w:rPr>
                <w:sz w:val="24"/>
                <w:szCs w:val="24"/>
              </w:rPr>
              <w:lastRenderedPageBreak/>
              <w:t xml:space="preserve">Производственные экологические наблюдения за обращением с отходами производства </w:t>
            </w:r>
            <w:r w:rsidR="00057E07">
              <w:rPr>
                <w:sz w:val="24"/>
                <w:szCs w:val="24"/>
              </w:rPr>
              <w:t xml:space="preserve">в структурных подразделениях филиала </w:t>
            </w:r>
            <w:r>
              <w:rPr>
                <w:sz w:val="24"/>
                <w:szCs w:val="24"/>
              </w:rPr>
              <w:t>включают:</w:t>
            </w:r>
          </w:p>
          <w:p w:rsidR="008B12FC" w:rsidRDefault="008B12FC" w:rsidP="008B12FC">
            <w:pPr>
              <w:rPr>
                <w:sz w:val="24"/>
                <w:szCs w:val="24"/>
              </w:rPr>
            </w:pPr>
            <w:r>
              <w:rPr>
                <w:sz w:val="24"/>
                <w:szCs w:val="24"/>
              </w:rPr>
              <w:t>- контроль соблюдения нормативов образования отходов, условий сбора, размещения, учета и перевозки отходов производства;</w:t>
            </w:r>
          </w:p>
          <w:p w:rsidR="008B12FC" w:rsidRDefault="008B12FC" w:rsidP="008B12FC">
            <w:pPr>
              <w:rPr>
                <w:sz w:val="24"/>
                <w:szCs w:val="24"/>
              </w:rPr>
            </w:pPr>
            <w:r>
              <w:rPr>
                <w:sz w:val="24"/>
                <w:szCs w:val="24"/>
              </w:rPr>
              <w:t>- наблюдение за состоянием окружающей среды возле объектов размещения отходов, а также контроль воздействия этих объектов на окружающую среду;</w:t>
            </w:r>
          </w:p>
          <w:p w:rsidR="00876437" w:rsidRDefault="008B12FC" w:rsidP="00CB3BE0">
            <w:pPr>
              <w:rPr>
                <w:sz w:val="24"/>
                <w:szCs w:val="24"/>
              </w:rPr>
            </w:pPr>
            <w:r>
              <w:rPr>
                <w:sz w:val="24"/>
                <w:szCs w:val="24"/>
              </w:rPr>
              <w:t>- рассмотрение тендерных предложений на закупку оборудовании, сырья и материалов (не приведет ли данная закупка к значительному увеличению объемов образования отходов</w:t>
            </w:r>
            <w:r w:rsidR="00CB3BE0">
              <w:rPr>
                <w:sz w:val="24"/>
                <w:szCs w:val="24"/>
              </w:rPr>
              <w:t>;</w:t>
            </w:r>
            <w:r>
              <w:rPr>
                <w:sz w:val="24"/>
                <w:szCs w:val="24"/>
              </w:rPr>
              <w:t xml:space="preserve"> усложнению порядка обращении с ними</w:t>
            </w:r>
            <w:r w:rsidR="00CB3BE0">
              <w:rPr>
                <w:sz w:val="24"/>
                <w:szCs w:val="24"/>
              </w:rPr>
              <w:t>;</w:t>
            </w:r>
            <w:r>
              <w:rPr>
                <w:sz w:val="24"/>
                <w:szCs w:val="24"/>
              </w:rPr>
              <w:t xml:space="preserve"> образованию отходов более высокого класса опасности</w:t>
            </w:r>
            <w:r w:rsidR="00CB3BE0">
              <w:rPr>
                <w:sz w:val="24"/>
                <w:szCs w:val="24"/>
              </w:rPr>
              <w:t>;</w:t>
            </w:r>
            <w:r>
              <w:rPr>
                <w:sz w:val="24"/>
                <w:szCs w:val="24"/>
              </w:rPr>
              <w:t xml:space="preserve"> образованию опасных отходов</w:t>
            </w:r>
            <w:r w:rsidR="00CB3BE0">
              <w:rPr>
                <w:sz w:val="24"/>
                <w:szCs w:val="24"/>
              </w:rPr>
              <w:t xml:space="preserve">, вопрос обезвреживания которых в настоящее время не решен и т.п.). </w:t>
            </w:r>
          </w:p>
          <w:p w:rsidR="008B12FC" w:rsidRPr="00A21892" w:rsidRDefault="00876437" w:rsidP="00057E07">
            <w:pPr>
              <w:rPr>
                <w:sz w:val="24"/>
                <w:szCs w:val="24"/>
              </w:rPr>
            </w:pPr>
            <w:r>
              <w:rPr>
                <w:sz w:val="24"/>
                <w:szCs w:val="24"/>
              </w:rPr>
              <w:t>Мероприятия по сокращению объемов образования отходов и увеличению уровня их использования разрабатываются в рамках годовых и перспективных планов мероприятий в области охраны окружающей среды.</w:t>
            </w:r>
            <w:r w:rsidR="008B12FC">
              <w:rPr>
                <w:sz w:val="24"/>
                <w:szCs w:val="24"/>
              </w:rPr>
              <w:t xml:space="preserve"> </w:t>
            </w:r>
          </w:p>
        </w:tc>
        <w:tc>
          <w:tcPr>
            <w:tcW w:w="2977" w:type="dxa"/>
            <w:tcBorders>
              <w:top w:val="single" w:sz="4" w:space="0" w:color="auto"/>
              <w:bottom w:val="single" w:sz="4" w:space="0" w:color="auto"/>
            </w:tcBorders>
          </w:tcPr>
          <w:p w:rsidR="00FD57F9" w:rsidRDefault="00FD57F9" w:rsidP="00FD57F9">
            <w:pPr>
              <w:rPr>
                <w:sz w:val="24"/>
                <w:szCs w:val="24"/>
              </w:rPr>
            </w:pPr>
          </w:p>
          <w:p w:rsidR="00151310" w:rsidRDefault="00151310" w:rsidP="00FD57F9">
            <w:pPr>
              <w:rPr>
                <w:sz w:val="24"/>
                <w:szCs w:val="24"/>
              </w:rPr>
            </w:pPr>
          </w:p>
          <w:p w:rsidR="00151310" w:rsidRDefault="00151310" w:rsidP="00FD57F9">
            <w:pPr>
              <w:rPr>
                <w:sz w:val="24"/>
                <w:szCs w:val="24"/>
              </w:rPr>
            </w:pPr>
          </w:p>
          <w:p w:rsidR="00151310" w:rsidRDefault="00151310" w:rsidP="00FD57F9">
            <w:pPr>
              <w:rPr>
                <w:sz w:val="24"/>
                <w:szCs w:val="24"/>
              </w:rPr>
            </w:pPr>
          </w:p>
          <w:p w:rsidR="00F9250D" w:rsidRPr="00A21892" w:rsidRDefault="00876437" w:rsidP="00FD57F9">
            <w:pPr>
              <w:rPr>
                <w:sz w:val="24"/>
                <w:szCs w:val="24"/>
              </w:rPr>
            </w:pPr>
            <w:r>
              <w:rPr>
                <w:sz w:val="24"/>
                <w:szCs w:val="24"/>
              </w:rPr>
              <w:t>Закон Республики Беларусь от 20.07.2007 г. № 271-З (в редакции от 10.05.2019 г. № 186-З) «Об обращении с отходами»</w:t>
            </w:r>
          </w:p>
        </w:tc>
        <w:tc>
          <w:tcPr>
            <w:tcW w:w="1700" w:type="dxa"/>
            <w:tcBorders>
              <w:top w:val="single" w:sz="4" w:space="0" w:color="auto"/>
              <w:bottom w:val="single" w:sz="4" w:space="0" w:color="auto"/>
            </w:tcBorders>
          </w:tcPr>
          <w:p w:rsidR="00FD57F9" w:rsidRDefault="00FD57F9" w:rsidP="00DE02E4">
            <w:pPr>
              <w:rPr>
                <w:i/>
                <w:iCs/>
                <w:spacing w:val="-7"/>
                <w:sz w:val="24"/>
                <w:szCs w:val="24"/>
              </w:rPr>
            </w:pPr>
          </w:p>
          <w:p w:rsidR="00151310" w:rsidRDefault="00151310" w:rsidP="00DE02E4">
            <w:pPr>
              <w:rPr>
                <w:i/>
                <w:iCs/>
                <w:spacing w:val="-7"/>
                <w:sz w:val="24"/>
                <w:szCs w:val="24"/>
              </w:rPr>
            </w:pPr>
          </w:p>
          <w:p w:rsidR="00151310" w:rsidRDefault="00151310" w:rsidP="00DE02E4">
            <w:pPr>
              <w:rPr>
                <w:i/>
                <w:iCs/>
                <w:spacing w:val="-7"/>
                <w:sz w:val="24"/>
                <w:szCs w:val="24"/>
              </w:rPr>
            </w:pPr>
          </w:p>
          <w:p w:rsidR="00151310" w:rsidRDefault="00151310" w:rsidP="00DE02E4">
            <w:pPr>
              <w:rPr>
                <w:i/>
                <w:iCs/>
                <w:spacing w:val="-7"/>
                <w:sz w:val="24"/>
                <w:szCs w:val="24"/>
              </w:rPr>
            </w:pPr>
          </w:p>
          <w:p w:rsidR="00F9250D" w:rsidRPr="00A21892" w:rsidRDefault="00FD57F9" w:rsidP="00DE02E4">
            <w:pPr>
              <w:rPr>
                <w:sz w:val="24"/>
                <w:szCs w:val="24"/>
              </w:rPr>
            </w:pPr>
            <w:r w:rsidRPr="00995213">
              <w:rPr>
                <w:i/>
                <w:iCs/>
                <w:spacing w:val="-7"/>
                <w:sz w:val="24"/>
                <w:szCs w:val="24"/>
              </w:rPr>
              <w:t>Применяемая система обращения с отходами производства соответству</w:t>
            </w:r>
            <w:r w:rsidR="00876437">
              <w:rPr>
                <w:i/>
                <w:iCs/>
                <w:spacing w:val="-7"/>
                <w:sz w:val="24"/>
                <w:szCs w:val="24"/>
              </w:rPr>
              <w:t>-</w:t>
            </w:r>
            <w:r w:rsidRPr="00995213">
              <w:rPr>
                <w:i/>
                <w:iCs/>
                <w:spacing w:val="-7"/>
                <w:sz w:val="24"/>
                <w:szCs w:val="24"/>
              </w:rPr>
              <w:t>ет НДТМ</w:t>
            </w:r>
          </w:p>
        </w:tc>
      </w:tr>
      <w:tr w:rsidR="00FE63B1" w:rsidRPr="00562560" w:rsidTr="003C32E9">
        <w:tc>
          <w:tcPr>
            <w:tcW w:w="2393" w:type="dxa"/>
            <w:tcBorders>
              <w:top w:val="single" w:sz="4" w:space="0" w:color="auto"/>
              <w:bottom w:val="single" w:sz="4" w:space="0" w:color="auto"/>
            </w:tcBorders>
          </w:tcPr>
          <w:p w:rsidR="00FE63B1" w:rsidRPr="00A21892" w:rsidRDefault="00057E07" w:rsidP="00F9250D">
            <w:pPr>
              <w:rPr>
                <w:sz w:val="24"/>
                <w:szCs w:val="24"/>
              </w:rPr>
            </w:pPr>
            <w:r>
              <w:rPr>
                <w:sz w:val="24"/>
                <w:szCs w:val="24"/>
              </w:rPr>
              <w:lastRenderedPageBreak/>
              <w:t>8</w:t>
            </w:r>
            <w:r w:rsidR="00FD57F9">
              <w:rPr>
                <w:sz w:val="24"/>
                <w:szCs w:val="24"/>
              </w:rPr>
              <w:t>. Эффективное использование энергии</w:t>
            </w:r>
          </w:p>
        </w:tc>
        <w:tc>
          <w:tcPr>
            <w:tcW w:w="8914" w:type="dxa"/>
            <w:tcBorders>
              <w:top w:val="single" w:sz="4" w:space="0" w:color="auto"/>
              <w:bottom w:val="single" w:sz="4" w:space="0" w:color="auto"/>
            </w:tcBorders>
          </w:tcPr>
          <w:p w:rsidR="00FE63B1" w:rsidRPr="00A21892" w:rsidRDefault="00FC51A6" w:rsidP="002310FE">
            <w:pPr>
              <w:rPr>
                <w:sz w:val="24"/>
                <w:szCs w:val="24"/>
              </w:rPr>
            </w:pPr>
            <w:r>
              <w:rPr>
                <w:sz w:val="24"/>
                <w:szCs w:val="24"/>
              </w:rPr>
              <w:t>В</w:t>
            </w:r>
            <w:r w:rsidR="00FD57F9" w:rsidRPr="00CA5B54">
              <w:rPr>
                <w:sz w:val="24"/>
                <w:szCs w:val="24"/>
              </w:rPr>
              <w:t>едется постоянная и интенсивная работа по выявлению энергосберегающего потенциала</w:t>
            </w:r>
            <w:r w:rsidR="00F86A94">
              <w:rPr>
                <w:sz w:val="24"/>
                <w:szCs w:val="24"/>
              </w:rPr>
              <w:t xml:space="preserve">, </w:t>
            </w:r>
            <w:r w:rsidR="00FD57F9" w:rsidRPr="00995213">
              <w:rPr>
                <w:sz w:val="24"/>
                <w:szCs w:val="24"/>
              </w:rPr>
              <w:t>регулярно провод</w:t>
            </w:r>
            <w:r w:rsidR="00F86A94">
              <w:rPr>
                <w:sz w:val="24"/>
                <w:szCs w:val="24"/>
              </w:rPr>
              <w:t>я</w:t>
            </w:r>
            <w:r w:rsidR="00FD57F9" w:rsidRPr="00995213">
              <w:rPr>
                <w:sz w:val="24"/>
                <w:szCs w:val="24"/>
              </w:rPr>
              <w:t>тся энерг</w:t>
            </w:r>
            <w:r w:rsidR="00F86A94">
              <w:rPr>
                <w:sz w:val="24"/>
                <w:szCs w:val="24"/>
              </w:rPr>
              <w:t xml:space="preserve">етические </w:t>
            </w:r>
            <w:r w:rsidR="00FD57F9" w:rsidRPr="00995213">
              <w:rPr>
                <w:sz w:val="24"/>
                <w:szCs w:val="24"/>
              </w:rPr>
              <w:t>аудит</w:t>
            </w:r>
            <w:r w:rsidR="00F86A94">
              <w:rPr>
                <w:sz w:val="24"/>
                <w:szCs w:val="24"/>
              </w:rPr>
              <w:t>ы на теплоисточниках и тепловых сетях</w:t>
            </w:r>
            <w:r w:rsidR="00FD57F9">
              <w:rPr>
                <w:sz w:val="24"/>
                <w:szCs w:val="24"/>
              </w:rPr>
              <w:t xml:space="preserve"> </w:t>
            </w:r>
            <w:r w:rsidR="00F86A94">
              <w:rPr>
                <w:sz w:val="24"/>
                <w:szCs w:val="24"/>
              </w:rPr>
              <w:t xml:space="preserve">филиала </w:t>
            </w:r>
            <w:r w:rsidR="00FD57F9">
              <w:rPr>
                <w:sz w:val="24"/>
                <w:szCs w:val="24"/>
              </w:rPr>
              <w:t xml:space="preserve">(последний </w:t>
            </w:r>
            <w:r w:rsidR="00F86A94">
              <w:rPr>
                <w:sz w:val="24"/>
                <w:szCs w:val="24"/>
              </w:rPr>
              <w:t xml:space="preserve">энергоаудит </w:t>
            </w:r>
            <w:r w:rsidR="00FD57F9">
              <w:rPr>
                <w:sz w:val="24"/>
                <w:szCs w:val="24"/>
              </w:rPr>
              <w:t xml:space="preserve"> </w:t>
            </w:r>
            <w:r w:rsidR="00F86A94">
              <w:rPr>
                <w:sz w:val="24"/>
                <w:szCs w:val="24"/>
              </w:rPr>
              <w:t xml:space="preserve">проведен </w:t>
            </w:r>
            <w:r w:rsidR="00FD57F9">
              <w:rPr>
                <w:sz w:val="24"/>
                <w:szCs w:val="24"/>
              </w:rPr>
              <w:t>в 201</w:t>
            </w:r>
            <w:r w:rsidR="00876437">
              <w:rPr>
                <w:sz w:val="24"/>
                <w:szCs w:val="24"/>
              </w:rPr>
              <w:t>9</w:t>
            </w:r>
            <w:r w:rsidR="00FD57F9">
              <w:rPr>
                <w:sz w:val="24"/>
                <w:szCs w:val="24"/>
              </w:rPr>
              <w:t xml:space="preserve"> г.)</w:t>
            </w:r>
            <w:r w:rsidR="00FD57F9" w:rsidRPr="00995213">
              <w:rPr>
                <w:sz w:val="24"/>
                <w:szCs w:val="24"/>
              </w:rPr>
              <w:t xml:space="preserve"> </w:t>
            </w:r>
            <w:r w:rsidR="00FD57F9">
              <w:rPr>
                <w:sz w:val="24"/>
                <w:szCs w:val="24"/>
              </w:rPr>
              <w:t>с ц</w:t>
            </w:r>
            <w:r w:rsidR="00FD57F9" w:rsidRPr="00553CC4">
              <w:rPr>
                <w:sz w:val="24"/>
                <w:szCs w:val="24"/>
              </w:rPr>
              <w:t xml:space="preserve">елью выявления резервов повышения эффективности используемых технологических процессов производства тепловой и электрической энергии, применяемых технологических схем и режимов эксплуатации оборудования, способов контроля и поддержания требуемого технического состояния эксплуатируемого оборудования, организации учета и контроля используемых </w:t>
            </w:r>
            <w:r w:rsidR="00F86A94">
              <w:rPr>
                <w:sz w:val="24"/>
                <w:szCs w:val="24"/>
              </w:rPr>
              <w:t xml:space="preserve">топливно-энергетических ресурсов. </w:t>
            </w:r>
            <w:r w:rsidR="00FD57F9" w:rsidRPr="00995213">
              <w:rPr>
                <w:sz w:val="24"/>
                <w:szCs w:val="24"/>
              </w:rPr>
              <w:t xml:space="preserve"> </w:t>
            </w:r>
            <w:r w:rsidR="00F86A94">
              <w:rPr>
                <w:sz w:val="24"/>
                <w:szCs w:val="24"/>
              </w:rPr>
              <w:t>П</w:t>
            </w:r>
            <w:r w:rsidR="00FD57F9" w:rsidRPr="00553CC4">
              <w:rPr>
                <w:sz w:val="24"/>
                <w:szCs w:val="24"/>
              </w:rPr>
              <w:t>роводится оптимальное распределение электрических и тепловых нагрузок оборудования исходя из задания диспетчерских служб РУП «ОДУ», ЦДС РУП «Минскэнерго»</w:t>
            </w:r>
            <w:r w:rsidR="00F86A94">
              <w:rPr>
                <w:sz w:val="24"/>
                <w:szCs w:val="24"/>
              </w:rPr>
              <w:t>.</w:t>
            </w:r>
          </w:p>
        </w:tc>
        <w:tc>
          <w:tcPr>
            <w:tcW w:w="2977" w:type="dxa"/>
            <w:tcBorders>
              <w:top w:val="single" w:sz="4" w:space="0" w:color="auto"/>
              <w:bottom w:val="single" w:sz="4" w:space="0" w:color="auto"/>
            </w:tcBorders>
          </w:tcPr>
          <w:p w:rsidR="00562560" w:rsidRDefault="00562560" w:rsidP="004835E9">
            <w:pPr>
              <w:rPr>
                <w:sz w:val="24"/>
                <w:szCs w:val="24"/>
              </w:rPr>
            </w:pPr>
          </w:p>
          <w:p w:rsidR="00562560" w:rsidRDefault="00562560" w:rsidP="004835E9">
            <w:pPr>
              <w:rPr>
                <w:sz w:val="24"/>
                <w:szCs w:val="24"/>
              </w:rPr>
            </w:pPr>
          </w:p>
          <w:p w:rsidR="00FE63B1" w:rsidRPr="00562560" w:rsidRDefault="00562560" w:rsidP="004835E9">
            <w:pPr>
              <w:rPr>
                <w:sz w:val="24"/>
                <w:szCs w:val="24"/>
                <w:lang w:val="en-US"/>
              </w:rPr>
            </w:pPr>
            <w:r w:rsidRPr="00995213">
              <w:rPr>
                <w:sz w:val="24"/>
                <w:szCs w:val="24"/>
                <w:lang w:val="en-US"/>
              </w:rPr>
              <w:t>Integrated</w:t>
            </w:r>
            <w:r w:rsidRPr="00455602">
              <w:rPr>
                <w:sz w:val="24"/>
                <w:szCs w:val="24"/>
                <w:lang w:val="en-US"/>
              </w:rPr>
              <w:t xml:space="preserve"> </w:t>
            </w:r>
            <w:r w:rsidRPr="00995213">
              <w:rPr>
                <w:sz w:val="24"/>
                <w:szCs w:val="24"/>
                <w:lang w:val="en-US"/>
              </w:rPr>
              <w:t>Pollution</w:t>
            </w:r>
            <w:r w:rsidRPr="00455602">
              <w:rPr>
                <w:sz w:val="24"/>
                <w:szCs w:val="24"/>
                <w:lang w:val="en-US"/>
              </w:rPr>
              <w:t xml:space="preserve"> </w:t>
            </w:r>
            <w:r w:rsidRPr="00995213">
              <w:rPr>
                <w:sz w:val="24"/>
                <w:szCs w:val="24"/>
                <w:lang w:val="en-US"/>
              </w:rPr>
              <w:t>Prevention</w:t>
            </w:r>
            <w:r w:rsidRPr="00455602">
              <w:rPr>
                <w:sz w:val="24"/>
                <w:szCs w:val="24"/>
                <w:lang w:val="en-US"/>
              </w:rPr>
              <w:t xml:space="preserve"> </w:t>
            </w:r>
            <w:r w:rsidRPr="00995213">
              <w:rPr>
                <w:sz w:val="24"/>
                <w:szCs w:val="24"/>
                <w:lang w:val="en-US"/>
              </w:rPr>
              <w:t>and</w:t>
            </w:r>
            <w:r w:rsidRPr="00455602">
              <w:rPr>
                <w:sz w:val="24"/>
                <w:szCs w:val="24"/>
                <w:lang w:val="en-US"/>
              </w:rPr>
              <w:t xml:space="preserve"> </w:t>
            </w:r>
            <w:r w:rsidRPr="00995213">
              <w:rPr>
                <w:sz w:val="24"/>
                <w:szCs w:val="24"/>
                <w:lang w:val="en-US"/>
              </w:rPr>
              <w:t>Control</w:t>
            </w:r>
            <w:r w:rsidRPr="00455602">
              <w:rPr>
                <w:sz w:val="24"/>
                <w:szCs w:val="24"/>
                <w:lang w:val="en-US"/>
              </w:rPr>
              <w:t xml:space="preserve">. </w:t>
            </w:r>
            <w:r w:rsidRPr="00995213">
              <w:rPr>
                <w:sz w:val="24"/>
                <w:szCs w:val="24"/>
                <w:lang w:val="en-US"/>
              </w:rPr>
              <w:t>Reference</w:t>
            </w:r>
            <w:r w:rsidRPr="00455602">
              <w:rPr>
                <w:sz w:val="24"/>
                <w:szCs w:val="24"/>
                <w:lang w:val="en-US"/>
              </w:rPr>
              <w:t xml:space="preserve"> </w:t>
            </w:r>
            <w:r w:rsidRPr="00995213">
              <w:rPr>
                <w:sz w:val="24"/>
                <w:szCs w:val="24"/>
                <w:lang w:val="en-US"/>
              </w:rPr>
              <w:t>document</w:t>
            </w:r>
            <w:r w:rsidRPr="00455602">
              <w:rPr>
                <w:sz w:val="24"/>
                <w:szCs w:val="24"/>
                <w:lang w:val="en-US"/>
              </w:rPr>
              <w:t xml:space="preserve"> </w:t>
            </w:r>
            <w:r w:rsidRPr="00995213">
              <w:rPr>
                <w:sz w:val="24"/>
                <w:szCs w:val="24"/>
                <w:lang w:val="en-US"/>
              </w:rPr>
              <w:t>on</w:t>
            </w:r>
            <w:r w:rsidRPr="00455602">
              <w:rPr>
                <w:sz w:val="24"/>
                <w:szCs w:val="24"/>
                <w:lang w:val="en-US"/>
              </w:rPr>
              <w:t xml:space="preserve"> </w:t>
            </w:r>
            <w:r w:rsidRPr="00995213">
              <w:rPr>
                <w:sz w:val="24"/>
                <w:szCs w:val="24"/>
                <w:lang w:val="en-US"/>
              </w:rPr>
              <w:t>Best</w:t>
            </w:r>
            <w:r w:rsidRPr="00455602">
              <w:rPr>
                <w:sz w:val="24"/>
                <w:szCs w:val="24"/>
                <w:lang w:val="en-US"/>
              </w:rPr>
              <w:t xml:space="preserve"> </w:t>
            </w:r>
            <w:r w:rsidRPr="00995213">
              <w:rPr>
                <w:sz w:val="24"/>
                <w:szCs w:val="24"/>
                <w:lang w:val="en-US"/>
              </w:rPr>
              <w:t>Available</w:t>
            </w:r>
            <w:r w:rsidRPr="00455602">
              <w:rPr>
                <w:sz w:val="24"/>
                <w:szCs w:val="24"/>
                <w:lang w:val="en-US"/>
              </w:rPr>
              <w:t xml:space="preserve"> </w:t>
            </w:r>
            <w:r w:rsidRPr="00995213">
              <w:rPr>
                <w:sz w:val="24"/>
                <w:szCs w:val="24"/>
                <w:lang w:val="en-US"/>
              </w:rPr>
              <w:t>Techniques</w:t>
            </w:r>
            <w:r w:rsidRPr="00455602">
              <w:rPr>
                <w:sz w:val="24"/>
                <w:szCs w:val="24"/>
                <w:lang w:val="en-US"/>
              </w:rPr>
              <w:t xml:space="preserve"> </w:t>
            </w:r>
            <w:r w:rsidRPr="00995213">
              <w:rPr>
                <w:sz w:val="24"/>
                <w:szCs w:val="24"/>
                <w:lang w:val="en-US"/>
              </w:rPr>
              <w:t>for</w:t>
            </w:r>
            <w:r w:rsidRPr="00455602">
              <w:rPr>
                <w:sz w:val="24"/>
                <w:szCs w:val="24"/>
                <w:lang w:val="en-US"/>
              </w:rPr>
              <w:t xml:space="preserve"> </w:t>
            </w:r>
            <w:r w:rsidRPr="00995213">
              <w:rPr>
                <w:sz w:val="24"/>
                <w:szCs w:val="24"/>
                <w:lang w:val="en-US"/>
              </w:rPr>
              <w:t>Energy</w:t>
            </w:r>
            <w:r w:rsidRPr="00455602">
              <w:rPr>
                <w:sz w:val="24"/>
                <w:szCs w:val="24"/>
                <w:lang w:val="en-US"/>
              </w:rPr>
              <w:t xml:space="preserve"> </w:t>
            </w:r>
            <w:r w:rsidRPr="00995213">
              <w:rPr>
                <w:sz w:val="24"/>
                <w:szCs w:val="24"/>
                <w:lang w:val="en-US"/>
              </w:rPr>
              <w:t>Efficiency</w:t>
            </w:r>
            <w:r w:rsidRPr="00455602">
              <w:rPr>
                <w:sz w:val="24"/>
                <w:szCs w:val="24"/>
                <w:lang w:val="en-US"/>
              </w:rPr>
              <w:t xml:space="preserve">, </w:t>
            </w:r>
            <w:r w:rsidRPr="00995213">
              <w:rPr>
                <w:sz w:val="24"/>
                <w:szCs w:val="24"/>
                <w:lang w:val="en-US"/>
              </w:rPr>
              <w:t>February</w:t>
            </w:r>
            <w:r w:rsidRPr="00455602">
              <w:rPr>
                <w:sz w:val="24"/>
                <w:szCs w:val="24"/>
                <w:lang w:val="en-US"/>
              </w:rPr>
              <w:t xml:space="preserve"> </w:t>
            </w:r>
            <w:r w:rsidRPr="00572453">
              <w:rPr>
                <w:sz w:val="24"/>
                <w:szCs w:val="24"/>
                <w:lang w:val="en-US"/>
              </w:rPr>
              <w:t>20</w:t>
            </w:r>
            <w:r w:rsidRPr="00995213">
              <w:rPr>
                <w:sz w:val="24"/>
                <w:szCs w:val="24"/>
                <w:lang w:val="en-US"/>
              </w:rPr>
              <w:t xml:space="preserve">09, </w:t>
            </w:r>
            <w:r w:rsidRPr="00995213">
              <w:rPr>
                <w:sz w:val="24"/>
                <w:szCs w:val="24"/>
              </w:rPr>
              <w:t>стр</w:t>
            </w:r>
            <w:r w:rsidRPr="00995213">
              <w:rPr>
                <w:sz w:val="24"/>
                <w:szCs w:val="24"/>
                <w:lang w:val="en-US"/>
              </w:rPr>
              <w:t>. 273-295</w:t>
            </w:r>
          </w:p>
        </w:tc>
        <w:tc>
          <w:tcPr>
            <w:tcW w:w="1700" w:type="dxa"/>
            <w:tcBorders>
              <w:top w:val="single" w:sz="4" w:space="0" w:color="auto"/>
              <w:bottom w:val="single" w:sz="4" w:space="0" w:color="auto"/>
            </w:tcBorders>
          </w:tcPr>
          <w:p w:rsidR="00562560" w:rsidRPr="00C50C04" w:rsidRDefault="00562560" w:rsidP="00DE02E4">
            <w:pPr>
              <w:rPr>
                <w:i/>
                <w:iCs/>
                <w:spacing w:val="-7"/>
                <w:sz w:val="24"/>
                <w:szCs w:val="24"/>
                <w:lang w:val="en-US"/>
              </w:rPr>
            </w:pPr>
          </w:p>
          <w:p w:rsidR="00562560" w:rsidRPr="00C50C04" w:rsidRDefault="00562560" w:rsidP="00DE02E4">
            <w:pPr>
              <w:rPr>
                <w:i/>
                <w:iCs/>
                <w:spacing w:val="-7"/>
                <w:sz w:val="24"/>
                <w:szCs w:val="24"/>
                <w:lang w:val="en-US"/>
              </w:rPr>
            </w:pPr>
          </w:p>
          <w:p w:rsidR="00FE63B1" w:rsidRPr="00562560" w:rsidRDefault="00562560" w:rsidP="00DE02E4">
            <w:pPr>
              <w:rPr>
                <w:sz w:val="24"/>
                <w:szCs w:val="24"/>
              </w:rPr>
            </w:pPr>
            <w:r w:rsidRPr="00995213">
              <w:rPr>
                <w:i/>
                <w:iCs/>
                <w:spacing w:val="-7"/>
                <w:sz w:val="24"/>
                <w:szCs w:val="24"/>
              </w:rPr>
              <w:t>Применяемая система энергоэффек</w:t>
            </w:r>
            <w:r w:rsidR="00F86A94">
              <w:rPr>
                <w:i/>
                <w:iCs/>
                <w:spacing w:val="-7"/>
                <w:sz w:val="24"/>
                <w:szCs w:val="24"/>
              </w:rPr>
              <w:t>-</w:t>
            </w:r>
            <w:r w:rsidRPr="00995213">
              <w:rPr>
                <w:i/>
                <w:iCs/>
                <w:spacing w:val="-7"/>
                <w:sz w:val="24"/>
                <w:szCs w:val="24"/>
              </w:rPr>
              <w:t>тивности производства соответству</w:t>
            </w:r>
            <w:r w:rsidR="00F86A94">
              <w:rPr>
                <w:i/>
                <w:iCs/>
                <w:spacing w:val="-7"/>
                <w:sz w:val="24"/>
                <w:szCs w:val="24"/>
              </w:rPr>
              <w:t>-</w:t>
            </w:r>
            <w:r w:rsidRPr="00995213">
              <w:rPr>
                <w:i/>
                <w:iCs/>
                <w:spacing w:val="-7"/>
                <w:sz w:val="24"/>
                <w:szCs w:val="24"/>
              </w:rPr>
              <w:t>ет НДТМ</w:t>
            </w:r>
          </w:p>
        </w:tc>
      </w:tr>
    </w:tbl>
    <w:p w:rsidR="009460BC" w:rsidRPr="00562560" w:rsidRDefault="009460BC" w:rsidP="009C6B49">
      <w:pPr>
        <w:sectPr w:rsidR="009460BC" w:rsidRPr="00562560" w:rsidSect="00344252">
          <w:pgSz w:w="16838" w:h="11906" w:orient="landscape"/>
          <w:pgMar w:top="993" w:right="1134" w:bottom="567" w:left="567" w:header="709" w:footer="709" w:gutter="0"/>
          <w:cols w:space="708"/>
          <w:docGrid w:linePitch="360"/>
        </w:sectPr>
      </w:pPr>
    </w:p>
    <w:p w:rsidR="001B7F8F" w:rsidRPr="00FC51A6" w:rsidRDefault="00040E37" w:rsidP="00B7332B">
      <w:pPr>
        <w:pStyle w:val="ae"/>
        <w:numPr>
          <w:ilvl w:val="0"/>
          <w:numId w:val="16"/>
        </w:numPr>
        <w:ind w:left="0" w:firstLine="0"/>
        <w:jc w:val="center"/>
        <w:rPr>
          <w:b/>
          <w:sz w:val="24"/>
          <w:szCs w:val="24"/>
        </w:rPr>
      </w:pPr>
      <w:r w:rsidRPr="00FC51A6">
        <w:rPr>
          <w:b/>
          <w:sz w:val="24"/>
          <w:szCs w:val="24"/>
        </w:rPr>
        <w:lastRenderedPageBreak/>
        <w:t>Использование и охрана водных ресурсов</w:t>
      </w:r>
    </w:p>
    <w:p w:rsidR="00D96A54" w:rsidRPr="008E16BC" w:rsidRDefault="00D96A54" w:rsidP="009C6B49">
      <w:pPr>
        <w:rPr>
          <w:sz w:val="24"/>
          <w:szCs w:val="24"/>
        </w:rPr>
      </w:pPr>
    </w:p>
    <w:p w:rsidR="00040E37" w:rsidRPr="00455602" w:rsidRDefault="001B7F8F" w:rsidP="007E725A">
      <w:pPr>
        <w:jc w:val="center"/>
        <w:rPr>
          <w:b/>
          <w:sz w:val="24"/>
          <w:szCs w:val="24"/>
        </w:rPr>
      </w:pPr>
      <w:r w:rsidRPr="00455602">
        <w:rPr>
          <w:b/>
          <w:sz w:val="24"/>
          <w:szCs w:val="24"/>
        </w:rPr>
        <w:t>Цели водопользования</w:t>
      </w:r>
    </w:p>
    <w:p w:rsidR="001B7F8F" w:rsidRPr="00455602" w:rsidRDefault="001B7F8F" w:rsidP="00A36EC4">
      <w:pPr>
        <w:jc w:val="right"/>
        <w:rPr>
          <w:sz w:val="24"/>
          <w:szCs w:val="24"/>
        </w:rPr>
      </w:pPr>
      <w:r w:rsidRPr="00455602">
        <w:rPr>
          <w:sz w:val="24"/>
          <w:szCs w:val="24"/>
        </w:rPr>
        <w:tab/>
      </w:r>
      <w:r w:rsidRPr="00455602">
        <w:rPr>
          <w:sz w:val="24"/>
          <w:szCs w:val="24"/>
        </w:rPr>
        <w:tab/>
      </w:r>
      <w:r w:rsidRPr="00455602">
        <w:rPr>
          <w:sz w:val="24"/>
          <w:szCs w:val="24"/>
        </w:rPr>
        <w:tab/>
      </w:r>
      <w:r w:rsidRPr="00455602">
        <w:rPr>
          <w:sz w:val="24"/>
          <w:szCs w:val="24"/>
        </w:rPr>
        <w:tab/>
      </w:r>
      <w:r w:rsidRPr="00455602">
        <w:rPr>
          <w:sz w:val="24"/>
          <w:szCs w:val="24"/>
        </w:rPr>
        <w:tab/>
      </w:r>
      <w:r w:rsidRPr="00455602">
        <w:rPr>
          <w:sz w:val="24"/>
          <w:szCs w:val="24"/>
        </w:rPr>
        <w:tab/>
      </w:r>
      <w:r w:rsidRPr="00455602">
        <w:rPr>
          <w:sz w:val="24"/>
          <w:szCs w:val="24"/>
        </w:rPr>
        <w:tab/>
      </w:r>
      <w:r w:rsidRPr="00455602">
        <w:rPr>
          <w:sz w:val="24"/>
          <w:szCs w:val="24"/>
        </w:rPr>
        <w:tab/>
      </w:r>
      <w:r w:rsidRPr="00455602">
        <w:rPr>
          <w:sz w:val="24"/>
          <w:szCs w:val="24"/>
        </w:rPr>
        <w:tab/>
        <w:t xml:space="preserve">                             Таблица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2410"/>
        <w:gridCol w:w="2835"/>
        <w:gridCol w:w="1984"/>
      </w:tblGrid>
      <w:tr w:rsidR="002310FE" w:rsidRPr="00455602" w:rsidTr="006627BB">
        <w:tc>
          <w:tcPr>
            <w:tcW w:w="648" w:type="dxa"/>
            <w:tcBorders>
              <w:bottom w:val="double" w:sz="4" w:space="0" w:color="auto"/>
            </w:tcBorders>
            <w:vAlign w:val="center"/>
          </w:tcPr>
          <w:p w:rsidR="002310FE" w:rsidRPr="00455602" w:rsidRDefault="002310FE" w:rsidP="008E16BC">
            <w:pPr>
              <w:jc w:val="center"/>
              <w:rPr>
                <w:sz w:val="24"/>
                <w:szCs w:val="24"/>
              </w:rPr>
            </w:pPr>
            <w:r w:rsidRPr="00455602">
              <w:rPr>
                <w:sz w:val="24"/>
                <w:szCs w:val="24"/>
              </w:rPr>
              <w:t>№ п/п</w:t>
            </w:r>
          </w:p>
        </w:tc>
        <w:tc>
          <w:tcPr>
            <w:tcW w:w="1870" w:type="dxa"/>
            <w:tcBorders>
              <w:bottom w:val="double" w:sz="4" w:space="0" w:color="auto"/>
            </w:tcBorders>
            <w:vAlign w:val="center"/>
          </w:tcPr>
          <w:p w:rsidR="002310FE" w:rsidRPr="00455602" w:rsidRDefault="002310FE" w:rsidP="008E16BC">
            <w:pPr>
              <w:jc w:val="center"/>
              <w:rPr>
                <w:sz w:val="24"/>
                <w:szCs w:val="24"/>
              </w:rPr>
            </w:pPr>
            <w:r w:rsidRPr="00455602">
              <w:rPr>
                <w:sz w:val="24"/>
                <w:szCs w:val="24"/>
              </w:rPr>
              <w:t>Цель водопользова</w:t>
            </w:r>
            <w:r w:rsidR="002000E7">
              <w:rPr>
                <w:sz w:val="24"/>
                <w:szCs w:val="24"/>
              </w:rPr>
              <w:t>-</w:t>
            </w:r>
            <w:r w:rsidRPr="00455602">
              <w:rPr>
                <w:sz w:val="24"/>
                <w:szCs w:val="24"/>
              </w:rPr>
              <w:t>ния</w:t>
            </w:r>
          </w:p>
        </w:tc>
        <w:tc>
          <w:tcPr>
            <w:tcW w:w="2410" w:type="dxa"/>
            <w:tcBorders>
              <w:bottom w:val="double" w:sz="4" w:space="0" w:color="auto"/>
            </w:tcBorders>
            <w:vAlign w:val="center"/>
          </w:tcPr>
          <w:p w:rsidR="002310FE" w:rsidRPr="00455602" w:rsidRDefault="002310FE" w:rsidP="002310FE">
            <w:pPr>
              <w:ind w:right="-108"/>
              <w:jc w:val="center"/>
              <w:rPr>
                <w:sz w:val="24"/>
                <w:szCs w:val="24"/>
              </w:rPr>
            </w:pPr>
            <w:r>
              <w:rPr>
                <w:sz w:val="24"/>
                <w:szCs w:val="24"/>
              </w:rPr>
              <w:t>Вид специального водопользования</w:t>
            </w:r>
          </w:p>
        </w:tc>
        <w:tc>
          <w:tcPr>
            <w:tcW w:w="2835" w:type="dxa"/>
            <w:tcBorders>
              <w:bottom w:val="double" w:sz="4" w:space="0" w:color="auto"/>
            </w:tcBorders>
            <w:vAlign w:val="center"/>
          </w:tcPr>
          <w:p w:rsidR="002310FE" w:rsidRPr="00455602" w:rsidRDefault="002310FE" w:rsidP="002000E7">
            <w:pPr>
              <w:jc w:val="center"/>
              <w:rPr>
                <w:sz w:val="24"/>
                <w:szCs w:val="24"/>
              </w:rPr>
            </w:pPr>
            <w:r>
              <w:rPr>
                <w:sz w:val="24"/>
                <w:szCs w:val="24"/>
              </w:rPr>
              <w:t>Источники водо</w:t>
            </w:r>
            <w:r w:rsidR="00353FF9">
              <w:rPr>
                <w:sz w:val="24"/>
                <w:szCs w:val="24"/>
              </w:rPr>
              <w:t>-</w:t>
            </w:r>
            <w:r>
              <w:rPr>
                <w:sz w:val="24"/>
                <w:szCs w:val="24"/>
              </w:rPr>
              <w:t>снабжения (приемники сточных вод), наименование речного бассейна, в котором осуществляется специальное водопользование</w:t>
            </w:r>
          </w:p>
        </w:tc>
        <w:tc>
          <w:tcPr>
            <w:tcW w:w="1984" w:type="dxa"/>
            <w:tcBorders>
              <w:bottom w:val="double" w:sz="4" w:space="0" w:color="auto"/>
            </w:tcBorders>
          </w:tcPr>
          <w:p w:rsidR="002310FE" w:rsidRPr="00455602" w:rsidRDefault="002310FE" w:rsidP="008E16BC">
            <w:pPr>
              <w:jc w:val="center"/>
              <w:rPr>
                <w:sz w:val="24"/>
                <w:szCs w:val="24"/>
              </w:rPr>
            </w:pPr>
            <w:r>
              <w:rPr>
                <w:sz w:val="24"/>
                <w:szCs w:val="24"/>
              </w:rPr>
              <w:t>Место осуществления специального водопользова</w:t>
            </w:r>
            <w:r w:rsidR="00353FF9">
              <w:rPr>
                <w:sz w:val="24"/>
                <w:szCs w:val="24"/>
              </w:rPr>
              <w:t>-</w:t>
            </w:r>
            <w:r>
              <w:rPr>
                <w:sz w:val="24"/>
                <w:szCs w:val="24"/>
              </w:rPr>
              <w:t>ния</w:t>
            </w:r>
          </w:p>
        </w:tc>
      </w:tr>
      <w:tr w:rsidR="002310FE" w:rsidRPr="00455602" w:rsidTr="006627BB">
        <w:trPr>
          <w:trHeight w:val="169"/>
        </w:trPr>
        <w:tc>
          <w:tcPr>
            <w:tcW w:w="648" w:type="dxa"/>
          </w:tcPr>
          <w:p w:rsidR="002310FE" w:rsidRPr="00455602" w:rsidRDefault="002310FE" w:rsidP="00D527A9">
            <w:pPr>
              <w:jc w:val="center"/>
              <w:rPr>
                <w:sz w:val="24"/>
                <w:szCs w:val="24"/>
              </w:rPr>
            </w:pPr>
            <w:r>
              <w:rPr>
                <w:sz w:val="24"/>
                <w:szCs w:val="24"/>
              </w:rPr>
              <w:t>1</w:t>
            </w:r>
          </w:p>
        </w:tc>
        <w:tc>
          <w:tcPr>
            <w:tcW w:w="1870" w:type="dxa"/>
          </w:tcPr>
          <w:p w:rsidR="002310FE" w:rsidRPr="00455602" w:rsidRDefault="002310FE" w:rsidP="00D527A9">
            <w:pPr>
              <w:jc w:val="center"/>
              <w:rPr>
                <w:sz w:val="24"/>
                <w:szCs w:val="24"/>
              </w:rPr>
            </w:pPr>
            <w:r>
              <w:rPr>
                <w:sz w:val="24"/>
                <w:szCs w:val="24"/>
              </w:rPr>
              <w:t>2</w:t>
            </w:r>
          </w:p>
        </w:tc>
        <w:tc>
          <w:tcPr>
            <w:tcW w:w="2410" w:type="dxa"/>
          </w:tcPr>
          <w:p w:rsidR="002310FE" w:rsidRPr="00455602" w:rsidRDefault="002310FE" w:rsidP="00D527A9">
            <w:pPr>
              <w:jc w:val="center"/>
              <w:rPr>
                <w:sz w:val="24"/>
                <w:szCs w:val="24"/>
              </w:rPr>
            </w:pPr>
            <w:r>
              <w:rPr>
                <w:sz w:val="24"/>
                <w:szCs w:val="24"/>
              </w:rPr>
              <w:t>3</w:t>
            </w:r>
          </w:p>
        </w:tc>
        <w:tc>
          <w:tcPr>
            <w:tcW w:w="2835" w:type="dxa"/>
          </w:tcPr>
          <w:p w:rsidR="002310FE" w:rsidRDefault="002310FE" w:rsidP="00D527A9">
            <w:pPr>
              <w:jc w:val="center"/>
              <w:rPr>
                <w:sz w:val="24"/>
                <w:szCs w:val="24"/>
              </w:rPr>
            </w:pPr>
            <w:r>
              <w:rPr>
                <w:sz w:val="24"/>
                <w:szCs w:val="24"/>
              </w:rPr>
              <w:t>4</w:t>
            </w:r>
          </w:p>
        </w:tc>
        <w:tc>
          <w:tcPr>
            <w:tcW w:w="1984" w:type="dxa"/>
          </w:tcPr>
          <w:p w:rsidR="002310FE" w:rsidRDefault="002310FE" w:rsidP="00D527A9">
            <w:pPr>
              <w:jc w:val="center"/>
              <w:rPr>
                <w:sz w:val="24"/>
                <w:szCs w:val="24"/>
              </w:rPr>
            </w:pPr>
          </w:p>
        </w:tc>
      </w:tr>
      <w:tr w:rsidR="00866B58" w:rsidRPr="00455602" w:rsidTr="006627BB">
        <w:trPr>
          <w:trHeight w:val="453"/>
        </w:trPr>
        <w:tc>
          <w:tcPr>
            <w:tcW w:w="648" w:type="dxa"/>
            <w:vMerge w:val="restart"/>
          </w:tcPr>
          <w:p w:rsidR="00866B58" w:rsidRDefault="00866B58" w:rsidP="003E1AA9">
            <w:pPr>
              <w:jc w:val="left"/>
              <w:rPr>
                <w:sz w:val="24"/>
                <w:szCs w:val="24"/>
              </w:rPr>
            </w:pPr>
            <w:r>
              <w:rPr>
                <w:sz w:val="24"/>
                <w:szCs w:val="24"/>
              </w:rPr>
              <w:t>1</w:t>
            </w:r>
          </w:p>
        </w:tc>
        <w:tc>
          <w:tcPr>
            <w:tcW w:w="1870" w:type="dxa"/>
            <w:vMerge w:val="restart"/>
          </w:tcPr>
          <w:p w:rsidR="00866B58" w:rsidRDefault="00866B58" w:rsidP="003E1AA9">
            <w:pPr>
              <w:jc w:val="left"/>
              <w:rPr>
                <w:sz w:val="24"/>
                <w:szCs w:val="24"/>
              </w:rPr>
            </w:pPr>
            <w:r w:rsidRPr="00455602">
              <w:rPr>
                <w:sz w:val="24"/>
                <w:szCs w:val="24"/>
              </w:rPr>
              <w:t>Хозяйственно-питьевые нужды</w:t>
            </w:r>
          </w:p>
        </w:tc>
        <w:tc>
          <w:tcPr>
            <w:tcW w:w="2410" w:type="dxa"/>
            <w:vMerge w:val="restart"/>
          </w:tcPr>
          <w:p w:rsidR="00866B58" w:rsidRDefault="00866B58" w:rsidP="003E1AA9">
            <w:pPr>
              <w:jc w:val="left"/>
              <w:rPr>
                <w:sz w:val="24"/>
                <w:szCs w:val="24"/>
              </w:rPr>
            </w:pPr>
            <w:r>
              <w:rPr>
                <w:sz w:val="24"/>
                <w:szCs w:val="24"/>
              </w:rPr>
              <w:t>Добыча подземных вод с применением водозаборных сооружений</w:t>
            </w:r>
          </w:p>
        </w:tc>
        <w:tc>
          <w:tcPr>
            <w:tcW w:w="2835" w:type="dxa"/>
          </w:tcPr>
          <w:p w:rsidR="00866B58" w:rsidRDefault="00866B58" w:rsidP="001112AF">
            <w:pPr>
              <w:jc w:val="left"/>
              <w:rPr>
                <w:sz w:val="24"/>
                <w:szCs w:val="24"/>
              </w:rPr>
            </w:pPr>
            <w:r>
              <w:rPr>
                <w:sz w:val="24"/>
                <w:szCs w:val="24"/>
              </w:rPr>
              <w:t>Подземный водозабор бассейн реки Неман</w:t>
            </w:r>
          </w:p>
        </w:tc>
        <w:tc>
          <w:tcPr>
            <w:tcW w:w="1984" w:type="dxa"/>
            <w:vMerge w:val="restart"/>
          </w:tcPr>
          <w:p w:rsidR="00866B58" w:rsidRDefault="00866B58" w:rsidP="00866B58">
            <w:pPr>
              <w:jc w:val="left"/>
              <w:rPr>
                <w:sz w:val="24"/>
                <w:szCs w:val="24"/>
              </w:rPr>
            </w:pPr>
            <w:r>
              <w:rPr>
                <w:sz w:val="24"/>
                <w:szCs w:val="24"/>
              </w:rPr>
              <w:t>Минская область, Молодечненс-кий район</w:t>
            </w:r>
          </w:p>
        </w:tc>
      </w:tr>
      <w:tr w:rsidR="00866B58" w:rsidRPr="00455602" w:rsidTr="00866B58">
        <w:trPr>
          <w:trHeight w:val="2130"/>
        </w:trPr>
        <w:tc>
          <w:tcPr>
            <w:tcW w:w="648" w:type="dxa"/>
            <w:vMerge/>
          </w:tcPr>
          <w:p w:rsidR="00866B58" w:rsidRDefault="00866B58" w:rsidP="003E1AA9">
            <w:pPr>
              <w:jc w:val="left"/>
              <w:rPr>
                <w:sz w:val="24"/>
                <w:szCs w:val="24"/>
              </w:rPr>
            </w:pPr>
          </w:p>
        </w:tc>
        <w:tc>
          <w:tcPr>
            <w:tcW w:w="1870" w:type="dxa"/>
            <w:vMerge/>
          </w:tcPr>
          <w:p w:rsidR="00866B58" w:rsidRPr="00455602" w:rsidRDefault="00866B58" w:rsidP="003E1AA9">
            <w:pPr>
              <w:jc w:val="left"/>
              <w:rPr>
                <w:sz w:val="24"/>
                <w:szCs w:val="24"/>
              </w:rPr>
            </w:pPr>
          </w:p>
        </w:tc>
        <w:tc>
          <w:tcPr>
            <w:tcW w:w="2410" w:type="dxa"/>
            <w:vMerge/>
          </w:tcPr>
          <w:p w:rsidR="00866B58" w:rsidRDefault="00866B58" w:rsidP="003E1AA9">
            <w:pPr>
              <w:jc w:val="left"/>
              <w:rPr>
                <w:sz w:val="24"/>
                <w:szCs w:val="24"/>
              </w:rPr>
            </w:pPr>
          </w:p>
        </w:tc>
        <w:tc>
          <w:tcPr>
            <w:tcW w:w="2835" w:type="dxa"/>
          </w:tcPr>
          <w:p w:rsidR="00866B58" w:rsidRDefault="00866B58" w:rsidP="001112AF">
            <w:pPr>
              <w:jc w:val="left"/>
              <w:rPr>
                <w:sz w:val="24"/>
                <w:szCs w:val="24"/>
              </w:rPr>
            </w:pPr>
            <w:r>
              <w:rPr>
                <w:sz w:val="24"/>
                <w:szCs w:val="24"/>
              </w:rPr>
              <w:t>Система водоснабже-ния, водоотведения (канализации) другого юридического лица</w:t>
            </w:r>
          </w:p>
          <w:p w:rsidR="00866B58" w:rsidRDefault="00866B58" w:rsidP="006627BB">
            <w:pPr>
              <w:jc w:val="left"/>
              <w:rPr>
                <w:sz w:val="24"/>
                <w:szCs w:val="24"/>
              </w:rPr>
            </w:pPr>
            <w:r>
              <w:rPr>
                <w:sz w:val="24"/>
                <w:szCs w:val="24"/>
              </w:rPr>
              <w:t xml:space="preserve">КУП «Молодечново-доканал» </w:t>
            </w:r>
          </w:p>
          <w:p w:rsidR="00866B58" w:rsidRDefault="00866B58" w:rsidP="006627BB">
            <w:pPr>
              <w:jc w:val="left"/>
              <w:rPr>
                <w:sz w:val="24"/>
                <w:szCs w:val="24"/>
              </w:rPr>
            </w:pPr>
            <w:r>
              <w:rPr>
                <w:sz w:val="24"/>
                <w:szCs w:val="24"/>
              </w:rPr>
              <w:t xml:space="preserve">- вода питьевая, </w:t>
            </w:r>
          </w:p>
          <w:p w:rsidR="00866B58" w:rsidRPr="006627BB" w:rsidRDefault="00866B58" w:rsidP="006627BB">
            <w:pPr>
              <w:jc w:val="left"/>
              <w:rPr>
                <w:sz w:val="24"/>
                <w:szCs w:val="24"/>
              </w:rPr>
            </w:pPr>
            <w:r>
              <w:rPr>
                <w:sz w:val="24"/>
                <w:szCs w:val="24"/>
              </w:rPr>
              <w:t xml:space="preserve">- вода сточная </w:t>
            </w:r>
          </w:p>
        </w:tc>
        <w:tc>
          <w:tcPr>
            <w:tcW w:w="1984" w:type="dxa"/>
            <w:vMerge/>
          </w:tcPr>
          <w:p w:rsidR="00866B58" w:rsidRDefault="00866B58" w:rsidP="003E1AA9">
            <w:pPr>
              <w:jc w:val="left"/>
              <w:rPr>
                <w:sz w:val="24"/>
                <w:szCs w:val="24"/>
              </w:rPr>
            </w:pPr>
          </w:p>
        </w:tc>
      </w:tr>
      <w:tr w:rsidR="00866B58" w:rsidRPr="00455602" w:rsidTr="00866B58">
        <w:trPr>
          <w:trHeight w:val="630"/>
        </w:trPr>
        <w:tc>
          <w:tcPr>
            <w:tcW w:w="648" w:type="dxa"/>
            <w:vMerge/>
          </w:tcPr>
          <w:p w:rsidR="00866B58" w:rsidRDefault="00866B58" w:rsidP="003E1AA9">
            <w:pPr>
              <w:jc w:val="left"/>
              <w:rPr>
                <w:sz w:val="24"/>
                <w:szCs w:val="24"/>
              </w:rPr>
            </w:pPr>
          </w:p>
        </w:tc>
        <w:tc>
          <w:tcPr>
            <w:tcW w:w="1870" w:type="dxa"/>
            <w:vMerge/>
          </w:tcPr>
          <w:p w:rsidR="00866B58" w:rsidRPr="00455602" w:rsidRDefault="00866B58" w:rsidP="003E1AA9">
            <w:pPr>
              <w:jc w:val="left"/>
              <w:rPr>
                <w:sz w:val="24"/>
                <w:szCs w:val="24"/>
              </w:rPr>
            </w:pPr>
          </w:p>
        </w:tc>
        <w:tc>
          <w:tcPr>
            <w:tcW w:w="2410" w:type="dxa"/>
          </w:tcPr>
          <w:p w:rsidR="00866B58" w:rsidRDefault="00691ADC" w:rsidP="003E1AA9">
            <w:pPr>
              <w:jc w:val="left"/>
              <w:rPr>
                <w:sz w:val="24"/>
                <w:szCs w:val="24"/>
              </w:rPr>
            </w:pPr>
            <w:r>
              <w:rPr>
                <w:sz w:val="24"/>
                <w:szCs w:val="24"/>
              </w:rPr>
              <w:t>Сброс сточных вод в окружающую среду</w:t>
            </w:r>
          </w:p>
        </w:tc>
        <w:tc>
          <w:tcPr>
            <w:tcW w:w="2835" w:type="dxa"/>
          </w:tcPr>
          <w:p w:rsidR="00691ADC" w:rsidRDefault="00691ADC" w:rsidP="006627BB">
            <w:pPr>
              <w:jc w:val="left"/>
              <w:rPr>
                <w:sz w:val="24"/>
                <w:szCs w:val="24"/>
              </w:rPr>
            </w:pPr>
            <w:r>
              <w:rPr>
                <w:sz w:val="24"/>
                <w:szCs w:val="24"/>
              </w:rPr>
              <w:t xml:space="preserve">Водонепроницаемый выгреб </w:t>
            </w:r>
          </w:p>
          <w:p w:rsidR="00866B58" w:rsidRDefault="00691ADC" w:rsidP="006627BB">
            <w:pPr>
              <w:jc w:val="left"/>
              <w:rPr>
                <w:sz w:val="24"/>
                <w:szCs w:val="24"/>
              </w:rPr>
            </w:pPr>
            <w:r>
              <w:rPr>
                <w:sz w:val="24"/>
                <w:szCs w:val="24"/>
              </w:rPr>
              <w:t>бассейн реки Неман</w:t>
            </w:r>
          </w:p>
        </w:tc>
        <w:tc>
          <w:tcPr>
            <w:tcW w:w="1984" w:type="dxa"/>
            <w:vMerge/>
          </w:tcPr>
          <w:p w:rsidR="00866B58" w:rsidRDefault="00866B58" w:rsidP="003E1AA9">
            <w:pPr>
              <w:jc w:val="left"/>
              <w:rPr>
                <w:sz w:val="24"/>
                <w:szCs w:val="24"/>
              </w:rPr>
            </w:pPr>
          </w:p>
        </w:tc>
      </w:tr>
      <w:tr w:rsidR="00866B58" w:rsidRPr="00455602" w:rsidTr="006627BB">
        <w:trPr>
          <w:trHeight w:val="453"/>
        </w:trPr>
        <w:tc>
          <w:tcPr>
            <w:tcW w:w="648" w:type="dxa"/>
            <w:vMerge w:val="restart"/>
          </w:tcPr>
          <w:p w:rsidR="00866B58" w:rsidRPr="00455602" w:rsidRDefault="00866B58" w:rsidP="003E1AA9">
            <w:pPr>
              <w:jc w:val="left"/>
              <w:rPr>
                <w:sz w:val="24"/>
                <w:szCs w:val="24"/>
              </w:rPr>
            </w:pPr>
            <w:r>
              <w:rPr>
                <w:sz w:val="24"/>
                <w:szCs w:val="24"/>
              </w:rPr>
              <w:t>2</w:t>
            </w:r>
          </w:p>
        </w:tc>
        <w:tc>
          <w:tcPr>
            <w:tcW w:w="1870" w:type="dxa"/>
            <w:vMerge w:val="restart"/>
          </w:tcPr>
          <w:p w:rsidR="00866B58" w:rsidRPr="00455602" w:rsidRDefault="00866B58" w:rsidP="00866B58">
            <w:pPr>
              <w:jc w:val="left"/>
              <w:rPr>
                <w:sz w:val="24"/>
                <w:szCs w:val="24"/>
              </w:rPr>
            </w:pPr>
            <w:r>
              <w:rPr>
                <w:sz w:val="24"/>
                <w:szCs w:val="24"/>
              </w:rPr>
              <w:t>Теплоэнерге-тические нужды</w:t>
            </w:r>
          </w:p>
        </w:tc>
        <w:tc>
          <w:tcPr>
            <w:tcW w:w="2410" w:type="dxa"/>
            <w:vMerge w:val="restart"/>
          </w:tcPr>
          <w:p w:rsidR="00866B58" w:rsidRPr="00455602" w:rsidRDefault="00866B58" w:rsidP="003E1AA9">
            <w:pPr>
              <w:jc w:val="left"/>
              <w:rPr>
                <w:sz w:val="24"/>
                <w:szCs w:val="24"/>
              </w:rPr>
            </w:pPr>
            <w:r>
              <w:rPr>
                <w:sz w:val="24"/>
                <w:szCs w:val="24"/>
              </w:rPr>
              <w:t>Добыча подземных вод с применением водозаборных сооружений</w:t>
            </w:r>
          </w:p>
        </w:tc>
        <w:tc>
          <w:tcPr>
            <w:tcW w:w="2835" w:type="dxa"/>
          </w:tcPr>
          <w:p w:rsidR="00866B58" w:rsidRDefault="00866B58" w:rsidP="00516F77">
            <w:pPr>
              <w:jc w:val="left"/>
              <w:rPr>
                <w:sz w:val="24"/>
                <w:szCs w:val="24"/>
              </w:rPr>
            </w:pPr>
            <w:r>
              <w:rPr>
                <w:sz w:val="24"/>
                <w:szCs w:val="24"/>
              </w:rPr>
              <w:t>Подземный водозабор бассейн реки Неман</w:t>
            </w:r>
          </w:p>
        </w:tc>
        <w:tc>
          <w:tcPr>
            <w:tcW w:w="1984" w:type="dxa"/>
            <w:vMerge w:val="restart"/>
          </w:tcPr>
          <w:p w:rsidR="00866B58" w:rsidRDefault="00866B58" w:rsidP="003E1AA9">
            <w:pPr>
              <w:jc w:val="left"/>
              <w:rPr>
                <w:sz w:val="24"/>
                <w:szCs w:val="24"/>
              </w:rPr>
            </w:pPr>
            <w:r>
              <w:rPr>
                <w:sz w:val="24"/>
                <w:szCs w:val="24"/>
              </w:rPr>
              <w:t>Минская область, Молодечненс-кий район</w:t>
            </w:r>
          </w:p>
        </w:tc>
      </w:tr>
      <w:tr w:rsidR="00866B58" w:rsidRPr="00455602" w:rsidTr="00516F77">
        <w:trPr>
          <w:trHeight w:val="2208"/>
        </w:trPr>
        <w:tc>
          <w:tcPr>
            <w:tcW w:w="648" w:type="dxa"/>
            <w:vMerge/>
            <w:tcBorders>
              <w:bottom w:val="single" w:sz="4" w:space="0" w:color="auto"/>
            </w:tcBorders>
          </w:tcPr>
          <w:p w:rsidR="00866B58" w:rsidRPr="00455602" w:rsidRDefault="00866B58" w:rsidP="003E1AA9">
            <w:pPr>
              <w:jc w:val="left"/>
              <w:rPr>
                <w:sz w:val="24"/>
                <w:szCs w:val="24"/>
              </w:rPr>
            </w:pPr>
          </w:p>
        </w:tc>
        <w:tc>
          <w:tcPr>
            <w:tcW w:w="1870" w:type="dxa"/>
            <w:vMerge/>
            <w:tcBorders>
              <w:bottom w:val="single" w:sz="4" w:space="0" w:color="auto"/>
            </w:tcBorders>
          </w:tcPr>
          <w:p w:rsidR="00866B58" w:rsidRPr="00455602" w:rsidRDefault="00866B58" w:rsidP="003E1AA9">
            <w:pPr>
              <w:jc w:val="left"/>
              <w:rPr>
                <w:sz w:val="24"/>
                <w:szCs w:val="24"/>
              </w:rPr>
            </w:pPr>
          </w:p>
        </w:tc>
        <w:tc>
          <w:tcPr>
            <w:tcW w:w="2410" w:type="dxa"/>
            <w:vMerge/>
            <w:tcBorders>
              <w:bottom w:val="single" w:sz="4" w:space="0" w:color="auto"/>
            </w:tcBorders>
          </w:tcPr>
          <w:p w:rsidR="00866B58" w:rsidRPr="00455602" w:rsidRDefault="00866B58" w:rsidP="003E1AA9">
            <w:pPr>
              <w:jc w:val="left"/>
              <w:rPr>
                <w:sz w:val="24"/>
                <w:szCs w:val="24"/>
              </w:rPr>
            </w:pPr>
          </w:p>
        </w:tc>
        <w:tc>
          <w:tcPr>
            <w:tcW w:w="2835" w:type="dxa"/>
            <w:tcBorders>
              <w:bottom w:val="single" w:sz="4" w:space="0" w:color="auto"/>
            </w:tcBorders>
          </w:tcPr>
          <w:p w:rsidR="00866B58" w:rsidRDefault="00866B58" w:rsidP="00516F77">
            <w:pPr>
              <w:jc w:val="left"/>
              <w:rPr>
                <w:sz w:val="24"/>
                <w:szCs w:val="24"/>
              </w:rPr>
            </w:pPr>
            <w:r>
              <w:rPr>
                <w:sz w:val="24"/>
                <w:szCs w:val="24"/>
              </w:rPr>
              <w:t>Система водоснабже-ния, водоотведения (канализации) другого юридического лица</w:t>
            </w:r>
          </w:p>
          <w:p w:rsidR="00866B58" w:rsidRDefault="00866B58" w:rsidP="00516F77">
            <w:pPr>
              <w:jc w:val="left"/>
              <w:rPr>
                <w:sz w:val="24"/>
                <w:szCs w:val="24"/>
              </w:rPr>
            </w:pPr>
            <w:r>
              <w:rPr>
                <w:sz w:val="24"/>
                <w:szCs w:val="24"/>
              </w:rPr>
              <w:t xml:space="preserve">КУП «Молодечново-доканал» </w:t>
            </w:r>
          </w:p>
          <w:p w:rsidR="00866B58" w:rsidRDefault="00866B58" w:rsidP="00516F77">
            <w:pPr>
              <w:jc w:val="left"/>
              <w:rPr>
                <w:sz w:val="24"/>
                <w:szCs w:val="24"/>
              </w:rPr>
            </w:pPr>
            <w:r>
              <w:rPr>
                <w:sz w:val="24"/>
                <w:szCs w:val="24"/>
              </w:rPr>
              <w:t xml:space="preserve">- вода питьевая, </w:t>
            </w:r>
          </w:p>
          <w:p w:rsidR="00866B58" w:rsidRPr="006627BB" w:rsidRDefault="00866B58" w:rsidP="00516F77">
            <w:pPr>
              <w:jc w:val="left"/>
              <w:rPr>
                <w:sz w:val="24"/>
                <w:szCs w:val="24"/>
              </w:rPr>
            </w:pPr>
            <w:r>
              <w:rPr>
                <w:sz w:val="24"/>
                <w:szCs w:val="24"/>
              </w:rPr>
              <w:t xml:space="preserve">- вода сточная </w:t>
            </w:r>
          </w:p>
        </w:tc>
        <w:tc>
          <w:tcPr>
            <w:tcW w:w="1984" w:type="dxa"/>
            <w:vMerge/>
            <w:tcBorders>
              <w:bottom w:val="single" w:sz="4" w:space="0" w:color="auto"/>
            </w:tcBorders>
          </w:tcPr>
          <w:p w:rsidR="00866B58" w:rsidRDefault="00866B58" w:rsidP="003E1AA9">
            <w:pPr>
              <w:jc w:val="left"/>
              <w:rPr>
                <w:sz w:val="24"/>
                <w:szCs w:val="24"/>
              </w:rPr>
            </w:pPr>
          </w:p>
        </w:tc>
      </w:tr>
      <w:tr w:rsidR="00691ADC" w:rsidRPr="008E16BC" w:rsidTr="006627BB">
        <w:trPr>
          <w:trHeight w:val="610"/>
        </w:trPr>
        <w:tc>
          <w:tcPr>
            <w:tcW w:w="648" w:type="dxa"/>
            <w:vMerge w:val="restart"/>
          </w:tcPr>
          <w:p w:rsidR="00691ADC" w:rsidRPr="00455602" w:rsidRDefault="00691ADC" w:rsidP="003E1AA9">
            <w:pPr>
              <w:jc w:val="left"/>
              <w:rPr>
                <w:sz w:val="24"/>
                <w:szCs w:val="24"/>
              </w:rPr>
            </w:pPr>
            <w:r w:rsidRPr="00455602">
              <w:rPr>
                <w:sz w:val="24"/>
                <w:szCs w:val="24"/>
              </w:rPr>
              <w:t>3</w:t>
            </w:r>
          </w:p>
        </w:tc>
        <w:tc>
          <w:tcPr>
            <w:tcW w:w="1870" w:type="dxa"/>
            <w:vMerge w:val="restart"/>
          </w:tcPr>
          <w:p w:rsidR="00691ADC" w:rsidRPr="00455602" w:rsidRDefault="00691ADC" w:rsidP="003E1AA9">
            <w:pPr>
              <w:jc w:val="left"/>
              <w:rPr>
                <w:sz w:val="24"/>
                <w:szCs w:val="24"/>
              </w:rPr>
            </w:pPr>
            <w:r>
              <w:rPr>
                <w:sz w:val="24"/>
                <w:szCs w:val="24"/>
              </w:rPr>
              <w:t>Иные нужды (рыборазведе-ние)</w:t>
            </w:r>
          </w:p>
        </w:tc>
        <w:tc>
          <w:tcPr>
            <w:tcW w:w="2410" w:type="dxa"/>
          </w:tcPr>
          <w:p w:rsidR="00691ADC" w:rsidRPr="00AB1911" w:rsidRDefault="00691ADC" w:rsidP="00AB1911">
            <w:pPr>
              <w:jc w:val="left"/>
              <w:rPr>
                <w:sz w:val="24"/>
                <w:szCs w:val="24"/>
              </w:rPr>
            </w:pPr>
            <w:r>
              <w:rPr>
                <w:sz w:val="24"/>
                <w:szCs w:val="24"/>
              </w:rPr>
              <w:t>Изъятие поверхностных вод (для рыбоводных прудов)</w:t>
            </w:r>
          </w:p>
        </w:tc>
        <w:tc>
          <w:tcPr>
            <w:tcW w:w="2835" w:type="dxa"/>
          </w:tcPr>
          <w:p w:rsidR="00691ADC" w:rsidRDefault="00691ADC" w:rsidP="003E1AA9">
            <w:pPr>
              <w:jc w:val="left"/>
              <w:rPr>
                <w:sz w:val="24"/>
                <w:szCs w:val="24"/>
              </w:rPr>
            </w:pPr>
            <w:r>
              <w:rPr>
                <w:sz w:val="24"/>
                <w:szCs w:val="24"/>
              </w:rPr>
              <w:t xml:space="preserve">Река Западная Березина </w:t>
            </w:r>
          </w:p>
          <w:p w:rsidR="00691ADC" w:rsidRPr="008E16BC" w:rsidRDefault="00691ADC" w:rsidP="003E1AA9">
            <w:pPr>
              <w:jc w:val="left"/>
              <w:rPr>
                <w:sz w:val="24"/>
                <w:szCs w:val="24"/>
              </w:rPr>
            </w:pPr>
            <w:r>
              <w:rPr>
                <w:sz w:val="24"/>
                <w:szCs w:val="24"/>
              </w:rPr>
              <w:t>бассейн реки Неман</w:t>
            </w:r>
          </w:p>
        </w:tc>
        <w:tc>
          <w:tcPr>
            <w:tcW w:w="1984" w:type="dxa"/>
            <w:vMerge w:val="restart"/>
          </w:tcPr>
          <w:p w:rsidR="00691ADC" w:rsidRDefault="00691ADC" w:rsidP="00691ADC">
            <w:pPr>
              <w:jc w:val="left"/>
              <w:rPr>
                <w:sz w:val="24"/>
                <w:szCs w:val="24"/>
              </w:rPr>
            </w:pPr>
            <w:r>
              <w:rPr>
                <w:sz w:val="24"/>
                <w:szCs w:val="24"/>
              </w:rPr>
              <w:t>Минская область, Молодечненс-кий район, Городокский сельсовет</w:t>
            </w:r>
          </w:p>
        </w:tc>
      </w:tr>
      <w:tr w:rsidR="00691ADC" w:rsidRPr="008E16BC" w:rsidTr="006627BB">
        <w:trPr>
          <w:trHeight w:val="610"/>
        </w:trPr>
        <w:tc>
          <w:tcPr>
            <w:tcW w:w="648" w:type="dxa"/>
            <w:vMerge/>
          </w:tcPr>
          <w:p w:rsidR="00691ADC" w:rsidRPr="00455602" w:rsidRDefault="00691ADC" w:rsidP="003E1AA9">
            <w:pPr>
              <w:jc w:val="left"/>
              <w:rPr>
                <w:sz w:val="24"/>
                <w:szCs w:val="24"/>
              </w:rPr>
            </w:pPr>
          </w:p>
        </w:tc>
        <w:tc>
          <w:tcPr>
            <w:tcW w:w="1870" w:type="dxa"/>
            <w:vMerge/>
          </w:tcPr>
          <w:p w:rsidR="00691ADC" w:rsidRDefault="00691ADC" w:rsidP="003E1AA9">
            <w:pPr>
              <w:jc w:val="left"/>
              <w:rPr>
                <w:sz w:val="24"/>
                <w:szCs w:val="24"/>
              </w:rPr>
            </w:pPr>
          </w:p>
        </w:tc>
        <w:tc>
          <w:tcPr>
            <w:tcW w:w="2410" w:type="dxa"/>
          </w:tcPr>
          <w:p w:rsidR="00691ADC" w:rsidRPr="00AB1911" w:rsidRDefault="00691ADC" w:rsidP="00D7679D">
            <w:pPr>
              <w:jc w:val="left"/>
              <w:rPr>
                <w:sz w:val="24"/>
                <w:szCs w:val="24"/>
              </w:rPr>
            </w:pPr>
            <w:r>
              <w:rPr>
                <w:sz w:val="24"/>
                <w:szCs w:val="24"/>
              </w:rPr>
              <w:t>Сброс сточных вод в окружающую среду (возвратная вода от рыбоводных прудов)</w:t>
            </w:r>
          </w:p>
        </w:tc>
        <w:tc>
          <w:tcPr>
            <w:tcW w:w="2835" w:type="dxa"/>
          </w:tcPr>
          <w:p w:rsidR="00691ADC" w:rsidRDefault="00691ADC" w:rsidP="003E1AA9">
            <w:pPr>
              <w:jc w:val="left"/>
              <w:rPr>
                <w:sz w:val="24"/>
                <w:szCs w:val="24"/>
              </w:rPr>
            </w:pPr>
            <w:r>
              <w:rPr>
                <w:sz w:val="24"/>
                <w:szCs w:val="24"/>
              </w:rPr>
              <w:t xml:space="preserve">Река Западная Березина </w:t>
            </w:r>
          </w:p>
          <w:p w:rsidR="00691ADC" w:rsidRPr="008E16BC" w:rsidRDefault="00691ADC" w:rsidP="003E1AA9">
            <w:pPr>
              <w:jc w:val="left"/>
              <w:rPr>
                <w:sz w:val="24"/>
                <w:szCs w:val="24"/>
              </w:rPr>
            </w:pPr>
            <w:r>
              <w:rPr>
                <w:sz w:val="24"/>
                <w:szCs w:val="24"/>
              </w:rPr>
              <w:t>бассейн реки Неман</w:t>
            </w:r>
          </w:p>
        </w:tc>
        <w:tc>
          <w:tcPr>
            <w:tcW w:w="1984" w:type="dxa"/>
            <w:vMerge/>
          </w:tcPr>
          <w:p w:rsidR="00691ADC" w:rsidRDefault="00691ADC" w:rsidP="003E1AA9">
            <w:pPr>
              <w:jc w:val="left"/>
              <w:rPr>
                <w:sz w:val="24"/>
                <w:szCs w:val="24"/>
              </w:rPr>
            </w:pPr>
          </w:p>
        </w:tc>
      </w:tr>
    </w:tbl>
    <w:p w:rsidR="001B7F8F" w:rsidRPr="008E16BC" w:rsidRDefault="001B7F8F" w:rsidP="009C6B49">
      <w:pPr>
        <w:rPr>
          <w:sz w:val="24"/>
          <w:szCs w:val="24"/>
        </w:rPr>
      </w:pPr>
    </w:p>
    <w:p w:rsidR="001E4057" w:rsidRDefault="001E4057" w:rsidP="007E725A">
      <w:pPr>
        <w:jc w:val="center"/>
        <w:rPr>
          <w:b/>
          <w:sz w:val="24"/>
          <w:szCs w:val="24"/>
        </w:rPr>
      </w:pPr>
    </w:p>
    <w:p w:rsidR="00691ADC" w:rsidRDefault="00691ADC" w:rsidP="007E725A">
      <w:pPr>
        <w:jc w:val="center"/>
        <w:rPr>
          <w:b/>
          <w:sz w:val="24"/>
          <w:szCs w:val="24"/>
        </w:rPr>
      </w:pPr>
    </w:p>
    <w:p w:rsidR="00691ADC" w:rsidRDefault="00691ADC" w:rsidP="007E725A">
      <w:pPr>
        <w:jc w:val="center"/>
        <w:rPr>
          <w:b/>
          <w:sz w:val="24"/>
          <w:szCs w:val="24"/>
        </w:rPr>
      </w:pPr>
    </w:p>
    <w:p w:rsidR="00691ADC" w:rsidRDefault="00691ADC" w:rsidP="007E725A">
      <w:pPr>
        <w:jc w:val="center"/>
        <w:rPr>
          <w:b/>
          <w:sz w:val="24"/>
          <w:szCs w:val="24"/>
        </w:rPr>
      </w:pPr>
    </w:p>
    <w:p w:rsidR="00691ADC" w:rsidRDefault="00691ADC" w:rsidP="007E725A">
      <w:pPr>
        <w:jc w:val="center"/>
        <w:rPr>
          <w:b/>
          <w:sz w:val="24"/>
          <w:szCs w:val="24"/>
        </w:rPr>
      </w:pPr>
    </w:p>
    <w:p w:rsidR="00691ADC" w:rsidRDefault="00691ADC" w:rsidP="007E725A">
      <w:pPr>
        <w:jc w:val="center"/>
        <w:rPr>
          <w:b/>
          <w:sz w:val="24"/>
          <w:szCs w:val="24"/>
        </w:rPr>
      </w:pPr>
    </w:p>
    <w:p w:rsidR="00691ADC" w:rsidRDefault="00691ADC" w:rsidP="007E725A">
      <w:pPr>
        <w:jc w:val="center"/>
        <w:rPr>
          <w:b/>
          <w:sz w:val="24"/>
          <w:szCs w:val="24"/>
        </w:rPr>
      </w:pPr>
    </w:p>
    <w:p w:rsidR="00691ADC" w:rsidRDefault="00691ADC" w:rsidP="007E725A">
      <w:pPr>
        <w:jc w:val="center"/>
        <w:rPr>
          <w:b/>
          <w:sz w:val="24"/>
          <w:szCs w:val="24"/>
        </w:rPr>
      </w:pPr>
    </w:p>
    <w:p w:rsidR="003D125A" w:rsidRPr="00027C04" w:rsidRDefault="003D125A" w:rsidP="003D125A">
      <w:pPr>
        <w:jc w:val="center"/>
        <w:rPr>
          <w:b/>
          <w:sz w:val="24"/>
          <w:szCs w:val="24"/>
        </w:rPr>
      </w:pPr>
      <w:r>
        <w:rPr>
          <w:b/>
          <w:sz w:val="24"/>
          <w:szCs w:val="24"/>
        </w:rPr>
        <w:t>Сведения о производственных процессах, в ходе которых используются водные ресурсы и (или) образуются сточные воды</w:t>
      </w:r>
    </w:p>
    <w:p w:rsidR="003D125A" w:rsidRDefault="003D125A" w:rsidP="003D125A">
      <w:pPr>
        <w:ind w:left="7788"/>
        <w:jc w:val="right"/>
        <w:rPr>
          <w:sz w:val="24"/>
          <w:szCs w:val="24"/>
        </w:rPr>
      </w:pPr>
      <w:r w:rsidRPr="008E16BC">
        <w:rPr>
          <w:sz w:val="24"/>
          <w:szCs w:val="24"/>
        </w:rPr>
        <w:t xml:space="preserve">         Таблица 6</w:t>
      </w:r>
    </w:p>
    <w:tbl>
      <w:tblPr>
        <w:tblStyle w:val="a4"/>
        <w:tblW w:w="9889" w:type="dxa"/>
        <w:tblLook w:val="04A0" w:firstRow="1" w:lastRow="0" w:firstColumn="1" w:lastColumn="0" w:noHBand="0" w:noVBand="1"/>
      </w:tblPr>
      <w:tblGrid>
        <w:gridCol w:w="675"/>
        <w:gridCol w:w="2705"/>
        <w:gridCol w:w="6509"/>
      </w:tblGrid>
      <w:tr w:rsidR="003D125A" w:rsidTr="00C530C3">
        <w:tc>
          <w:tcPr>
            <w:tcW w:w="675" w:type="dxa"/>
          </w:tcPr>
          <w:p w:rsidR="003D125A" w:rsidRDefault="003D125A" w:rsidP="00515268">
            <w:pPr>
              <w:jc w:val="center"/>
              <w:rPr>
                <w:sz w:val="24"/>
                <w:szCs w:val="24"/>
              </w:rPr>
            </w:pPr>
            <w:r>
              <w:rPr>
                <w:sz w:val="24"/>
                <w:szCs w:val="24"/>
              </w:rPr>
              <w:t>№ п/п</w:t>
            </w:r>
          </w:p>
        </w:tc>
        <w:tc>
          <w:tcPr>
            <w:tcW w:w="2705" w:type="dxa"/>
          </w:tcPr>
          <w:p w:rsidR="003D125A" w:rsidRDefault="00515268" w:rsidP="00515268">
            <w:pPr>
              <w:jc w:val="center"/>
              <w:rPr>
                <w:sz w:val="24"/>
                <w:szCs w:val="24"/>
              </w:rPr>
            </w:pPr>
            <w:r>
              <w:rPr>
                <w:sz w:val="24"/>
                <w:szCs w:val="24"/>
              </w:rPr>
              <w:t>Перечень производ</w:t>
            </w:r>
            <w:r w:rsidR="00C530C3">
              <w:rPr>
                <w:sz w:val="24"/>
                <w:szCs w:val="24"/>
              </w:rPr>
              <w:t>-</w:t>
            </w:r>
            <w:r>
              <w:rPr>
                <w:sz w:val="24"/>
                <w:szCs w:val="24"/>
              </w:rPr>
              <w:t>ственных процессов, в ходе которых исполь</w:t>
            </w:r>
            <w:r w:rsidR="00C530C3">
              <w:rPr>
                <w:sz w:val="24"/>
                <w:szCs w:val="24"/>
              </w:rPr>
              <w:t>-</w:t>
            </w:r>
            <w:r>
              <w:rPr>
                <w:sz w:val="24"/>
                <w:szCs w:val="24"/>
              </w:rPr>
              <w:t>зуются водные ресур</w:t>
            </w:r>
            <w:r w:rsidR="00C530C3">
              <w:rPr>
                <w:sz w:val="24"/>
                <w:szCs w:val="24"/>
              </w:rPr>
              <w:t>-</w:t>
            </w:r>
            <w:r>
              <w:rPr>
                <w:sz w:val="24"/>
                <w:szCs w:val="24"/>
              </w:rPr>
              <w:t>сы и (или) образуются сточные воды</w:t>
            </w:r>
          </w:p>
        </w:tc>
        <w:tc>
          <w:tcPr>
            <w:tcW w:w="6509" w:type="dxa"/>
          </w:tcPr>
          <w:p w:rsidR="003D125A" w:rsidRDefault="00515268" w:rsidP="00515268">
            <w:pPr>
              <w:jc w:val="center"/>
              <w:rPr>
                <w:sz w:val="24"/>
                <w:szCs w:val="24"/>
              </w:rPr>
            </w:pPr>
            <w:r>
              <w:rPr>
                <w:sz w:val="24"/>
                <w:szCs w:val="24"/>
              </w:rPr>
              <w:t>Описание производственных процессов</w:t>
            </w:r>
          </w:p>
        </w:tc>
      </w:tr>
      <w:tr w:rsidR="003D125A" w:rsidTr="00C530C3">
        <w:tc>
          <w:tcPr>
            <w:tcW w:w="675" w:type="dxa"/>
          </w:tcPr>
          <w:p w:rsidR="003D125A" w:rsidRDefault="00515268" w:rsidP="00515268">
            <w:pPr>
              <w:jc w:val="center"/>
              <w:rPr>
                <w:sz w:val="24"/>
                <w:szCs w:val="24"/>
              </w:rPr>
            </w:pPr>
            <w:r>
              <w:rPr>
                <w:sz w:val="24"/>
                <w:szCs w:val="24"/>
              </w:rPr>
              <w:t>1</w:t>
            </w:r>
          </w:p>
        </w:tc>
        <w:tc>
          <w:tcPr>
            <w:tcW w:w="2705" w:type="dxa"/>
          </w:tcPr>
          <w:p w:rsidR="003D125A" w:rsidRDefault="00515268" w:rsidP="00515268">
            <w:pPr>
              <w:jc w:val="center"/>
              <w:rPr>
                <w:sz w:val="24"/>
                <w:szCs w:val="24"/>
              </w:rPr>
            </w:pPr>
            <w:r>
              <w:rPr>
                <w:sz w:val="24"/>
                <w:szCs w:val="24"/>
              </w:rPr>
              <w:t>2</w:t>
            </w:r>
          </w:p>
        </w:tc>
        <w:tc>
          <w:tcPr>
            <w:tcW w:w="6509" w:type="dxa"/>
          </w:tcPr>
          <w:p w:rsidR="003D125A" w:rsidRDefault="00515268" w:rsidP="00515268">
            <w:pPr>
              <w:jc w:val="center"/>
              <w:rPr>
                <w:sz w:val="24"/>
                <w:szCs w:val="24"/>
              </w:rPr>
            </w:pPr>
            <w:r>
              <w:rPr>
                <w:sz w:val="24"/>
                <w:szCs w:val="24"/>
              </w:rPr>
              <w:t>3</w:t>
            </w:r>
          </w:p>
        </w:tc>
      </w:tr>
      <w:tr w:rsidR="003D125A" w:rsidTr="00C530C3">
        <w:tc>
          <w:tcPr>
            <w:tcW w:w="675" w:type="dxa"/>
          </w:tcPr>
          <w:p w:rsidR="003D125A" w:rsidRDefault="00515268" w:rsidP="003D125A">
            <w:pPr>
              <w:rPr>
                <w:sz w:val="24"/>
                <w:szCs w:val="24"/>
              </w:rPr>
            </w:pPr>
            <w:r>
              <w:rPr>
                <w:sz w:val="24"/>
                <w:szCs w:val="24"/>
              </w:rPr>
              <w:t>1</w:t>
            </w:r>
          </w:p>
        </w:tc>
        <w:tc>
          <w:tcPr>
            <w:tcW w:w="2705" w:type="dxa"/>
          </w:tcPr>
          <w:p w:rsidR="003D125A" w:rsidRDefault="00515268" w:rsidP="003D125A">
            <w:pPr>
              <w:rPr>
                <w:sz w:val="24"/>
                <w:szCs w:val="24"/>
              </w:rPr>
            </w:pPr>
            <w:r>
              <w:rPr>
                <w:sz w:val="24"/>
                <w:szCs w:val="24"/>
              </w:rPr>
              <w:t>Продувка паровых котлов</w:t>
            </w:r>
          </w:p>
        </w:tc>
        <w:tc>
          <w:tcPr>
            <w:tcW w:w="6509" w:type="dxa"/>
          </w:tcPr>
          <w:p w:rsidR="003D125A" w:rsidRDefault="00066D8C" w:rsidP="00E322EF">
            <w:pPr>
              <w:rPr>
                <w:sz w:val="24"/>
                <w:szCs w:val="24"/>
              </w:rPr>
            </w:pPr>
            <w:r>
              <w:rPr>
                <w:sz w:val="24"/>
                <w:szCs w:val="24"/>
              </w:rPr>
              <w:t xml:space="preserve">На мини-ТЭЦ эксплуатируются 4 паровых котла (2 котла ДКВР-10 и 2 котла ДЕ-25), на котельной № 2 эксплуатируются 3 поровых котла ДЕ-25. Продувочная вода подается в расширитель непрерывной продувки, где вследствие резкого снижения давления разделяется на пар и продувочный </w:t>
            </w:r>
            <w:r w:rsidR="00AC2F49">
              <w:rPr>
                <w:sz w:val="24"/>
                <w:szCs w:val="24"/>
              </w:rPr>
              <w:t>концентрат</w:t>
            </w:r>
            <w:r>
              <w:rPr>
                <w:sz w:val="24"/>
                <w:szCs w:val="24"/>
              </w:rPr>
              <w:t xml:space="preserve"> при давлении 1,2 ата. При этом доля образующегося </w:t>
            </w:r>
            <w:r w:rsidR="00AC2F49">
              <w:rPr>
                <w:sz w:val="24"/>
                <w:szCs w:val="24"/>
              </w:rPr>
              <w:t>концентрата</w:t>
            </w:r>
            <w:r>
              <w:rPr>
                <w:sz w:val="24"/>
                <w:szCs w:val="24"/>
              </w:rPr>
              <w:t xml:space="preserve"> составляет 0,827. Образующийся пар поступает в деаэратор, а кон</w:t>
            </w:r>
            <w:r w:rsidR="00AC2F49">
              <w:rPr>
                <w:sz w:val="24"/>
                <w:szCs w:val="24"/>
              </w:rPr>
              <w:t>центрат</w:t>
            </w:r>
            <w:r>
              <w:rPr>
                <w:sz w:val="24"/>
                <w:szCs w:val="24"/>
              </w:rPr>
              <w:t xml:space="preserve"> подается на охладитель продувочного кон</w:t>
            </w:r>
            <w:r w:rsidR="00AC2F49">
              <w:rPr>
                <w:sz w:val="24"/>
                <w:szCs w:val="24"/>
              </w:rPr>
              <w:t>центрата</w:t>
            </w:r>
            <w:r>
              <w:rPr>
                <w:sz w:val="24"/>
                <w:szCs w:val="24"/>
              </w:rPr>
              <w:t xml:space="preserve">, где подогревает химочищенную воду </w:t>
            </w:r>
            <w:r w:rsidR="00041D90">
              <w:rPr>
                <w:sz w:val="24"/>
                <w:szCs w:val="24"/>
              </w:rPr>
              <w:t>и затем отводится в сети канализации.</w:t>
            </w:r>
          </w:p>
        </w:tc>
      </w:tr>
      <w:tr w:rsidR="003D125A" w:rsidTr="00C530C3">
        <w:tc>
          <w:tcPr>
            <w:tcW w:w="675" w:type="dxa"/>
          </w:tcPr>
          <w:p w:rsidR="003D125A" w:rsidRDefault="00041D90" w:rsidP="003D125A">
            <w:pPr>
              <w:rPr>
                <w:sz w:val="24"/>
                <w:szCs w:val="24"/>
              </w:rPr>
            </w:pPr>
            <w:r>
              <w:rPr>
                <w:sz w:val="24"/>
                <w:szCs w:val="24"/>
              </w:rPr>
              <w:t>2</w:t>
            </w:r>
          </w:p>
        </w:tc>
        <w:tc>
          <w:tcPr>
            <w:tcW w:w="2705" w:type="dxa"/>
          </w:tcPr>
          <w:p w:rsidR="003D125A" w:rsidRDefault="00041D90" w:rsidP="003D125A">
            <w:pPr>
              <w:rPr>
                <w:sz w:val="24"/>
                <w:szCs w:val="24"/>
              </w:rPr>
            </w:pPr>
            <w:r>
              <w:rPr>
                <w:sz w:val="24"/>
                <w:szCs w:val="24"/>
              </w:rPr>
              <w:t>Восполнение потерь при выпаре деаэратора</w:t>
            </w:r>
          </w:p>
        </w:tc>
        <w:tc>
          <w:tcPr>
            <w:tcW w:w="6509" w:type="dxa"/>
          </w:tcPr>
          <w:p w:rsidR="00AC2F49" w:rsidRDefault="00041D90" w:rsidP="00AC2F49">
            <w:pPr>
              <w:rPr>
                <w:sz w:val="24"/>
                <w:szCs w:val="24"/>
              </w:rPr>
            </w:pPr>
            <w:r>
              <w:rPr>
                <w:sz w:val="24"/>
                <w:szCs w:val="24"/>
              </w:rPr>
              <w:t xml:space="preserve">На мини-ТЭЦ </w:t>
            </w:r>
            <w:r w:rsidR="00AC2F49">
              <w:rPr>
                <w:sz w:val="24"/>
                <w:szCs w:val="24"/>
              </w:rPr>
              <w:t>имеется один деаэратор подпитки тепловой сети ДСА-75 и два деаэратора подпитки котлов ДА-100. Величина выпара по паспортным данным составляет 2 кг/т деаэрированной воды – 0,2%. Для деаэратора ДСА-75 установлено, что 30% выпара выбрасывается в атмосферу, а 70% поступает в охладитель выпара, где конденсируется и отводится в сети канализации. Питательный деаэратор ДА-100 также оснащен охладителем выпара, конденсат поступает в конденсатный бак и остается в пароводяном цикле.</w:t>
            </w:r>
          </w:p>
          <w:p w:rsidR="003D125A" w:rsidRDefault="00AC2F49" w:rsidP="002D4442">
            <w:pPr>
              <w:rPr>
                <w:sz w:val="24"/>
                <w:szCs w:val="24"/>
              </w:rPr>
            </w:pPr>
            <w:r>
              <w:rPr>
                <w:sz w:val="24"/>
                <w:szCs w:val="24"/>
              </w:rPr>
              <w:lastRenderedPageBreak/>
              <w:t xml:space="preserve">На котельной № 2  имеется атмосферный деаэратор </w:t>
            </w:r>
            <w:r w:rsidR="002D4442">
              <w:rPr>
                <w:sz w:val="24"/>
                <w:szCs w:val="24"/>
              </w:rPr>
              <w:t>питания паровых котлов и один деаэратор подпитки теп</w:t>
            </w:r>
            <w:r>
              <w:rPr>
                <w:sz w:val="24"/>
                <w:szCs w:val="24"/>
              </w:rPr>
              <w:t xml:space="preserve">ловой сети. Величина выпара по паспортным данным составляет 2 кг/т деаэрированной воды – 0,2%. </w:t>
            </w:r>
            <w:r w:rsidR="002D4442">
              <w:rPr>
                <w:sz w:val="24"/>
                <w:szCs w:val="24"/>
              </w:rPr>
              <w:t>При работе де</w:t>
            </w:r>
            <w:r>
              <w:rPr>
                <w:sz w:val="24"/>
                <w:szCs w:val="24"/>
              </w:rPr>
              <w:t xml:space="preserve">аэратора </w:t>
            </w:r>
            <w:r w:rsidR="002D4442">
              <w:rPr>
                <w:sz w:val="24"/>
                <w:szCs w:val="24"/>
              </w:rPr>
              <w:t xml:space="preserve">питания паровых котлов 50% выпара сбрасывается в атмосферу, унося с собой коррозийно-активные газы, а остальная часть отводится в сети канализации. </w:t>
            </w:r>
            <w:r>
              <w:rPr>
                <w:sz w:val="24"/>
                <w:szCs w:val="24"/>
              </w:rPr>
              <w:t xml:space="preserve"> </w:t>
            </w:r>
            <w:r w:rsidR="002D4442">
              <w:rPr>
                <w:sz w:val="24"/>
                <w:szCs w:val="24"/>
              </w:rPr>
              <w:t xml:space="preserve">При работе деаэратора подпитки теплосети 50% выпара сбрасывается в атмосферу, а остальная часть попадает в охладитель выпара, после чего поступает в декорбанизатор химводоочистки. </w:t>
            </w:r>
          </w:p>
        </w:tc>
      </w:tr>
      <w:tr w:rsidR="003D125A" w:rsidTr="00C530C3">
        <w:tc>
          <w:tcPr>
            <w:tcW w:w="675" w:type="dxa"/>
          </w:tcPr>
          <w:p w:rsidR="003D125A" w:rsidRDefault="002D4442" w:rsidP="003D125A">
            <w:pPr>
              <w:rPr>
                <w:sz w:val="24"/>
                <w:szCs w:val="24"/>
              </w:rPr>
            </w:pPr>
            <w:r>
              <w:rPr>
                <w:sz w:val="24"/>
                <w:szCs w:val="24"/>
              </w:rPr>
              <w:lastRenderedPageBreak/>
              <w:t>3</w:t>
            </w:r>
          </w:p>
        </w:tc>
        <w:tc>
          <w:tcPr>
            <w:tcW w:w="2705" w:type="dxa"/>
          </w:tcPr>
          <w:p w:rsidR="003D125A" w:rsidRDefault="002D4442" w:rsidP="003D125A">
            <w:pPr>
              <w:rPr>
                <w:sz w:val="24"/>
                <w:szCs w:val="24"/>
              </w:rPr>
            </w:pPr>
            <w:r>
              <w:rPr>
                <w:sz w:val="24"/>
                <w:szCs w:val="24"/>
              </w:rPr>
              <w:t>Восполнение потерь в тепловых сетях</w:t>
            </w:r>
          </w:p>
        </w:tc>
        <w:tc>
          <w:tcPr>
            <w:tcW w:w="6509" w:type="dxa"/>
          </w:tcPr>
          <w:p w:rsidR="003D125A" w:rsidRDefault="002D4442" w:rsidP="002D4442">
            <w:pPr>
              <w:rPr>
                <w:sz w:val="24"/>
                <w:szCs w:val="24"/>
              </w:rPr>
            </w:pPr>
            <w:r>
              <w:rPr>
                <w:sz w:val="24"/>
                <w:szCs w:val="24"/>
              </w:rPr>
              <w:t xml:space="preserve">На мини-ТЭЦ и котельной № 2 сетевая вода от водогрейных котлоагрегатов ПТВМ-50, ПТВМ-30 и КВГМ-100 отводится на подпитку тепловых сетей г. Молодечно в отопительный и межотопительный периоды. </w:t>
            </w:r>
          </w:p>
        </w:tc>
      </w:tr>
      <w:tr w:rsidR="00F113E1" w:rsidTr="00F113E1">
        <w:trPr>
          <w:trHeight w:val="2542"/>
        </w:trPr>
        <w:tc>
          <w:tcPr>
            <w:tcW w:w="675" w:type="dxa"/>
          </w:tcPr>
          <w:p w:rsidR="00F113E1" w:rsidRDefault="00F113E1" w:rsidP="003D125A">
            <w:pPr>
              <w:rPr>
                <w:sz w:val="24"/>
                <w:szCs w:val="24"/>
              </w:rPr>
            </w:pPr>
            <w:r>
              <w:rPr>
                <w:sz w:val="24"/>
                <w:szCs w:val="24"/>
              </w:rPr>
              <w:t>4</w:t>
            </w:r>
          </w:p>
        </w:tc>
        <w:tc>
          <w:tcPr>
            <w:tcW w:w="2705" w:type="dxa"/>
          </w:tcPr>
          <w:p w:rsidR="00F113E1" w:rsidRDefault="00F113E1" w:rsidP="002D4442">
            <w:pPr>
              <w:rPr>
                <w:sz w:val="24"/>
                <w:szCs w:val="24"/>
              </w:rPr>
            </w:pPr>
            <w:r>
              <w:rPr>
                <w:sz w:val="24"/>
                <w:szCs w:val="24"/>
              </w:rPr>
              <w:t>Собственные нужды водоподготовительной установки</w:t>
            </w:r>
          </w:p>
        </w:tc>
        <w:tc>
          <w:tcPr>
            <w:tcW w:w="6509" w:type="dxa"/>
          </w:tcPr>
          <w:p w:rsidR="00F113E1" w:rsidRDefault="00F113E1" w:rsidP="00F113E1">
            <w:pPr>
              <w:rPr>
                <w:sz w:val="24"/>
                <w:szCs w:val="24"/>
              </w:rPr>
            </w:pPr>
            <w:r>
              <w:rPr>
                <w:sz w:val="24"/>
                <w:szCs w:val="24"/>
              </w:rPr>
              <w:t>В соответствии с СТП 09110.37.528-08 ГПО «Белэнерго» «Инструкция по эксплуатации ионообменных материалов в части расчета удельных расходов реагентов» вода используется на собственные нужды фильтров установок умягчения воды (натрий или аммоний-натрий-катионирование) для подготовки умягченной воды (подпитка тепловой сети (см. п.3) в отопительный и межотопительный периоды), а также для подготовки умягченной котловой воды (в отопительный и межотопи-</w:t>
            </w:r>
          </w:p>
        </w:tc>
      </w:tr>
      <w:tr w:rsidR="00F113E1" w:rsidTr="00C530C3">
        <w:tc>
          <w:tcPr>
            <w:tcW w:w="675" w:type="dxa"/>
          </w:tcPr>
          <w:p w:rsidR="00F113E1" w:rsidRDefault="00F113E1" w:rsidP="00F113E1">
            <w:pPr>
              <w:jc w:val="center"/>
              <w:rPr>
                <w:sz w:val="24"/>
                <w:szCs w:val="24"/>
              </w:rPr>
            </w:pPr>
            <w:r>
              <w:rPr>
                <w:sz w:val="24"/>
                <w:szCs w:val="24"/>
              </w:rPr>
              <w:t>1</w:t>
            </w:r>
          </w:p>
        </w:tc>
        <w:tc>
          <w:tcPr>
            <w:tcW w:w="2705" w:type="dxa"/>
          </w:tcPr>
          <w:p w:rsidR="00F113E1" w:rsidRDefault="00F113E1" w:rsidP="00F113E1">
            <w:pPr>
              <w:jc w:val="center"/>
              <w:rPr>
                <w:sz w:val="24"/>
                <w:szCs w:val="24"/>
              </w:rPr>
            </w:pPr>
            <w:r>
              <w:rPr>
                <w:sz w:val="24"/>
                <w:szCs w:val="24"/>
              </w:rPr>
              <w:t>2</w:t>
            </w:r>
          </w:p>
        </w:tc>
        <w:tc>
          <w:tcPr>
            <w:tcW w:w="6509" w:type="dxa"/>
          </w:tcPr>
          <w:p w:rsidR="00F113E1" w:rsidRDefault="00F113E1" w:rsidP="00F113E1">
            <w:pPr>
              <w:jc w:val="center"/>
              <w:rPr>
                <w:sz w:val="24"/>
                <w:szCs w:val="24"/>
              </w:rPr>
            </w:pPr>
            <w:r>
              <w:rPr>
                <w:sz w:val="24"/>
                <w:szCs w:val="24"/>
              </w:rPr>
              <w:t>3</w:t>
            </w:r>
          </w:p>
        </w:tc>
      </w:tr>
      <w:tr w:rsidR="00F113E1" w:rsidTr="00C530C3">
        <w:tc>
          <w:tcPr>
            <w:tcW w:w="675" w:type="dxa"/>
          </w:tcPr>
          <w:p w:rsidR="00F113E1" w:rsidRDefault="00F113E1" w:rsidP="003D125A">
            <w:pPr>
              <w:rPr>
                <w:sz w:val="24"/>
                <w:szCs w:val="24"/>
              </w:rPr>
            </w:pPr>
          </w:p>
        </w:tc>
        <w:tc>
          <w:tcPr>
            <w:tcW w:w="2705" w:type="dxa"/>
          </w:tcPr>
          <w:p w:rsidR="00F113E1" w:rsidRDefault="00F113E1" w:rsidP="003D125A">
            <w:pPr>
              <w:rPr>
                <w:sz w:val="24"/>
                <w:szCs w:val="24"/>
              </w:rPr>
            </w:pPr>
          </w:p>
        </w:tc>
        <w:tc>
          <w:tcPr>
            <w:tcW w:w="6509" w:type="dxa"/>
          </w:tcPr>
          <w:p w:rsidR="00F113E1" w:rsidRDefault="00F113E1" w:rsidP="00F113E1">
            <w:pPr>
              <w:rPr>
                <w:sz w:val="24"/>
                <w:szCs w:val="24"/>
              </w:rPr>
            </w:pPr>
            <w:r>
              <w:rPr>
                <w:sz w:val="24"/>
                <w:szCs w:val="24"/>
              </w:rPr>
              <w:t xml:space="preserve">тельный периоды). </w:t>
            </w:r>
          </w:p>
          <w:p w:rsidR="00F113E1" w:rsidRDefault="00F113E1" w:rsidP="00F113E1">
            <w:pPr>
              <w:rPr>
                <w:sz w:val="24"/>
                <w:szCs w:val="24"/>
              </w:rPr>
            </w:pPr>
            <w:r>
              <w:rPr>
                <w:sz w:val="24"/>
                <w:szCs w:val="24"/>
              </w:rPr>
              <w:t>После использования вода отводится в сети канализации.</w:t>
            </w:r>
          </w:p>
        </w:tc>
      </w:tr>
      <w:tr w:rsidR="002D4442" w:rsidTr="00C530C3">
        <w:tc>
          <w:tcPr>
            <w:tcW w:w="675" w:type="dxa"/>
          </w:tcPr>
          <w:p w:rsidR="002D4442" w:rsidRDefault="00E322EF" w:rsidP="003D125A">
            <w:pPr>
              <w:rPr>
                <w:sz w:val="24"/>
                <w:szCs w:val="24"/>
              </w:rPr>
            </w:pPr>
            <w:r>
              <w:rPr>
                <w:sz w:val="24"/>
                <w:szCs w:val="24"/>
              </w:rPr>
              <w:t>5</w:t>
            </w:r>
          </w:p>
        </w:tc>
        <w:tc>
          <w:tcPr>
            <w:tcW w:w="2705" w:type="dxa"/>
          </w:tcPr>
          <w:p w:rsidR="002D4442" w:rsidRDefault="00E322EF" w:rsidP="003D125A">
            <w:pPr>
              <w:rPr>
                <w:sz w:val="24"/>
                <w:szCs w:val="24"/>
              </w:rPr>
            </w:pPr>
            <w:r>
              <w:rPr>
                <w:sz w:val="24"/>
                <w:szCs w:val="24"/>
              </w:rPr>
              <w:t>Охлаждение оборудования</w:t>
            </w:r>
          </w:p>
        </w:tc>
        <w:tc>
          <w:tcPr>
            <w:tcW w:w="6509" w:type="dxa"/>
          </w:tcPr>
          <w:p w:rsidR="00055DD5" w:rsidRDefault="00E322EF" w:rsidP="003D125A">
            <w:pPr>
              <w:rPr>
                <w:sz w:val="24"/>
                <w:szCs w:val="24"/>
              </w:rPr>
            </w:pPr>
            <w:r>
              <w:rPr>
                <w:sz w:val="24"/>
                <w:szCs w:val="24"/>
              </w:rPr>
              <w:t xml:space="preserve">На мини-ТЭЦ </w:t>
            </w:r>
            <w:r w:rsidR="00055DD5">
              <w:rPr>
                <w:sz w:val="24"/>
                <w:szCs w:val="24"/>
              </w:rPr>
              <w:t xml:space="preserve">и котельной № 2 </w:t>
            </w:r>
            <w:r>
              <w:rPr>
                <w:sz w:val="24"/>
                <w:szCs w:val="24"/>
              </w:rPr>
              <w:t>сетевые и питательные насосы охлаждаются по прямоточной схеме</w:t>
            </w:r>
            <w:r w:rsidR="00055DD5">
              <w:rPr>
                <w:sz w:val="24"/>
                <w:szCs w:val="24"/>
              </w:rPr>
              <w:t xml:space="preserve">. </w:t>
            </w:r>
          </w:p>
          <w:p w:rsidR="002D4442" w:rsidRDefault="00055DD5" w:rsidP="003D125A">
            <w:pPr>
              <w:rPr>
                <w:sz w:val="24"/>
                <w:szCs w:val="24"/>
              </w:rPr>
            </w:pPr>
            <w:r>
              <w:rPr>
                <w:sz w:val="24"/>
                <w:szCs w:val="24"/>
              </w:rPr>
              <w:t>На мини-ТЭЦ установлено три сетевых насоса СЭ-1250х140, три сетевых насоса 200Д-60 и два питательных насоса ЦНСГ-60. В соответствии с паспортными данными оборудования расход воды на охлаждение составляет 3 м</w:t>
            </w:r>
            <w:r w:rsidRPr="00055DD5">
              <w:rPr>
                <w:sz w:val="24"/>
                <w:szCs w:val="24"/>
                <w:vertAlign w:val="superscript"/>
              </w:rPr>
              <w:t>3</w:t>
            </w:r>
            <w:r>
              <w:rPr>
                <w:sz w:val="24"/>
                <w:szCs w:val="24"/>
              </w:rPr>
              <w:t>/ч. Дымососы и вентиляторы котлов охлаждаются также по прямоточной схеме. По паспортным данным расход воды на охлаждение составляет 0,5 м</w:t>
            </w:r>
            <w:r w:rsidRPr="00055DD5">
              <w:rPr>
                <w:sz w:val="24"/>
                <w:szCs w:val="24"/>
                <w:vertAlign w:val="superscript"/>
              </w:rPr>
              <w:t>3</w:t>
            </w:r>
            <w:r>
              <w:rPr>
                <w:sz w:val="24"/>
                <w:szCs w:val="24"/>
              </w:rPr>
              <w:t>/ч.</w:t>
            </w:r>
          </w:p>
          <w:p w:rsidR="00055DD5" w:rsidRDefault="00055DD5" w:rsidP="00127D5E">
            <w:pPr>
              <w:rPr>
                <w:sz w:val="24"/>
                <w:szCs w:val="24"/>
              </w:rPr>
            </w:pPr>
            <w:r>
              <w:rPr>
                <w:sz w:val="24"/>
                <w:szCs w:val="24"/>
              </w:rPr>
              <w:t>На котельной № 2 установлено семь сетевых насоса СЭ-1250х140 и два питательных насоса ЦНСГ-60. В соответствии с паспортными данными оборудования расход воды на охлаждение составляет 3 м</w:t>
            </w:r>
            <w:r w:rsidRPr="00055DD5">
              <w:rPr>
                <w:sz w:val="24"/>
                <w:szCs w:val="24"/>
                <w:vertAlign w:val="superscript"/>
              </w:rPr>
              <w:t>3</w:t>
            </w:r>
            <w:r>
              <w:rPr>
                <w:sz w:val="24"/>
                <w:szCs w:val="24"/>
              </w:rPr>
              <w:t>/ч. Дымососы и вентиляторы котлов охлаждаются также по прямоточной схеме. По паспортным данным расход воды на охлаждение составляет 0,5 м</w:t>
            </w:r>
            <w:r w:rsidRPr="00055DD5">
              <w:rPr>
                <w:sz w:val="24"/>
                <w:szCs w:val="24"/>
                <w:vertAlign w:val="superscript"/>
              </w:rPr>
              <w:t>3</w:t>
            </w:r>
            <w:r>
              <w:rPr>
                <w:sz w:val="24"/>
                <w:szCs w:val="24"/>
              </w:rPr>
              <w:t>/ч.</w:t>
            </w:r>
          </w:p>
          <w:p w:rsidR="00C530C3" w:rsidRPr="00055DD5" w:rsidRDefault="00C530C3" w:rsidP="00127D5E">
            <w:pPr>
              <w:rPr>
                <w:sz w:val="24"/>
                <w:szCs w:val="24"/>
              </w:rPr>
            </w:pPr>
            <w:r>
              <w:rPr>
                <w:sz w:val="24"/>
                <w:szCs w:val="24"/>
              </w:rPr>
              <w:t>После использования вода отводится в сети канализации.</w:t>
            </w:r>
          </w:p>
        </w:tc>
      </w:tr>
      <w:tr w:rsidR="00055DD5" w:rsidTr="00C530C3">
        <w:tc>
          <w:tcPr>
            <w:tcW w:w="675" w:type="dxa"/>
          </w:tcPr>
          <w:p w:rsidR="00055DD5" w:rsidRDefault="00055DD5" w:rsidP="003D125A">
            <w:pPr>
              <w:rPr>
                <w:sz w:val="24"/>
                <w:szCs w:val="24"/>
              </w:rPr>
            </w:pPr>
            <w:r>
              <w:rPr>
                <w:sz w:val="24"/>
                <w:szCs w:val="24"/>
              </w:rPr>
              <w:t>6</w:t>
            </w:r>
          </w:p>
        </w:tc>
        <w:tc>
          <w:tcPr>
            <w:tcW w:w="2705" w:type="dxa"/>
          </w:tcPr>
          <w:p w:rsidR="00055DD5" w:rsidRDefault="00055DD5" w:rsidP="003D125A">
            <w:pPr>
              <w:rPr>
                <w:sz w:val="24"/>
                <w:szCs w:val="24"/>
              </w:rPr>
            </w:pPr>
            <w:r>
              <w:rPr>
                <w:sz w:val="24"/>
                <w:szCs w:val="24"/>
              </w:rPr>
              <w:t>Подпитка системы оборотного охлаждения</w:t>
            </w:r>
          </w:p>
        </w:tc>
        <w:tc>
          <w:tcPr>
            <w:tcW w:w="6509" w:type="dxa"/>
          </w:tcPr>
          <w:p w:rsidR="00055DD5" w:rsidRDefault="00055DD5" w:rsidP="00C530C3">
            <w:pPr>
              <w:rPr>
                <w:sz w:val="24"/>
                <w:szCs w:val="24"/>
              </w:rPr>
            </w:pPr>
            <w:r>
              <w:rPr>
                <w:sz w:val="24"/>
                <w:szCs w:val="24"/>
              </w:rPr>
              <w:t>Система оборотного водоснабжения на мини-ТЭЦ предназначена для охлаждения масла в маслоохладителе, воздуха в воздухоохладителе генератора и пара в пароохладителе эжектора системы отсоса из уплотнений</w:t>
            </w:r>
            <w:r w:rsidR="00127D5E">
              <w:rPr>
                <w:sz w:val="24"/>
                <w:szCs w:val="24"/>
              </w:rPr>
              <w:t xml:space="preserve"> </w:t>
            </w:r>
            <w:r w:rsidR="00127D5E">
              <w:rPr>
                <w:sz w:val="24"/>
                <w:szCs w:val="24"/>
              </w:rPr>
              <w:lastRenderedPageBreak/>
              <w:t>турбоагрегата ТГ-3,5/6,3-З12/1,2</w:t>
            </w:r>
            <w:r>
              <w:rPr>
                <w:sz w:val="24"/>
                <w:szCs w:val="24"/>
              </w:rPr>
              <w:t>. Система состоит из двух насосов, фильтра, двух градирен, бака сбора охлаждающей воды, трубопроводов и арматуры.</w:t>
            </w:r>
            <w:r w:rsidR="00127D5E">
              <w:rPr>
                <w:sz w:val="24"/>
                <w:szCs w:val="24"/>
              </w:rPr>
              <w:t xml:space="preserve"> Вода из бака сбора охлаждающей воды подается насосом в маслоохладитель и воздухоохладитель турбогенератора и затем через пароохладитель эжектора поступает на градирни. Охладившись в градирнях, вода сливается в бак сбора охлаждающей воды. Для удаления воздуха в верхних точках системы выполнены воздушники. Для опорожнения системы из нижних точек выполнены дренажи. Для поддержания заданного уровня охлаждающей воды в баке предусмотрена линия подпитки сетевой либо химочищенной водой с регулятором уровня. </w:t>
            </w:r>
          </w:p>
        </w:tc>
      </w:tr>
      <w:tr w:rsidR="002D4442" w:rsidTr="00C530C3">
        <w:tc>
          <w:tcPr>
            <w:tcW w:w="675" w:type="dxa"/>
          </w:tcPr>
          <w:p w:rsidR="002D4442" w:rsidRDefault="00D804EA" w:rsidP="003D125A">
            <w:pPr>
              <w:rPr>
                <w:sz w:val="24"/>
                <w:szCs w:val="24"/>
              </w:rPr>
            </w:pPr>
            <w:r>
              <w:rPr>
                <w:sz w:val="24"/>
                <w:szCs w:val="24"/>
              </w:rPr>
              <w:lastRenderedPageBreak/>
              <w:t>7</w:t>
            </w:r>
          </w:p>
        </w:tc>
        <w:tc>
          <w:tcPr>
            <w:tcW w:w="2705" w:type="dxa"/>
          </w:tcPr>
          <w:p w:rsidR="002D4442" w:rsidRDefault="00127D5E" w:rsidP="003D125A">
            <w:pPr>
              <w:rPr>
                <w:sz w:val="24"/>
                <w:szCs w:val="24"/>
              </w:rPr>
            </w:pPr>
            <w:r>
              <w:rPr>
                <w:sz w:val="24"/>
                <w:szCs w:val="24"/>
              </w:rPr>
              <w:t xml:space="preserve">Нужды </w:t>
            </w:r>
            <w:r w:rsidR="00055DD5">
              <w:rPr>
                <w:sz w:val="24"/>
                <w:szCs w:val="24"/>
              </w:rPr>
              <w:t xml:space="preserve">мазутного хозяйства </w:t>
            </w:r>
          </w:p>
        </w:tc>
        <w:tc>
          <w:tcPr>
            <w:tcW w:w="6509" w:type="dxa"/>
          </w:tcPr>
          <w:p w:rsidR="002D4442" w:rsidRDefault="00D804EA" w:rsidP="00D804EA">
            <w:pPr>
              <w:rPr>
                <w:sz w:val="24"/>
                <w:szCs w:val="24"/>
              </w:rPr>
            </w:pPr>
            <w:r>
              <w:rPr>
                <w:sz w:val="24"/>
                <w:szCs w:val="24"/>
              </w:rPr>
              <w:t xml:space="preserve">Для поддержания мазутного хозяйства в рабочем состоянии (мазут топочный – резервное топливо для сжигания на теплоисточниках) используется пар при сливе мазута, подогрева мазута в мазутных резервуарах и т.п. Конденсат с мазутных хозяйств теплоисточников не возвращается и уходит в потери. </w:t>
            </w:r>
          </w:p>
        </w:tc>
      </w:tr>
      <w:tr w:rsidR="002D4442" w:rsidTr="00C530C3">
        <w:tc>
          <w:tcPr>
            <w:tcW w:w="675" w:type="dxa"/>
          </w:tcPr>
          <w:p w:rsidR="002D4442" w:rsidRDefault="00D804EA" w:rsidP="003D125A">
            <w:pPr>
              <w:rPr>
                <w:sz w:val="24"/>
                <w:szCs w:val="24"/>
              </w:rPr>
            </w:pPr>
            <w:r>
              <w:rPr>
                <w:sz w:val="24"/>
                <w:szCs w:val="24"/>
              </w:rPr>
              <w:t>8</w:t>
            </w:r>
          </w:p>
        </w:tc>
        <w:tc>
          <w:tcPr>
            <w:tcW w:w="2705" w:type="dxa"/>
          </w:tcPr>
          <w:p w:rsidR="002D4442" w:rsidRDefault="00D804EA" w:rsidP="003D125A">
            <w:pPr>
              <w:rPr>
                <w:sz w:val="24"/>
                <w:szCs w:val="24"/>
              </w:rPr>
            </w:pPr>
            <w:r>
              <w:rPr>
                <w:sz w:val="24"/>
                <w:szCs w:val="24"/>
              </w:rPr>
              <w:t>Прочие потери и расходы</w:t>
            </w:r>
          </w:p>
        </w:tc>
        <w:tc>
          <w:tcPr>
            <w:tcW w:w="6509" w:type="dxa"/>
          </w:tcPr>
          <w:p w:rsidR="002D4442" w:rsidRDefault="00D804EA" w:rsidP="00D804EA">
            <w:pPr>
              <w:rPr>
                <w:sz w:val="24"/>
                <w:szCs w:val="24"/>
              </w:rPr>
            </w:pPr>
            <w:r>
              <w:rPr>
                <w:sz w:val="24"/>
                <w:szCs w:val="24"/>
              </w:rPr>
              <w:t xml:space="preserve">На мини-ТЭЦ прочие потери воды, пара и конденсата принимаются согласно Правилам технической эксплуатации электрических станций и сетей в размере не более 1,2% от суммарного расхода питательной воды </w:t>
            </w:r>
            <w:r w:rsidR="00516F77">
              <w:rPr>
                <w:sz w:val="24"/>
                <w:szCs w:val="24"/>
              </w:rPr>
              <w:t>при номинальной нагрузке работающих паровых котлов в отопительный и межотопительный периоды.</w:t>
            </w:r>
          </w:p>
          <w:p w:rsidR="00516F77" w:rsidRDefault="00516F77" w:rsidP="00516F77">
            <w:pPr>
              <w:rPr>
                <w:sz w:val="24"/>
                <w:szCs w:val="24"/>
              </w:rPr>
            </w:pPr>
            <w:r>
              <w:rPr>
                <w:sz w:val="24"/>
                <w:szCs w:val="24"/>
              </w:rPr>
              <w:t>Прочие потери пара и конденсата на котельной № 2 принимаются в размере не более 1,6% от суммарного расхода питательной воды при номинальной нагрузке работающих паровых котлов в отопительный и межотопительный периоды.</w:t>
            </w:r>
          </w:p>
        </w:tc>
      </w:tr>
      <w:tr w:rsidR="00516F77" w:rsidTr="00C530C3">
        <w:tc>
          <w:tcPr>
            <w:tcW w:w="675" w:type="dxa"/>
          </w:tcPr>
          <w:p w:rsidR="00516F77" w:rsidRDefault="00516F77" w:rsidP="00516F77">
            <w:pPr>
              <w:jc w:val="center"/>
              <w:rPr>
                <w:sz w:val="24"/>
                <w:szCs w:val="24"/>
              </w:rPr>
            </w:pPr>
            <w:r>
              <w:rPr>
                <w:sz w:val="24"/>
                <w:szCs w:val="24"/>
              </w:rPr>
              <w:t>1</w:t>
            </w:r>
          </w:p>
        </w:tc>
        <w:tc>
          <w:tcPr>
            <w:tcW w:w="2705" w:type="dxa"/>
          </w:tcPr>
          <w:p w:rsidR="00516F77" w:rsidRDefault="00516F77" w:rsidP="00516F77">
            <w:pPr>
              <w:jc w:val="center"/>
              <w:rPr>
                <w:sz w:val="24"/>
                <w:szCs w:val="24"/>
              </w:rPr>
            </w:pPr>
            <w:r>
              <w:rPr>
                <w:sz w:val="24"/>
                <w:szCs w:val="24"/>
              </w:rPr>
              <w:t>2</w:t>
            </w:r>
          </w:p>
        </w:tc>
        <w:tc>
          <w:tcPr>
            <w:tcW w:w="6509" w:type="dxa"/>
          </w:tcPr>
          <w:p w:rsidR="00516F77" w:rsidRDefault="00516F77" w:rsidP="00516F77">
            <w:pPr>
              <w:jc w:val="center"/>
              <w:rPr>
                <w:sz w:val="24"/>
                <w:szCs w:val="24"/>
              </w:rPr>
            </w:pPr>
            <w:r>
              <w:rPr>
                <w:sz w:val="24"/>
                <w:szCs w:val="24"/>
              </w:rPr>
              <w:t>3</w:t>
            </w:r>
          </w:p>
        </w:tc>
      </w:tr>
      <w:tr w:rsidR="00E322EF" w:rsidTr="00C530C3">
        <w:tc>
          <w:tcPr>
            <w:tcW w:w="675" w:type="dxa"/>
          </w:tcPr>
          <w:p w:rsidR="00E322EF" w:rsidRDefault="00E322EF" w:rsidP="003D125A">
            <w:pPr>
              <w:rPr>
                <w:sz w:val="24"/>
                <w:szCs w:val="24"/>
              </w:rPr>
            </w:pPr>
          </w:p>
        </w:tc>
        <w:tc>
          <w:tcPr>
            <w:tcW w:w="2705" w:type="dxa"/>
          </w:tcPr>
          <w:p w:rsidR="00E322EF" w:rsidRDefault="00E322EF" w:rsidP="003D125A">
            <w:pPr>
              <w:rPr>
                <w:sz w:val="24"/>
                <w:szCs w:val="24"/>
              </w:rPr>
            </w:pPr>
          </w:p>
        </w:tc>
        <w:tc>
          <w:tcPr>
            <w:tcW w:w="6509" w:type="dxa"/>
          </w:tcPr>
          <w:p w:rsidR="00E322EF" w:rsidRPr="009F396D" w:rsidRDefault="009F396D" w:rsidP="009F396D">
            <w:pPr>
              <w:rPr>
                <w:sz w:val="24"/>
                <w:szCs w:val="24"/>
              </w:rPr>
            </w:pPr>
            <w:r>
              <w:rPr>
                <w:sz w:val="24"/>
                <w:szCs w:val="24"/>
              </w:rPr>
              <w:t>Указанные потери возникают при производственных процессах, не учтенных выше (испытания форсунок, распыл мазута, потери в калориферах котлов, паровые продувки трубопроводов, испытания тепловых сетей на повышенную температуру, различные виды ремонтов реконструкций и связанное с ними опробование теплотехнического оборудования, прогрев оборудования перед вводом в эксплуатацию</w:t>
            </w:r>
            <w:r w:rsidR="00D85DAD">
              <w:rPr>
                <w:sz w:val="24"/>
                <w:szCs w:val="24"/>
              </w:rPr>
              <w:t>, охлаждение пробоотборных точек</w:t>
            </w:r>
            <w:r>
              <w:rPr>
                <w:sz w:val="24"/>
                <w:szCs w:val="24"/>
              </w:rPr>
              <w:t xml:space="preserve"> и пр.), и, как правило, носят «разовый» характер в зависимости от специфики работы теплоисточников.</w:t>
            </w:r>
          </w:p>
        </w:tc>
      </w:tr>
    </w:tbl>
    <w:p w:rsidR="003D125A" w:rsidRPr="008E16BC" w:rsidRDefault="003D125A" w:rsidP="003D125A">
      <w:pPr>
        <w:rPr>
          <w:sz w:val="24"/>
          <w:szCs w:val="24"/>
        </w:rPr>
      </w:pPr>
    </w:p>
    <w:p w:rsidR="003D125A" w:rsidRDefault="003D125A" w:rsidP="007E725A">
      <w:pPr>
        <w:jc w:val="center"/>
        <w:rPr>
          <w:b/>
          <w:sz w:val="24"/>
          <w:szCs w:val="24"/>
        </w:rPr>
      </w:pPr>
    </w:p>
    <w:p w:rsidR="00516F77" w:rsidRDefault="00516F77" w:rsidP="007E725A">
      <w:pPr>
        <w:jc w:val="center"/>
        <w:rPr>
          <w:b/>
          <w:sz w:val="24"/>
          <w:szCs w:val="24"/>
        </w:rPr>
      </w:pPr>
      <w:r>
        <w:rPr>
          <w:b/>
          <w:sz w:val="24"/>
          <w:szCs w:val="24"/>
        </w:rPr>
        <w:t>Описание схемы водоснабжения и канализации</w:t>
      </w:r>
    </w:p>
    <w:p w:rsidR="00516F77" w:rsidRDefault="00516F77" w:rsidP="00516F77">
      <w:pPr>
        <w:jc w:val="right"/>
        <w:rPr>
          <w:sz w:val="24"/>
          <w:szCs w:val="24"/>
        </w:rPr>
      </w:pPr>
      <w:r w:rsidRPr="00516F77">
        <w:rPr>
          <w:sz w:val="24"/>
          <w:szCs w:val="24"/>
        </w:rPr>
        <w:t>Таблица 7</w:t>
      </w:r>
    </w:p>
    <w:tbl>
      <w:tblPr>
        <w:tblStyle w:val="a4"/>
        <w:tblW w:w="9889" w:type="dxa"/>
        <w:tblLook w:val="04A0" w:firstRow="1" w:lastRow="0" w:firstColumn="1" w:lastColumn="0" w:noHBand="0" w:noVBand="1"/>
      </w:tblPr>
      <w:tblGrid>
        <w:gridCol w:w="675"/>
        <w:gridCol w:w="1985"/>
        <w:gridCol w:w="7229"/>
      </w:tblGrid>
      <w:tr w:rsidR="00516F77" w:rsidTr="00A03E1F">
        <w:tc>
          <w:tcPr>
            <w:tcW w:w="675" w:type="dxa"/>
          </w:tcPr>
          <w:p w:rsidR="00516F77" w:rsidRDefault="00516F77" w:rsidP="008D7864">
            <w:pPr>
              <w:jc w:val="center"/>
              <w:rPr>
                <w:sz w:val="24"/>
                <w:szCs w:val="24"/>
              </w:rPr>
            </w:pPr>
            <w:r>
              <w:rPr>
                <w:sz w:val="24"/>
                <w:szCs w:val="24"/>
              </w:rPr>
              <w:lastRenderedPageBreak/>
              <w:t>№ п/п</w:t>
            </w:r>
          </w:p>
        </w:tc>
        <w:tc>
          <w:tcPr>
            <w:tcW w:w="1985" w:type="dxa"/>
          </w:tcPr>
          <w:p w:rsidR="00516F77" w:rsidRDefault="00516F77" w:rsidP="008D7864">
            <w:pPr>
              <w:jc w:val="center"/>
              <w:rPr>
                <w:sz w:val="24"/>
                <w:szCs w:val="24"/>
              </w:rPr>
            </w:pPr>
            <w:r>
              <w:rPr>
                <w:sz w:val="24"/>
                <w:szCs w:val="24"/>
              </w:rPr>
              <w:t>Наименование схемы</w:t>
            </w:r>
          </w:p>
        </w:tc>
        <w:tc>
          <w:tcPr>
            <w:tcW w:w="7229" w:type="dxa"/>
          </w:tcPr>
          <w:p w:rsidR="00516F77" w:rsidRDefault="008D7864" w:rsidP="008D7864">
            <w:pPr>
              <w:jc w:val="center"/>
              <w:rPr>
                <w:sz w:val="24"/>
                <w:szCs w:val="24"/>
              </w:rPr>
            </w:pPr>
            <w:r>
              <w:rPr>
                <w:sz w:val="24"/>
                <w:szCs w:val="24"/>
              </w:rPr>
              <w:t>Описание схемы</w:t>
            </w:r>
          </w:p>
        </w:tc>
      </w:tr>
      <w:tr w:rsidR="00516F77" w:rsidTr="00A03E1F">
        <w:tc>
          <w:tcPr>
            <w:tcW w:w="675" w:type="dxa"/>
          </w:tcPr>
          <w:p w:rsidR="00516F77" w:rsidRDefault="008D7864" w:rsidP="008D7864">
            <w:pPr>
              <w:jc w:val="center"/>
              <w:rPr>
                <w:sz w:val="24"/>
                <w:szCs w:val="24"/>
              </w:rPr>
            </w:pPr>
            <w:r>
              <w:rPr>
                <w:sz w:val="24"/>
                <w:szCs w:val="24"/>
              </w:rPr>
              <w:t>1</w:t>
            </w:r>
          </w:p>
        </w:tc>
        <w:tc>
          <w:tcPr>
            <w:tcW w:w="1985" w:type="dxa"/>
          </w:tcPr>
          <w:p w:rsidR="00516F77" w:rsidRDefault="008D7864" w:rsidP="008D7864">
            <w:pPr>
              <w:jc w:val="center"/>
              <w:rPr>
                <w:sz w:val="24"/>
                <w:szCs w:val="24"/>
              </w:rPr>
            </w:pPr>
            <w:r>
              <w:rPr>
                <w:sz w:val="24"/>
                <w:szCs w:val="24"/>
              </w:rPr>
              <w:t>2</w:t>
            </w:r>
          </w:p>
        </w:tc>
        <w:tc>
          <w:tcPr>
            <w:tcW w:w="7229" w:type="dxa"/>
          </w:tcPr>
          <w:p w:rsidR="00516F77" w:rsidRDefault="008D7864" w:rsidP="008D7864">
            <w:pPr>
              <w:jc w:val="center"/>
              <w:rPr>
                <w:sz w:val="24"/>
                <w:szCs w:val="24"/>
              </w:rPr>
            </w:pPr>
            <w:r>
              <w:rPr>
                <w:sz w:val="24"/>
                <w:szCs w:val="24"/>
              </w:rPr>
              <w:t>3</w:t>
            </w:r>
          </w:p>
        </w:tc>
      </w:tr>
      <w:tr w:rsidR="00516F77" w:rsidTr="00A03E1F">
        <w:tc>
          <w:tcPr>
            <w:tcW w:w="675" w:type="dxa"/>
          </w:tcPr>
          <w:p w:rsidR="00516F77" w:rsidRDefault="008D7864" w:rsidP="00516F77">
            <w:pPr>
              <w:rPr>
                <w:sz w:val="24"/>
                <w:szCs w:val="24"/>
              </w:rPr>
            </w:pPr>
            <w:r>
              <w:rPr>
                <w:sz w:val="24"/>
                <w:szCs w:val="24"/>
              </w:rPr>
              <w:t>1</w:t>
            </w:r>
          </w:p>
        </w:tc>
        <w:tc>
          <w:tcPr>
            <w:tcW w:w="1985" w:type="dxa"/>
          </w:tcPr>
          <w:p w:rsidR="00516F77" w:rsidRDefault="008D7864" w:rsidP="00516F77">
            <w:pPr>
              <w:rPr>
                <w:sz w:val="24"/>
                <w:szCs w:val="24"/>
              </w:rPr>
            </w:pPr>
            <w:r>
              <w:rPr>
                <w:sz w:val="24"/>
                <w:szCs w:val="24"/>
              </w:rPr>
              <w:t>Схема водоснабжения, включая оборотное водоснабжение</w:t>
            </w:r>
          </w:p>
        </w:tc>
        <w:tc>
          <w:tcPr>
            <w:tcW w:w="7229" w:type="dxa"/>
          </w:tcPr>
          <w:p w:rsidR="00516F77" w:rsidRPr="00A65AB2" w:rsidRDefault="00A65AB2" w:rsidP="00516F77">
            <w:pPr>
              <w:rPr>
                <w:sz w:val="24"/>
                <w:szCs w:val="24"/>
                <w:u w:val="single"/>
              </w:rPr>
            </w:pPr>
            <w:r w:rsidRPr="00A65AB2">
              <w:rPr>
                <w:sz w:val="24"/>
                <w:szCs w:val="24"/>
                <w:u w:val="single"/>
              </w:rPr>
              <w:t>Мини-ТЭЦ г. Молодечно</w:t>
            </w:r>
          </w:p>
          <w:p w:rsidR="00A65AB2" w:rsidRDefault="00A65AB2" w:rsidP="00A65AB2">
            <w:pPr>
              <w:rPr>
                <w:sz w:val="24"/>
                <w:szCs w:val="24"/>
              </w:rPr>
            </w:pPr>
            <w:r>
              <w:rPr>
                <w:sz w:val="24"/>
                <w:szCs w:val="24"/>
              </w:rPr>
              <w:t xml:space="preserve">В качестве исходной воды на технологические нужды используется вода из коммунального водопровода КУП «Молодечноводоканал» (договор </w:t>
            </w:r>
            <w:r w:rsidR="00D85DAD">
              <w:rPr>
                <w:sz w:val="24"/>
                <w:szCs w:val="24"/>
              </w:rPr>
              <w:t xml:space="preserve">водоснабжения и водоотведения </w:t>
            </w:r>
            <w:r>
              <w:rPr>
                <w:sz w:val="24"/>
                <w:szCs w:val="24"/>
              </w:rPr>
              <w:t>№ 87 от 01.02.2014 г. меж</w:t>
            </w:r>
            <w:r w:rsidR="00997053">
              <w:rPr>
                <w:sz w:val="24"/>
                <w:szCs w:val="24"/>
              </w:rPr>
              <w:t>д</w:t>
            </w:r>
            <w:r>
              <w:rPr>
                <w:sz w:val="24"/>
                <w:szCs w:val="24"/>
              </w:rPr>
              <w:t>у КУП</w:t>
            </w:r>
            <w:r w:rsidRPr="00A65AB2">
              <w:rPr>
                <w:sz w:val="24"/>
                <w:szCs w:val="24"/>
              </w:rPr>
              <w:t xml:space="preserve"> </w:t>
            </w:r>
            <w:r>
              <w:rPr>
                <w:sz w:val="24"/>
                <w:szCs w:val="24"/>
              </w:rPr>
              <w:t xml:space="preserve">«Молодечноводоканал» и филиалом) и собственной артезианской скважины </w:t>
            </w:r>
            <w:r w:rsidR="00A97C0B">
              <w:rPr>
                <w:sz w:val="24"/>
                <w:szCs w:val="24"/>
              </w:rPr>
              <w:t>(</w:t>
            </w:r>
            <w:r w:rsidR="000A4A6F">
              <w:rPr>
                <w:sz w:val="24"/>
                <w:szCs w:val="24"/>
              </w:rPr>
              <w:t xml:space="preserve">подземной пресной) </w:t>
            </w:r>
            <w:r>
              <w:rPr>
                <w:sz w:val="24"/>
                <w:szCs w:val="24"/>
              </w:rPr>
              <w:t xml:space="preserve">в бассейне реки </w:t>
            </w:r>
            <w:r w:rsidR="00997053">
              <w:rPr>
                <w:sz w:val="24"/>
                <w:szCs w:val="24"/>
              </w:rPr>
              <w:t>Неман</w:t>
            </w:r>
            <w:r>
              <w:rPr>
                <w:sz w:val="24"/>
                <w:szCs w:val="24"/>
              </w:rPr>
              <w:t xml:space="preserve"> глубиной 290 м и производительностью 30 м</w:t>
            </w:r>
            <w:r w:rsidRPr="00A65AB2">
              <w:rPr>
                <w:sz w:val="24"/>
                <w:szCs w:val="24"/>
                <w:vertAlign w:val="superscript"/>
              </w:rPr>
              <w:t>3</w:t>
            </w:r>
            <w:r>
              <w:rPr>
                <w:sz w:val="24"/>
                <w:szCs w:val="24"/>
              </w:rPr>
              <w:t>/ч.</w:t>
            </w:r>
          </w:p>
          <w:p w:rsidR="00A65AB2" w:rsidRDefault="00A65AB2" w:rsidP="00A65AB2">
            <w:pPr>
              <w:rPr>
                <w:sz w:val="24"/>
                <w:szCs w:val="24"/>
              </w:rPr>
            </w:pPr>
            <w:r>
              <w:rPr>
                <w:sz w:val="24"/>
                <w:szCs w:val="24"/>
              </w:rPr>
              <w:t>В качестве  исходной воды на хозяйственно-питьевые нужды для теплоисточника используется воды из городского водопровода КУП</w:t>
            </w:r>
            <w:r w:rsidRPr="00A65AB2">
              <w:rPr>
                <w:sz w:val="24"/>
                <w:szCs w:val="24"/>
              </w:rPr>
              <w:t xml:space="preserve"> </w:t>
            </w:r>
            <w:r>
              <w:rPr>
                <w:sz w:val="24"/>
                <w:szCs w:val="24"/>
              </w:rPr>
              <w:t>«Молодечноводоканал».</w:t>
            </w:r>
          </w:p>
          <w:p w:rsidR="00A12265" w:rsidRPr="00A12265" w:rsidRDefault="00A03E1F" w:rsidP="00D85DAD">
            <w:pPr>
              <w:rPr>
                <w:sz w:val="24"/>
                <w:szCs w:val="24"/>
              </w:rPr>
            </w:pPr>
            <w:r>
              <w:rPr>
                <w:sz w:val="24"/>
                <w:szCs w:val="24"/>
              </w:rPr>
              <w:t xml:space="preserve">Исходная вода из городского водопровода и артскважины (в баке насосной станции происходит смешение </w:t>
            </w:r>
            <w:r w:rsidR="00167AE2">
              <w:rPr>
                <w:sz w:val="24"/>
                <w:szCs w:val="24"/>
              </w:rPr>
              <w:t>воды)</w:t>
            </w:r>
            <w:r>
              <w:rPr>
                <w:sz w:val="24"/>
                <w:szCs w:val="24"/>
              </w:rPr>
              <w:t xml:space="preserve"> подается </w:t>
            </w:r>
            <w:r w:rsidR="00167AE2">
              <w:rPr>
                <w:sz w:val="24"/>
                <w:szCs w:val="24"/>
              </w:rPr>
              <w:t xml:space="preserve">на пароводяной подогреватель сырой воды, где подогревается паром до температуры 20°С. Конденсат подогревателя поступает в конденсатный бак. Подогретая вода подается на схему химводоподготовки, содержащую двухступенчатое Н-катионирование и двухступенчатое </w:t>
            </w:r>
            <w:r w:rsidR="00167AE2">
              <w:rPr>
                <w:sz w:val="24"/>
                <w:szCs w:val="24"/>
                <w:lang w:val="en-US"/>
              </w:rPr>
              <w:t>N</w:t>
            </w:r>
            <w:r w:rsidR="00167AE2">
              <w:rPr>
                <w:sz w:val="24"/>
                <w:szCs w:val="24"/>
              </w:rPr>
              <w:t>а-катионирование. Химочищенная вода, подаваемая на питание паровых котлов, подается для подогрева на охладитель продувочного концентрата паровых котлов. Вода подогревается в пароводяном подогревателе химочищенной воды и в охладителе выпара питательного деаэратора. Конденсат охладителя выпара и подогревателя химочищенной во</w:t>
            </w:r>
            <w:r w:rsidR="00A12265">
              <w:rPr>
                <w:sz w:val="24"/>
                <w:szCs w:val="24"/>
              </w:rPr>
              <w:t>ды поступают в конденсатный бак. После подогревателя химочищенной воды вода поступает в питательные деаэраторы ДА-100 (2 шт., в работе один), где происходит ее деаэрация. Выпар деаэратора подается в охладитель выпара, где подогревает поступающую в деаэратор химочищенную воду. Деаэрированная вода после деаэратора питательными насосами ЦНСГ-60 (4 шт., в работе, как правило, один) подается на паровые котлы ДЕ-25/14 (2 шт.) и ДКВР-10/13  (2 шт.) вырабатывающие перегретый пар давлением около 1,3 МПа (13 кгс/см</w:t>
            </w:r>
            <w:r w:rsidR="00A12265" w:rsidRPr="00A12265">
              <w:rPr>
                <w:sz w:val="24"/>
                <w:szCs w:val="24"/>
                <w:vertAlign w:val="superscript"/>
              </w:rPr>
              <w:t>2</w:t>
            </w:r>
            <w:r w:rsidR="00A12265">
              <w:rPr>
                <w:sz w:val="24"/>
                <w:szCs w:val="24"/>
              </w:rPr>
              <w:t>) и температурой 250°С Пар подается в коллектор 13 ата, откуда распределяется на нужды потребителей, на турбоагрегат ТГ-3,5/6,3-Р12/1,2</w:t>
            </w:r>
            <w:r w:rsidR="00997053">
              <w:rPr>
                <w:sz w:val="24"/>
                <w:szCs w:val="24"/>
              </w:rPr>
              <w:t xml:space="preserve"> для выработки электроэнергии, а также в коллектор 5 ата, откуда распределяется потребителям пара, на деаэратор подпитки теплосети через регулятор давления, на подогреватели сырой и </w:t>
            </w:r>
          </w:p>
        </w:tc>
      </w:tr>
      <w:tr w:rsidR="002A1F28" w:rsidTr="00A03E1F">
        <w:tc>
          <w:tcPr>
            <w:tcW w:w="675" w:type="dxa"/>
          </w:tcPr>
          <w:p w:rsidR="002A1F28" w:rsidRDefault="002A1F28" w:rsidP="002A1F28">
            <w:pPr>
              <w:jc w:val="center"/>
              <w:rPr>
                <w:sz w:val="24"/>
                <w:szCs w:val="24"/>
              </w:rPr>
            </w:pPr>
            <w:r>
              <w:rPr>
                <w:sz w:val="24"/>
                <w:szCs w:val="24"/>
              </w:rPr>
              <w:t>1</w:t>
            </w:r>
          </w:p>
        </w:tc>
        <w:tc>
          <w:tcPr>
            <w:tcW w:w="1985" w:type="dxa"/>
          </w:tcPr>
          <w:p w:rsidR="002A1F28" w:rsidRDefault="002A1F28" w:rsidP="002A1F28">
            <w:pPr>
              <w:jc w:val="center"/>
              <w:rPr>
                <w:sz w:val="24"/>
                <w:szCs w:val="24"/>
              </w:rPr>
            </w:pPr>
            <w:r>
              <w:rPr>
                <w:sz w:val="24"/>
                <w:szCs w:val="24"/>
              </w:rPr>
              <w:t>2</w:t>
            </w:r>
          </w:p>
        </w:tc>
        <w:tc>
          <w:tcPr>
            <w:tcW w:w="7229" w:type="dxa"/>
          </w:tcPr>
          <w:p w:rsidR="002A1F28" w:rsidRPr="002A1F28" w:rsidRDefault="002A1F28" w:rsidP="002A1F28">
            <w:pPr>
              <w:jc w:val="center"/>
              <w:rPr>
                <w:sz w:val="24"/>
                <w:szCs w:val="24"/>
              </w:rPr>
            </w:pPr>
            <w:r w:rsidRPr="002A1F28">
              <w:rPr>
                <w:sz w:val="24"/>
                <w:szCs w:val="24"/>
              </w:rPr>
              <w:t>3</w:t>
            </w:r>
          </w:p>
        </w:tc>
      </w:tr>
      <w:tr w:rsidR="00D85DAD" w:rsidTr="000E19A0">
        <w:trPr>
          <w:trHeight w:val="8841"/>
        </w:trPr>
        <w:tc>
          <w:tcPr>
            <w:tcW w:w="675" w:type="dxa"/>
          </w:tcPr>
          <w:p w:rsidR="00D85DAD" w:rsidRDefault="00D85DAD" w:rsidP="002A1F28">
            <w:pPr>
              <w:jc w:val="center"/>
              <w:rPr>
                <w:sz w:val="24"/>
                <w:szCs w:val="24"/>
              </w:rPr>
            </w:pPr>
          </w:p>
        </w:tc>
        <w:tc>
          <w:tcPr>
            <w:tcW w:w="1985" w:type="dxa"/>
          </w:tcPr>
          <w:p w:rsidR="00D85DAD" w:rsidRDefault="00D85DAD" w:rsidP="002A1F28">
            <w:pPr>
              <w:jc w:val="center"/>
              <w:rPr>
                <w:sz w:val="24"/>
                <w:szCs w:val="24"/>
              </w:rPr>
            </w:pPr>
          </w:p>
        </w:tc>
        <w:tc>
          <w:tcPr>
            <w:tcW w:w="7229" w:type="dxa"/>
          </w:tcPr>
          <w:p w:rsidR="00D85DAD" w:rsidRPr="002A1F28" w:rsidRDefault="00D85DAD" w:rsidP="00D85DAD">
            <w:pPr>
              <w:rPr>
                <w:sz w:val="24"/>
                <w:szCs w:val="24"/>
              </w:rPr>
            </w:pPr>
            <w:r>
              <w:rPr>
                <w:sz w:val="24"/>
                <w:szCs w:val="24"/>
              </w:rPr>
              <w:t>химочищенной воды, на собственные нужды.</w:t>
            </w:r>
          </w:p>
          <w:p w:rsidR="00D85DAD" w:rsidRDefault="00D85DAD" w:rsidP="00CD1E28">
            <w:pPr>
              <w:rPr>
                <w:sz w:val="24"/>
                <w:szCs w:val="24"/>
              </w:rPr>
            </w:pPr>
            <w:r>
              <w:rPr>
                <w:sz w:val="24"/>
                <w:szCs w:val="24"/>
              </w:rPr>
              <w:t>Химочищенная вода, п</w:t>
            </w:r>
            <w:r w:rsidRPr="002A1F28">
              <w:rPr>
                <w:sz w:val="24"/>
                <w:szCs w:val="24"/>
              </w:rPr>
              <w:t>ред</w:t>
            </w:r>
            <w:r>
              <w:rPr>
                <w:sz w:val="24"/>
                <w:szCs w:val="24"/>
              </w:rPr>
              <w:t xml:space="preserve">назначенная для подпитки теплосети, сначала поступает на паровой подогреватель химочищенной воды. Затем вода подогревается в охладителе выпара деаэратора подпитки теплосети. После этого подается в деаэратор подпитки теплосети ДСА-75. Выпар деаэратора подается в охладитель выпара, где подогревает поступающую в деаэратор химочищенную воду. Деаэрированная вода насосами подпитки теплосети К100-65 и К50-65 (в работе один из них) подается на всас сетевых насосов. Для отпуска тепла с сетевой водой потребителям г. Молодечно имеется три тепломагистрали № 1, 2, 3. Обратная сетевая вода от потребителей после смешивания с подпиточной водой теплосети поступает обратно на всас сетевых насосов. </w:t>
            </w:r>
          </w:p>
          <w:p w:rsidR="00D85DAD" w:rsidRDefault="00D85DAD" w:rsidP="00CD1E28">
            <w:pPr>
              <w:rPr>
                <w:sz w:val="24"/>
                <w:szCs w:val="24"/>
              </w:rPr>
            </w:pPr>
            <w:r>
              <w:rPr>
                <w:sz w:val="24"/>
                <w:szCs w:val="24"/>
              </w:rPr>
              <w:t>На теплоисточнике установлены три сетевых насоса Д-20-60 и три насоса СЭ-1250-140. На одном из сетевых насосо</w:t>
            </w:r>
            <w:r w:rsidR="00F0026D">
              <w:rPr>
                <w:sz w:val="24"/>
                <w:szCs w:val="24"/>
              </w:rPr>
              <w:t>в</w:t>
            </w:r>
            <w:r>
              <w:rPr>
                <w:sz w:val="24"/>
                <w:szCs w:val="24"/>
              </w:rPr>
              <w:t xml:space="preserve"> СЭ-1250-140 установлен частотно-регулируемый электропривод (ЧРЭП).  Вода, подаваемая сетевыми насосами, подается на водогрейные котлы ПТВМ-50 и подогреватели сетевой воды. Как правило, 1 водогрейный котел ПТВМ-50 работает только в отопительный период. </w:t>
            </w:r>
          </w:p>
          <w:p w:rsidR="00D85DAD" w:rsidRDefault="00D85DAD" w:rsidP="00CD1E28">
            <w:pPr>
              <w:rPr>
                <w:sz w:val="24"/>
                <w:szCs w:val="24"/>
              </w:rPr>
            </w:pPr>
            <w:r>
              <w:rPr>
                <w:sz w:val="24"/>
                <w:szCs w:val="24"/>
              </w:rPr>
              <w:t xml:space="preserve">Схемой предусмотрена как параллельная работа водогрейных котлов и подогревателей сетевой воды, так и подача сетевой воды после подогревателей на водогрейные котлы для дополнительного подогрева. </w:t>
            </w:r>
          </w:p>
          <w:p w:rsidR="00D85DAD" w:rsidRDefault="00D85DAD" w:rsidP="00CD1E28">
            <w:pPr>
              <w:rPr>
                <w:sz w:val="24"/>
                <w:szCs w:val="24"/>
              </w:rPr>
            </w:pPr>
            <w:r>
              <w:rPr>
                <w:sz w:val="24"/>
                <w:szCs w:val="24"/>
              </w:rPr>
              <w:t>Для обеспечения пожарной безопасности на территории теплоисточника два раза в год проводится проверка исправности пожарных гидрантов (18 штук). Безвозвратное водопотребление при проверке пожарных гидрантов составляет 100%.</w:t>
            </w:r>
          </w:p>
          <w:p w:rsidR="00D85DAD" w:rsidRDefault="00D85DAD" w:rsidP="00CD1E28">
            <w:pPr>
              <w:rPr>
                <w:sz w:val="24"/>
                <w:szCs w:val="24"/>
              </w:rPr>
            </w:pPr>
            <w:r>
              <w:rPr>
                <w:sz w:val="24"/>
                <w:szCs w:val="24"/>
              </w:rPr>
              <w:t>Система оборотного водоснабжения на мини-ТЭЦ предназначена для охлаждения масла в маслоохладителе, воздуха в воздухоохладителе генератора и пара в пароохладителе эжектора системы отсоса из уплотнений турбоагрегата ТГ-3,5/6,3-З12/1,2.</w:t>
            </w:r>
          </w:p>
          <w:p w:rsidR="00D85DAD" w:rsidRDefault="00A97C0B" w:rsidP="00CD1E28">
            <w:pPr>
              <w:rPr>
                <w:sz w:val="24"/>
                <w:szCs w:val="24"/>
              </w:rPr>
            </w:pPr>
            <w:r>
              <w:rPr>
                <w:sz w:val="24"/>
                <w:szCs w:val="24"/>
              </w:rPr>
              <w:t>Передача сыро</w:t>
            </w:r>
            <w:r w:rsidR="008416FE">
              <w:rPr>
                <w:sz w:val="24"/>
                <w:szCs w:val="24"/>
              </w:rPr>
              <w:t>й</w:t>
            </w:r>
            <w:r>
              <w:rPr>
                <w:sz w:val="24"/>
                <w:szCs w:val="24"/>
              </w:rPr>
              <w:t xml:space="preserve"> воды абонентам и потребителям не осуществляется.</w:t>
            </w:r>
          </w:p>
          <w:p w:rsidR="000A4A6F" w:rsidRDefault="000A4A6F" w:rsidP="00CD1E28">
            <w:pPr>
              <w:rPr>
                <w:sz w:val="24"/>
                <w:szCs w:val="24"/>
                <w:u w:val="single"/>
              </w:rPr>
            </w:pPr>
            <w:r w:rsidRPr="000A4A6F">
              <w:rPr>
                <w:sz w:val="24"/>
                <w:szCs w:val="24"/>
                <w:u w:val="single"/>
              </w:rPr>
              <w:t>Котельная № 2</w:t>
            </w:r>
          </w:p>
          <w:p w:rsidR="000A4A6F" w:rsidRDefault="000A4A6F" w:rsidP="000A4A6F">
            <w:pPr>
              <w:rPr>
                <w:sz w:val="24"/>
                <w:szCs w:val="24"/>
              </w:rPr>
            </w:pPr>
            <w:r>
              <w:rPr>
                <w:sz w:val="24"/>
                <w:szCs w:val="24"/>
              </w:rPr>
              <w:t>В качестве исходной воды на технологические нужды используется вода из коммунального водопровода КУП «Молодечноводоканал» (договор водоснабжения и водоотведения № 87 от 01.02.2014 г. между КУП</w:t>
            </w:r>
            <w:r w:rsidRPr="00A65AB2">
              <w:rPr>
                <w:sz w:val="24"/>
                <w:szCs w:val="24"/>
              </w:rPr>
              <w:t xml:space="preserve"> </w:t>
            </w:r>
            <w:r>
              <w:rPr>
                <w:sz w:val="24"/>
                <w:szCs w:val="24"/>
              </w:rPr>
              <w:t>«Молодечноводоканал» и филиалом) и собственной артезианской скважины (подземной пресной) в бассейне реки Неман глубиной 42 м и производительностью 30 м</w:t>
            </w:r>
            <w:r w:rsidRPr="00A65AB2">
              <w:rPr>
                <w:sz w:val="24"/>
                <w:szCs w:val="24"/>
                <w:vertAlign w:val="superscript"/>
              </w:rPr>
              <w:t>3</w:t>
            </w:r>
            <w:r>
              <w:rPr>
                <w:sz w:val="24"/>
                <w:szCs w:val="24"/>
              </w:rPr>
              <w:t>/ч.</w:t>
            </w:r>
          </w:p>
          <w:p w:rsidR="000A4A6F" w:rsidRDefault="000A4A6F" w:rsidP="000A4A6F">
            <w:pPr>
              <w:rPr>
                <w:sz w:val="24"/>
                <w:szCs w:val="24"/>
              </w:rPr>
            </w:pPr>
            <w:r>
              <w:rPr>
                <w:sz w:val="24"/>
                <w:szCs w:val="24"/>
              </w:rPr>
              <w:t>В качестве  исходной воды на хозяйственно-питьевые нужды для теплоисточника используется воды из городского водопровода КУП</w:t>
            </w:r>
            <w:r w:rsidRPr="00A65AB2">
              <w:rPr>
                <w:sz w:val="24"/>
                <w:szCs w:val="24"/>
              </w:rPr>
              <w:t xml:space="preserve"> </w:t>
            </w:r>
            <w:r>
              <w:rPr>
                <w:sz w:val="24"/>
                <w:szCs w:val="24"/>
              </w:rPr>
              <w:t>«Молодечноводоканал».</w:t>
            </w:r>
          </w:p>
          <w:p w:rsidR="009357E7" w:rsidRPr="000A4A6F" w:rsidRDefault="000A4A6F" w:rsidP="00F0026D">
            <w:pPr>
              <w:rPr>
                <w:sz w:val="24"/>
                <w:szCs w:val="24"/>
              </w:rPr>
            </w:pPr>
            <w:r>
              <w:rPr>
                <w:sz w:val="24"/>
                <w:szCs w:val="24"/>
              </w:rPr>
              <w:t xml:space="preserve">Отпуск тепла потребителям г. Молодечно с сетевой водой производится по двум тепломагистралям. </w:t>
            </w:r>
            <w:r w:rsidR="009357E7">
              <w:rPr>
                <w:sz w:val="24"/>
                <w:szCs w:val="24"/>
              </w:rPr>
              <w:t xml:space="preserve">Обратная сетевая вода, смешиваясь с подпиточной водой теплосети, подается на всас сетевых насосов СЭ-1250-140 96 шт.) и ФГ-540-95 (2 шт.). Как </w:t>
            </w:r>
            <w:r w:rsidR="009357E7">
              <w:rPr>
                <w:sz w:val="24"/>
                <w:szCs w:val="24"/>
              </w:rPr>
              <w:lastRenderedPageBreak/>
              <w:t>правило, в отопительный период одновременно работают 3 насоса СЭ-1250-140, в межотопительный -</w:t>
            </w:r>
            <w:r w:rsidR="00F0026D">
              <w:rPr>
                <w:sz w:val="24"/>
                <w:szCs w:val="24"/>
              </w:rPr>
              <w:t xml:space="preserve"> </w:t>
            </w:r>
            <w:r w:rsidR="009357E7">
              <w:rPr>
                <w:sz w:val="24"/>
                <w:szCs w:val="24"/>
              </w:rPr>
              <w:t>1 насос СЭ-1250-140. Сетевые насосы подают воду на водогрейные котлоагрегаты ПТВМ-30 (4 шт</w:t>
            </w:r>
            <w:r w:rsidR="00F0026D">
              <w:rPr>
                <w:sz w:val="24"/>
                <w:szCs w:val="24"/>
              </w:rPr>
              <w:t>.</w:t>
            </w:r>
            <w:r w:rsidR="009357E7">
              <w:rPr>
                <w:sz w:val="24"/>
                <w:szCs w:val="24"/>
              </w:rPr>
              <w:t>) и КВГМ-100 (1 шт</w:t>
            </w:r>
            <w:r w:rsidR="00F0026D">
              <w:rPr>
                <w:sz w:val="24"/>
                <w:szCs w:val="24"/>
              </w:rPr>
              <w:t>.</w:t>
            </w:r>
            <w:r w:rsidR="009357E7">
              <w:rPr>
                <w:sz w:val="24"/>
                <w:szCs w:val="24"/>
              </w:rPr>
              <w:t>)</w:t>
            </w:r>
            <w:r w:rsidR="00F0026D">
              <w:rPr>
                <w:sz w:val="24"/>
                <w:szCs w:val="24"/>
              </w:rPr>
              <w:t>,</w:t>
            </w:r>
            <w:r w:rsidR="009357E7">
              <w:rPr>
                <w:sz w:val="24"/>
                <w:szCs w:val="24"/>
              </w:rPr>
              <w:t xml:space="preserve"> а также на подогреватели сетевой воды (2 теплообменника Н01-18,0-КУ-СП-2,0 с максимальной тепловой </w:t>
            </w:r>
          </w:p>
        </w:tc>
      </w:tr>
      <w:tr w:rsidR="009357E7" w:rsidTr="00A03E1F">
        <w:tc>
          <w:tcPr>
            <w:tcW w:w="675" w:type="dxa"/>
          </w:tcPr>
          <w:p w:rsidR="009357E7" w:rsidRDefault="009357E7" w:rsidP="009357E7">
            <w:pPr>
              <w:jc w:val="center"/>
              <w:rPr>
                <w:sz w:val="24"/>
                <w:szCs w:val="24"/>
              </w:rPr>
            </w:pPr>
            <w:r>
              <w:rPr>
                <w:sz w:val="24"/>
                <w:szCs w:val="24"/>
              </w:rPr>
              <w:lastRenderedPageBreak/>
              <w:t>1</w:t>
            </w:r>
          </w:p>
        </w:tc>
        <w:tc>
          <w:tcPr>
            <w:tcW w:w="1985" w:type="dxa"/>
          </w:tcPr>
          <w:p w:rsidR="009357E7" w:rsidRDefault="009357E7" w:rsidP="009357E7">
            <w:pPr>
              <w:jc w:val="center"/>
              <w:rPr>
                <w:sz w:val="24"/>
                <w:szCs w:val="24"/>
              </w:rPr>
            </w:pPr>
            <w:r>
              <w:rPr>
                <w:sz w:val="24"/>
                <w:szCs w:val="24"/>
              </w:rPr>
              <w:t>2</w:t>
            </w:r>
          </w:p>
        </w:tc>
        <w:tc>
          <w:tcPr>
            <w:tcW w:w="7229" w:type="dxa"/>
          </w:tcPr>
          <w:p w:rsidR="009357E7" w:rsidRPr="00A65AB2" w:rsidRDefault="009357E7" w:rsidP="009357E7">
            <w:pPr>
              <w:jc w:val="center"/>
              <w:rPr>
                <w:sz w:val="24"/>
                <w:szCs w:val="24"/>
                <w:u w:val="single"/>
              </w:rPr>
            </w:pPr>
            <w:r>
              <w:rPr>
                <w:sz w:val="24"/>
                <w:szCs w:val="24"/>
                <w:u w:val="single"/>
              </w:rPr>
              <w:t>3</w:t>
            </w:r>
          </w:p>
        </w:tc>
      </w:tr>
      <w:tr w:rsidR="009357E7" w:rsidTr="00A03E1F">
        <w:tc>
          <w:tcPr>
            <w:tcW w:w="675" w:type="dxa"/>
          </w:tcPr>
          <w:p w:rsidR="009357E7" w:rsidRDefault="009357E7" w:rsidP="00516F77">
            <w:pPr>
              <w:rPr>
                <w:sz w:val="24"/>
                <w:szCs w:val="24"/>
              </w:rPr>
            </w:pPr>
          </w:p>
        </w:tc>
        <w:tc>
          <w:tcPr>
            <w:tcW w:w="1985" w:type="dxa"/>
          </w:tcPr>
          <w:p w:rsidR="009357E7" w:rsidRDefault="009357E7" w:rsidP="00516F77">
            <w:pPr>
              <w:rPr>
                <w:sz w:val="24"/>
                <w:szCs w:val="24"/>
              </w:rPr>
            </w:pPr>
          </w:p>
        </w:tc>
        <w:tc>
          <w:tcPr>
            <w:tcW w:w="7229" w:type="dxa"/>
          </w:tcPr>
          <w:p w:rsidR="009357E7" w:rsidRDefault="009357E7" w:rsidP="00A65AB2">
            <w:pPr>
              <w:rPr>
                <w:sz w:val="24"/>
                <w:szCs w:val="24"/>
              </w:rPr>
            </w:pPr>
            <w:r>
              <w:rPr>
                <w:sz w:val="24"/>
                <w:szCs w:val="24"/>
              </w:rPr>
              <w:t>нагрузкой 8 Гкал/ч), после выхода из которых</w:t>
            </w:r>
            <w:r w:rsidR="008416FE">
              <w:rPr>
                <w:sz w:val="24"/>
                <w:szCs w:val="24"/>
              </w:rPr>
              <w:t>,</w:t>
            </w:r>
            <w:r>
              <w:rPr>
                <w:sz w:val="24"/>
                <w:szCs w:val="24"/>
              </w:rPr>
              <w:t xml:space="preserve"> смешивается и направляется потребителям.  </w:t>
            </w:r>
          </w:p>
          <w:p w:rsidR="009357E7" w:rsidRDefault="009357E7" w:rsidP="00A65AB2">
            <w:pPr>
              <w:rPr>
                <w:sz w:val="24"/>
                <w:szCs w:val="24"/>
              </w:rPr>
            </w:pPr>
            <w:r>
              <w:rPr>
                <w:sz w:val="24"/>
                <w:szCs w:val="24"/>
              </w:rPr>
              <w:t>На каж</w:t>
            </w:r>
            <w:r w:rsidR="008416FE">
              <w:rPr>
                <w:sz w:val="24"/>
                <w:szCs w:val="24"/>
              </w:rPr>
              <w:t>д</w:t>
            </w:r>
            <w:r>
              <w:rPr>
                <w:sz w:val="24"/>
                <w:szCs w:val="24"/>
              </w:rPr>
              <w:t>ой магистрали прямой сетевой воды, а также подпиточной воды теплосети установлены приборы коммерческого учета для определения величины отпуска тепла.</w:t>
            </w:r>
          </w:p>
          <w:p w:rsidR="00064010" w:rsidRDefault="00064010" w:rsidP="00064010">
            <w:pPr>
              <w:rPr>
                <w:sz w:val="24"/>
                <w:szCs w:val="24"/>
              </w:rPr>
            </w:pPr>
            <w:r>
              <w:rPr>
                <w:sz w:val="24"/>
                <w:szCs w:val="24"/>
              </w:rPr>
              <w:t>Для обеспечения пожарной безопасности на территории теплоисточника два раза в год проводится проверка исправности пожарных гидрантов (4 штуки). Безвозвратное водопотребление при проверке пожарных гидрантов составляет 100%.</w:t>
            </w:r>
          </w:p>
          <w:p w:rsidR="008416FE" w:rsidRDefault="008416FE" w:rsidP="008416FE">
            <w:pPr>
              <w:rPr>
                <w:sz w:val="24"/>
                <w:szCs w:val="24"/>
              </w:rPr>
            </w:pPr>
            <w:r>
              <w:rPr>
                <w:sz w:val="24"/>
                <w:szCs w:val="24"/>
              </w:rPr>
              <w:t>Передача сырой воды абонентам и потребителям не осуществляется.</w:t>
            </w:r>
          </w:p>
          <w:p w:rsidR="00064010" w:rsidRDefault="00064010" w:rsidP="00064010">
            <w:pPr>
              <w:rPr>
                <w:sz w:val="24"/>
                <w:szCs w:val="24"/>
                <w:u w:val="single"/>
              </w:rPr>
            </w:pPr>
            <w:r w:rsidRPr="00064010">
              <w:rPr>
                <w:sz w:val="24"/>
                <w:szCs w:val="24"/>
                <w:u w:val="single"/>
              </w:rPr>
              <w:t>Учебный центр</w:t>
            </w:r>
            <w:r w:rsidR="008416FE">
              <w:rPr>
                <w:sz w:val="24"/>
                <w:szCs w:val="24"/>
                <w:u w:val="single"/>
              </w:rPr>
              <w:t xml:space="preserve"> </w:t>
            </w:r>
          </w:p>
          <w:p w:rsidR="00064010" w:rsidRDefault="00064010" w:rsidP="00064010">
            <w:pPr>
              <w:rPr>
                <w:sz w:val="24"/>
                <w:szCs w:val="24"/>
              </w:rPr>
            </w:pPr>
            <w:r>
              <w:rPr>
                <w:sz w:val="24"/>
                <w:szCs w:val="24"/>
              </w:rPr>
              <w:t>В качестве исходной воды для хозяйственно-питьевых нужд учебного полигона, расположенного в 6 км севернее н.п. Городок Мол</w:t>
            </w:r>
            <w:r w:rsidR="00F0026D">
              <w:rPr>
                <w:sz w:val="24"/>
                <w:szCs w:val="24"/>
              </w:rPr>
              <w:t>од</w:t>
            </w:r>
            <w:r>
              <w:rPr>
                <w:sz w:val="24"/>
                <w:szCs w:val="24"/>
              </w:rPr>
              <w:t xml:space="preserve">ечненского района, используется вода из собственной артезианской скважины (подземной пресной) в бассейне реки </w:t>
            </w:r>
            <w:r>
              <w:rPr>
                <w:sz w:val="24"/>
                <w:szCs w:val="24"/>
              </w:rPr>
              <w:lastRenderedPageBreak/>
              <w:t>Неман глубиной 20 м и производительностью 6 м</w:t>
            </w:r>
            <w:r w:rsidRPr="00A65AB2">
              <w:rPr>
                <w:sz w:val="24"/>
                <w:szCs w:val="24"/>
                <w:vertAlign w:val="superscript"/>
              </w:rPr>
              <w:t>3</w:t>
            </w:r>
            <w:r>
              <w:rPr>
                <w:sz w:val="24"/>
                <w:szCs w:val="24"/>
              </w:rPr>
              <w:t>/ч.</w:t>
            </w:r>
            <w:r w:rsidR="008416FE">
              <w:rPr>
                <w:sz w:val="24"/>
                <w:szCs w:val="24"/>
              </w:rPr>
              <w:t xml:space="preserve"> Вода из артскважины по трубопроводу Ø65 мм поступает в административно-бытовой корпус для хозяйственно-питьевых нужд персонала.</w:t>
            </w:r>
          </w:p>
          <w:p w:rsidR="008416FE" w:rsidRPr="008416FE" w:rsidRDefault="008416FE" w:rsidP="00064010">
            <w:pPr>
              <w:rPr>
                <w:sz w:val="24"/>
                <w:szCs w:val="24"/>
                <w:u w:val="single"/>
              </w:rPr>
            </w:pPr>
            <w:r w:rsidRPr="008416FE">
              <w:rPr>
                <w:sz w:val="24"/>
                <w:szCs w:val="24"/>
                <w:u w:val="single"/>
              </w:rPr>
              <w:t>ПС-330 кВ службы подстанций филиала</w:t>
            </w:r>
          </w:p>
          <w:p w:rsidR="00064010" w:rsidRDefault="008416FE" w:rsidP="00F0026D">
            <w:pPr>
              <w:rPr>
                <w:sz w:val="24"/>
                <w:szCs w:val="24"/>
              </w:rPr>
            </w:pPr>
            <w:r>
              <w:rPr>
                <w:sz w:val="24"/>
                <w:szCs w:val="24"/>
              </w:rPr>
              <w:t>В качестве исходной воды для хозяйственно-питьевых нужд структурного подразделения филиала, расположенного юго-восточнее  в д. Лешно Моле</w:t>
            </w:r>
            <w:r w:rsidR="00F0026D">
              <w:rPr>
                <w:sz w:val="24"/>
                <w:szCs w:val="24"/>
              </w:rPr>
              <w:t>де</w:t>
            </w:r>
            <w:r>
              <w:rPr>
                <w:sz w:val="24"/>
                <w:szCs w:val="24"/>
              </w:rPr>
              <w:t>чненского района, используется вода из собственной артезианской скважины (подземной пресной) в бассейне реки Неман глубиной 48 м и производительностью 12 м</w:t>
            </w:r>
            <w:r w:rsidRPr="00A65AB2">
              <w:rPr>
                <w:sz w:val="24"/>
                <w:szCs w:val="24"/>
                <w:vertAlign w:val="superscript"/>
              </w:rPr>
              <w:t>3</w:t>
            </w:r>
            <w:r>
              <w:rPr>
                <w:sz w:val="24"/>
                <w:szCs w:val="24"/>
              </w:rPr>
              <w:t xml:space="preserve">/ч. Вода из артскважины по трубопроводу Ø250 </w:t>
            </w:r>
            <w:r w:rsidRPr="00F0026D">
              <w:rPr>
                <w:sz w:val="24"/>
                <w:szCs w:val="24"/>
              </w:rPr>
              <w:t>мм поступает в административно-бытовой корпус для хозяйственно-питьевых нужд персонала.</w:t>
            </w:r>
          </w:p>
          <w:p w:rsidR="001B0B54" w:rsidRDefault="001B0B54" w:rsidP="00F0026D">
            <w:pPr>
              <w:rPr>
                <w:sz w:val="24"/>
                <w:szCs w:val="24"/>
                <w:u w:val="single"/>
              </w:rPr>
            </w:pPr>
            <w:r w:rsidRPr="001B0B54">
              <w:rPr>
                <w:sz w:val="24"/>
                <w:szCs w:val="24"/>
                <w:u w:val="single"/>
              </w:rPr>
              <w:t>Рыбоводные пруды</w:t>
            </w:r>
          </w:p>
          <w:p w:rsidR="001B0B54" w:rsidRPr="001B0B54" w:rsidRDefault="001B0B54" w:rsidP="001B0B54">
            <w:pPr>
              <w:rPr>
                <w:sz w:val="24"/>
                <w:szCs w:val="24"/>
              </w:rPr>
            </w:pPr>
            <w:r w:rsidRPr="001B0B54">
              <w:rPr>
                <w:sz w:val="24"/>
                <w:szCs w:val="24"/>
              </w:rPr>
              <w:t>Источнико</w:t>
            </w:r>
            <w:r>
              <w:rPr>
                <w:sz w:val="24"/>
                <w:szCs w:val="24"/>
              </w:rPr>
              <w:t>м</w:t>
            </w:r>
            <w:r w:rsidRPr="001B0B54">
              <w:rPr>
                <w:sz w:val="24"/>
                <w:szCs w:val="24"/>
              </w:rPr>
              <w:t xml:space="preserve"> водоснабжения рыбоводных прудов </w:t>
            </w:r>
            <w:r>
              <w:rPr>
                <w:sz w:val="24"/>
                <w:szCs w:val="24"/>
              </w:rPr>
              <w:t xml:space="preserve">(7 шт.) </w:t>
            </w:r>
            <w:r w:rsidRPr="001B0B54">
              <w:rPr>
                <w:sz w:val="24"/>
                <w:szCs w:val="24"/>
              </w:rPr>
              <w:t>является река Западная Березина</w:t>
            </w:r>
            <w:r>
              <w:rPr>
                <w:sz w:val="24"/>
                <w:szCs w:val="24"/>
              </w:rPr>
              <w:t xml:space="preserve"> бассейн реки Неман</w:t>
            </w:r>
            <w:r w:rsidRPr="001B0B54">
              <w:rPr>
                <w:sz w:val="24"/>
                <w:szCs w:val="24"/>
              </w:rPr>
              <w:t>. Заполнение прудов производится ежегодно в марте-апреле месяцах. Забор воды производится самотеком через водопропускное сооружение по водоподающему каналу длиной 1,35 км с максимальной производительностью 128,0 тыс. м</w:t>
            </w:r>
            <w:r w:rsidRPr="001B0B54">
              <w:rPr>
                <w:sz w:val="24"/>
                <w:szCs w:val="24"/>
                <w:vertAlign w:val="superscript"/>
              </w:rPr>
              <w:t>3</w:t>
            </w:r>
            <w:r w:rsidRPr="001B0B54">
              <w:rPr>
                <w:sz w:val="24"/>
                <w:szCs w:val="24"/>
              </w:rPr>
              <w:t>/год, 522,0 м</w:t>
            </w:r>
            <w:r w:rsidRPr="001B0B54">
              <w:rPr>
                <w:sz w:val="24"/>
                <w:szCs w:val="24"/>
                <w:vertAlign w:val="superscript"/>
              </w:rPr>
              <w:t>3</w:t>
            </w:r>
            <w:r w:rsidRPr="001B0B54">
              <w:rPr>
                <w:sz w:val="24"/>
                <w:szCs w:val="24"/>
              </w:rPr>
              <w:t>/сутки.</w:t>
            </w:r>
          </w:p>
          <w:p w:rsidR="001B0B54" w:rsidRPr="001B0B54" w:rsidRDefault="001B0B54" w:rsidP="001B0B54">
            <w:pPr>
              <w:rPr>
                <w:sz w:val="24"/>
                <w:szCs w:val="24"/>
              </w:rPr>
            </w:pPr>
            <w:r w:rsidRPr="001B0B54">
              <w:rPr>
                <w:sz w:val="24"/>
                <w:szCs w:val="24"/>
              </w:rPr>
              <w:t xml:space="preserve">Водопропускное сооружение представляет собой два монолитных железобетонных оголовка с ныряющими стенками в верхнем и нижнем бьефах и металлической водопроводящей трубой Ø 300 мм. </w:t>
            </w:r>
          </w:p>
          <w:p w:rsidR="001B0B54" w:rsidRPr="001B0B54" w:rsidRDefault="001B0B54" w:rsidP="001B0B54">
            <w:pPr>
              <w:rPr>
                <w:sz w:val="24"/>
                <w:szCs w:val="24"/>
              </w:rPr>
            </w:pPr>
            <w:r w:rsidRPr="001B0B54">
              <w:rPr>
                <w:sz w:val="24"/>
                <w:szCs w:val="24"/>
              </w:rPr>
              <w:t>Для обеспечения в рыбоводных прудах водообмена предусмотрено поддержание в водоподающем канале, при помощи шандор на водовпускных сооружениях, уровня воды НПУ на отметке 192,5 м.</w:t>
            </w:r>
          </w:p>
          <w:p w:rsidR="001B0B54" w:rsidRPr="001B0B54" w:rsidRDefault="001B0B54" w:rsidP="001B0B54">
            <w:pPr>
              <w:rPr>
                <w:sz w:val="24"/>
                <w:szCs w:val="24"/>
              </w:rPr>
            </w:pPr>
            <w:r w:rsidRPr="001B0B54">
              <w:rPr>
                <w:sz w:val="24"/>
                <w:szCs w:val="24"/>
              </w:rPr>
              <w:t>Для наполнения прудов водой и организации водообмена в них предусмотрены железобетонные водовпускные сооружения (8 штук).</w:t>
            </w:r>
          </w:p>
        </w:tc>
      </w:tr>
      <w:tr w:rsidR="00516F77" w:rsidTr="00A03E1F">
        <w:tc>
          <w:tcPr>
            <w:tcW w:w="675" w:type="dxa"/>
          </w:tcPr>
          <w:p w:rsidR="00516F77" w:rsidRDefault="00A65AB2" w:rsidP="00516F77">
            <w:pPr>
              <w:rPr>
                <w:sz w:val="24"/>
                <w:szCs w:val="24"/>
              </w:rPr>
            </w:pPr>
            <w:r>
              <w:rPr>
                <w:sz w:val="24"/>
                <w:szCs w:val="24"/>
              </w:rPr>
              <w:lastRenderedPageBreak/>
              <w:t>2</w:t>
            </w:r>
          </w:p>
        </w:tc>
        <w:tc>
          <w:tcPr>
            <w:tcW w:w="1985" w:type="dxa"/>
          </w:tcPr>
          <w:p w:rsidR="00516F77" w:rsidRDefault="00A65AB2" w:rsidP="00516F77">
            <w:pPr>
              <w:rPr>
                <w:sz w:val="24"/>
                <w:szCs w:val="24"/>
              </w:rPr>
            </w:pPr>
            <w:r>
              <w:rPr>
                <w:sz w:val="24"/>
                <w:szCs w:val="24"/>
              </w:rPr>
              <w:t>Схема канализации, включая систему дождевой канализации</w:t>
            </w:r>
          </w:p>
        </w:tc>
        <w:tc>
          <w:tcPr>
            <w:tcW w:w="7229" w:type="dxa"/>
          </w:tcPr>
          <w:p w:rsidR="00A65AB2" w:rsidRPr="00A65AB2" w:rsidRDefault="00A65AB2" w:rsidP="00A65AB2">
            <w:pPr>
              <w:rPr>
                <w:sz w:val="24"/>
                <w:szCs w:val="24"/>
                <w:u w:val="single"/>
              </w:rPr>
            </w:pPr>
            <w:r w:rsidRPr="00A65AB2">
              <w:rPr>
                <w:sz w:val="24"/>
                <w:szCs w:val="24"/>
                <w:u w:val="single"/>
              </w:rPr>
              <w:t>Мини-ТЭЦ г. Молодечно</w:t>
            </w:r>
          </w:p>
          <w:p w:rsidR="00516F77" w:rsidRDefault="00A65AB2" w:rsidP="00A03E1F">
            <w:pPr>
              <w:rPr>
                <w:sz w:val="24"/>
                <w:szCs w:val="24"/>
              </w:rPr>
            </w:pPr>
            <w:r>
              <w:rPr>
                <w:sz w:val="24"/>
                <w:szCs w:val="24"/>
              </w:rPr>
              <w:t>Производственные</w:t>
            </w:r>
            <w:r w:rsidR="00A97C0B">
              <w:rPr>
                <w:sz w:val="24"/>
                <w:szCs w:val="24"/>
              </w:rPr>
              <w:t xml:space="preserve"> </w:t>
            </w:r>
            <w:r>
              <w:rPr>
                <w:sz w:val="24"/>
                <w:szCs w:val="24"/>
              </w:rPr>
              <w:t xml:space="preserve"> и хозяйст</w:t>
            </w:r>
            <w:r w:rsidR="00A03E1F">
              <w:rPr>
                <w:sz w:val="24"/>
                <w:szCs w:val="24"/>
              </w:rPr>
              <w:t>в</w:t>
            </w:r>
            <w:r>
              <w:rPr>
                <w:sz w:val="24"/>
                <w:szCs w:val="24"/>
              </w:rPr>
              <w:t xml:space="preserve">енно-бытовые сточные </w:t>
            </w:r>
            <w:r w:rsidR="00A03E1F">
              <w:rPr>
                <w:sz w:val="24"/>
                <w:szCs w:val="24"/>
              </w:rPr>
              <w:t>воды отводятся в коммунальную канализационную сеть КУП «Молодечново</w:t>
            </w:r>
            <w:r w:rsidR="00F0026D">
              <w:rPr>
                <w:sz w:val="24"/>
                <w:szCs w:val="24"/>
              </w:rPr>
              <w:t>д</w:t>
            </w:r>
            <w:r w:rsidR="00A03E1F">
              <w:rPr>
                <w:sz w:val="24"/>
                <w:szCs w:val="24"/>
              </w:rPr>
              <w:t>оканал».</w:t>
            </w:r>
          </w:p>
          <w:p w:rsidR="00A03E1F" w:rsidRDefault="00A03E1F" w:rsidP="00A03E1F">
            <w:pPr>
              <w:rPr>
                <w:sz w:val="24"/>
                <w:szCs w:val="24"/>
              </w:rPr>
            </w:pPr>
            <w:r>
              <w:rPr>
                <w:sz w:val="24"/>
                <w:szCs w:val="24"/>
              </w:rPr>
              <w:t xml:space="preserve">Поверхностные сточные воды отводятся в коммунальную сеть дождевой канализации ГПУП «Коммунальник». </w:t>
            </w:r>
          </w:p>
          <w:p w:rsidR="000A4A6F" w:rsidRPr="000A4A6F" w:rsidRDefault="00A03E1F" w:rsidP="001B0B54">
            <w:pPr>
              <w:rPr>
                <w:sz w:val="24"/>
                <w:szCs w:val="24"/>
                <w:u w:val="single"/>
              </w:rPr>
            </w:pPr>
            <w:r>
              <w:rPr>
                <w:sz w:val="24"/>
                <w:szCs w:val="24"/>
              </w:rPr>
              <w:t xml:space="preserve">На теплоисточнике имеются локальные очистные сооружения </w:t>
            </w:r>
          </w:p>
        </w:tc>
      </w:tr>
      <w:tr w:rsidR="00F0026D" w:rsidTr="00A03E1F">
        <w:tc>
          <w:tcPr>
            <w:tcW w:w="675" w:type="dxa"/>
          </w:tcPr>
          <w:p w:rsidR="00F0026D" w:rsidRDefault="00F0026D" w:rsidP="00F0026D">
            <w:pPr>
              <w:jc w:val="center"/>
              <w:rPr>
                <w:sz w:val="24"/>
                <w:szCs w:val="24"/>
              </w:rPr>
            </w:pPr>
            <w:r>
              <w:rPr>
                <w:sz w:val="24"/>
                <w:szCs w:val="24"/>
              </w:rPr>
              <w:t>1</w:t>
            </w:r>
          </w:p>
        </w:tc>
        <w:tc>
          <w:tcPr>
            <w:tcW w:w="1985" w:type="dxa"/>
          </w:tcPr>
          <w:p w:rsidR="00F0026D" w:rsidRDefault="00F0026D" w:rsidP="00F0026D">
            <w:pPr>
              <w:jc w:val="center"/>
              <w:rPr>
                <w:sz w:val="24"/>
                <w:szCs w:val="24"/>
              </w:rPr>
            </w:pPr>
            <w:r>
              <w:rPr>
                <w:sz w:val="24"/>
                <w:szCs w:val="24"/>
              </w:rPr>
              <w:t>2</w:t>
            </w:r>
          </w:p>
        </w:tc>
        <w:tc>
          <w:tcPr>
            <w:tcW w:w="7229" w:type="dxa"/>
          </w:tcPr>
          <w:p w:rsidR="00F0026D" w:rsidRPr="00F0026D" w:rsidRDefault="00F0026D" w:rsidP="00F0026D">
            <w:pPr>
              <w:jc w:val="center"/>
              <w:rPr>
                <w:sz w:val="24"/>
                <w:szCs w:val="24"/>
              </w:rPr>
            </w:pPr>
            <w:r w:rsidRPr="00F0026D">
              <w:rPr>
                <w:sz w:val="24"/>
                <w:szCs w:val="24"/>
              </w:rPr>
              <w:t>3</w:t>
            </w:r>
          </w:p>
        </w:tc>
      </w:tr>
      <w:tr w:rsidR="00F0026D" w:rsidTr="00A03E1F">
        <w:tc>
          <w:tcPr>
            <w:tcW w:w="675" w:type="dxa"/>
          </w:tcPr>
          <w:p w:rsidR="00F0026D" w:rsidRDefault="00F0026D" w:rsidP="00516F77">
            <w:pPr>
              <w:rPr>
                <w:sz w:val="24"/>
                <w:szCs w:val="24"/>
              </w:rPr>
            </w:pPr>
          </w:p>
        </w:tc>
        <w:tc>
          <w:tcPr>
            <w:tcW w:w="1985" w:type="dxa"/>
          </w:tcPr>
          <w:p w:rsidR="00F0026D" w:rsidRDefault="00F0026D" w:rsidP="00516F77">
            <w:pPr>
              <w:rPr>
                <w:sz w:val="24"/>
                <w:szCs w:val="24"/>
              </w:rPr>
            </w:pPr>
          </w:p>
        </w:tc>
        <w:tc>
          <w:tcPr>
            <w:tcW w:w="7229" w:type="dxa"/>
          </w:tcPr>
          <w:p w:rsidR="001B0B54" w:rsidRDefault="001B0B54" w:rsidP="001B0B54">
            <w:pPr>
              <w:rPr>
                <w:sz w:val="24"/>
                <w:szCs w:val="24"/>
              </w:rPr>
            </w:pPr>
            <w:r>
              <w:rPr>
                <w:sz w:val="24"/>
                <w:szCs w:val="24"/>
              </w:rPr>
              <w:t>механической очистки:</w:t>
            </w:r>
          </w:p>
          <w:p w:rsidR="001B0B54" w:rsidRDefault="001B0B54" w:rsidP="001B0B54">
            <w:pPr>
              <w:rPr>
                <w:sz w:val="24"/>
                <w:szCs w:val="24"/>
              </w:rPr>
            </w:pPr>
            <w:r>
              <w:rPr>
                <w:sz w:val="24"/>
                <w:szCs w:val="24"/>
              </w:rPr>
              <w:t>- очистные сооружения нефтесодержащих сточных вод производительностью 50 м</w:t>
            </w:r>
            <w:r w:rsidRPr="00A03E1F">
              <w:rPr>
                <w:sz w:val="24"/>
                <w:szCs w:val="24"/>
                <w:vertAlign w:val="superscript"/>
              </w:rPr>
              <w:t>3</w:t>
            </w:r>
            <w:r>
              <w:rPr>
                <w:sz w:val="24"/>
                <w:szCs w:val="24"/>
              </w:rPr>
              <w:t xml:space="preserve">/ч, в состав которых входят нефтеловушка производительностью 20 л/с, регулирующий приемный резервуар </w:t>
            </w:r>
            <w:r>
              <w:rPr>
                <w:sz w:val="24"/>
                <w:szCs w:val="24"/>
                <w:lang w:val="en-US"/>
              </w:rPr>
              <w:t>V</w:t>
            </w:r>
            <w:r>
              <w:rPr>
                <w:sz w:val="24"/>
                <w:szCs w:val="24"/>
              </w:rPr>
              <w:t>=100 м</w:t>
            </w:r>
            <w:r w:rsidRPr="00A03E1F">
              <w:rPr>
                <w:sz w:val="24"/>
                <w:szCs w:val="24"/>
                <w:vertAlign w:val="superscript"/>
              </w:rPr>
              <w:t>3</w:t>
            </w:r>
            <w:r>
              <w:rPr>
                <w:sz w:val="24"/>
                <w:szCs w:val="24"/>
              </w:rPr>
              <w:t xml:space="preserve"> и четыре механических фильтра;</w:t>
            </w:r>
          </w:p>
          <w:p w:rsidR="001B0B54" w:rsidRDefault="001B0B54" w:rsidP="001B0B54">
            <w:pPr>
              <w:rPr>
                <w:sz w:val="24"/>
                <w:szCs w:val="24"/>
              </w:rPr>
            </w:pPr>
            <w:r>
              <w:rPr>
                <w:sz w:val="24"/>
                <w:szCs w:val="24"/>
              </w:rPr>
              <w:t xml:space="preserve">- шламонакопитель </w:t>
            </w:r>
            <w:r>
              <w:rPr>
                <w:sz w:val="24"/>
                <w:szCs w:val="24"/>
                <w:lang w:val="en-US"/>
              </w:rPr>
              <w:t>V</w:t>
            </w:r>
            <w:r>
              <w:rPr>
                <w:sz w:val="24"/>
                <w:szCs w:val="24"/>
              </w:rPr>
              <w:t>=1000 м</w:t>
            </w:r>
            <w:r w:rsidRPr="00A03E1F">
              <w:rPr>
                <w:sz w:val="24"/>
                <w:szCs w:val="24"/>
                <w:vertAlign w:val="superscript"/>
              </w:rPr>
              <w:t>3</w:t>
            </w:r>
            <w:r>
              <w:rPr>
                <w:sz w:val="24"/>
                <w:szCs w:val="24"/>
              </w:rPr>
              <w:t>, в который сбрасываются воды из бака нейтрализатора, а также промывочные воды баков кислоты.</w:t>
            </w:r>
          </w:p>
          <w:p w:rsidR="001B0B54" w:rsidRDefault="001B0B54" w:rsidP="001B0B54">
            <w:pPr>
              <w:rPr>
                <w:sz w:val="24"/>
                <w:szCs w:val="24"/>
                <w:u w:val="single"/>
              </w:rPr>
            </w:pPr>
            <w:r w:rsidRPr="000A4A6F">
              <w:rPr>
                <w:sz w:val="24"/>
                <w:szCs w:val="24"/>
                <w:u w:val="single"/>
              </w:rPr>
              <w:t>Котельная № 2</w:t>
            </w:r>
          </w:p>
          <w:p w:rsidR="001B0B54" w:rsidRDefault="001B0B54" w:rsidP="001B0B54">
            <w:pPr>
              <w:rPr>
                <w:sz w:val="24"/>
                <w:szCs w:val="24"/>
              </w:rPr>
            </w:pPr>
            <w:r>
              <w:rPr>
                <w:sz w:val="24"/>
                <w:szCs w:val="24"/>
              </w:rPr>
              <w:lastRenderedPageBreak/>
              <w:t>Производственные  и хозяйственно-бытовые сточные воды отводятся в коммунальную канализационную сеть КУП «Молодечноводоканал».</w:t>
            </w:r>
          </w:p>
          <w:p w:rsidR="001B0B54" w:rsidRDefault="001B0B54" w:rsidP="001B0B54">
            <w:pPr>
              <w:rPr>
                <w:sz w:val="24"/>
                <w:szCs w:val="24"/>
              </w:rPr>
            </w:pPr>
            <w:r>
              <w:rPr>
                <w:sz w:val="24"/>
                <w:szCs w:val="24"/>
              </w:rPr>
              <w:t xml:space="preserve">Поверхностные сточные воды отводятся в коммунальную сеть дождевой канализации ГПУП «Коммунальник». </w:t>
            </w:r>
          </w:p>
          <w:p w:rsidR="001B0B54" w:rsidRDefault="001B0B54" w:rsidP="001B0B54">
            <w:pPr>
              <w:rPr>
                <w:sz w:val="24"/>
                <w:szCs w:val="24"/>
                <w:u w:val="single"/>
              </w:rPr>
            </w:pPr>
            <w:r w:rsidRPr="00064010">
              <w:rPr>
                <w:sz w:val="24"/>
                <w:szCs w:val="24"/>
                <w:u w:val="single"/>
              </w:rPr>
              <w:t>Учебный центр</w:t>
            </w:r>
          </w:p>
          <w:p w:rsidR="00F0026D" w:rsidRDefault="001B0B54" w:rsidP="001B0B54">
            <w:pPr>
              <w:rPr>
                <w:sz w:val="24"/>
                <w:szCs w:val="24"/>
              </w:rPr>
            </w:pPr>
            <w:r>
              <w:rPr>
                <w:sz w:val="24"/>
                <w:szCs w:val="24"/>
              </w:rPr>
              <w:t>Хозяйственно-бытовые сточные воды отводятся в водонепроницаемый выгреб бассейн реки Неман. Очистка водонепроницаемого выгреба осуществляется КУП «Молодечново-</w:t>
            </w:r>
            <w:r w:rsidR="00F0026D">
              <w:rPr>
                <w:sz w:val="24"/>
                <w:szCs w:val="24"/>
              </w:rPr>
              <w:t>доканал».</w:t>
            </w:r>
          </w:p>
          <w:p w:rsidR="00F0026D" w:rsidRPr="008416FE" w:rsidRDefault="00F0026D" w:rsidP="00F0026D">
            <w:pPr>
              <w:rPr>
                <w:sz w:val="24"/>
                <w:szCs w:val="24"/>
                <w:u w:val="single"/>
              </w:rPr>
            </w:pPr>
            <w:r w:rsidRPr="008416FE">
              <w:rPr>
                <w:sz w:val="24"/>
                <w:szCs w:val="24"/>
                <w:u w:val="single"/>
              </w:rPr>
              <w:t>ПС-330 кВ службы подстанций филиала</w:t>
            </w:r>
          </w:p>
          <w:p w:rsidR="00F0026D" w:rsidRDefault="00F0026D" w:rsidP="00A65AB2">
            <w:pPr>
              <w:rPr>
                <w:sz w:val="24"/>
                <w:szCs w:val="24"/>
              </w:rPr>
            </w:pPr>
            <w:r>
              <w:rPr>
                <w:sz w:val="24"/>
                <w:szCs w:val="24"/>
              </w:rPr>
              <w:t>Хозяйственно-бытовые сточные воды отводятся в водонепроницаемый выгреб бассейн реки Неман. Очистка водонепроницаемого выгреба осуществляется КУП «Молодечново-доканал».</w:t>
            </w:r>
          </w:p>
          <w:p w:rsidR="001B0B54" w:rsidRDefault="001B0B54" w:rsidP="00A65AB2">
            <w:pPr>
              <w:rPr>
                <w:sz w:val="24"/>
                <w:szCs w:val="24"/>
                <w:u w:val="single"/>
              </w:rPr>
            </w:pPr>
            <w:r>
              <w:rPr>
                <w:sz w:val="24"/>
                <w:szCs w:val="24"/>
                <w:u w:val="single"/>
              </w:rPr>
              <w:t>Рыбоводные пруды</w:t>
            </w:r>
          </w:p>
          <w:p w:rsidR="00910155" w:rsidRPr="00910155" w:rsidRDefault="00910155" w:rsidP="00910155">
            <w:pPr>
              <w:rPr>
                <w:sz w:val="24"/>
                <w:szCs w:val="24"/>
              </w:rPr>
            </w:pPr>
            <w:r w:rsidRPr="00910155">
              <w:rPr>
                <w:sz w:val="24"/>
                <w:szCs w:val="24"/>
              </w:rPr>
              <w:t>Сброс возвратной воды с прудов осуществляется по водоотводящему каналу длиной 0,45 км в реку Западная Березина, которая является водным объектом рыбохозяйственного использования. Сброс воды из прудов производится в октябре-ноябре месяцах. При прогнозе зимнего периода с положительными температурами наружного воздуха, выборочные пруды остаются под заполнением. Объем возвратных сточных вод, сбрасываемых в водоток от рыбоводных прудов (в случае осуществлении сброса со всех прудов), составляет 107,0 тыс. м</w:t>
            </w:r>
            <w:r w:rsidRPr="00910155">
              <w:rPr>
                <w:sz w:val="24"/>
                <w:szCs w:val="24"/>
                <w:vertAlign w:val="superscript"/>
              </w:rPr>
              <w:t>3</w:t>
            </w:r>
            <w:r w:rsidRPr="00910155">
              <w:rPr>
                <w:sz w:val="24"/>
                <w:szCs w:val="24"/>
              </w:rPr>
              <w:t>/год, 437,0 м</w:t>
            </w:r>
            <w:r w:rsidRPr="00910155">
              <w:rPr>
                <w:sz w:val="24"/>
                <w:szCs w:val="24"/>
                <w:vertAlign w:val="superscript"/>
              </w:rPr>
              <w:t>3</w:t>
            </w:r>
            <w:r w:rsidRPr="00910155">
              <w:rPr>
                <w:sz w:val="24"/>
                <w:szCs w:val="24"/>
              </w:rPr>
              <w:t>/сутки, безвозвратное водопотребление с учетом потерь на фильтрацию, испарение и т.п. составляет 21,0 тыс. м</w:t>
            </w:r>
            <w:r w:rsidRPr="00910155">
              <w:rPr>
                <w:sz w:val="24"/>
                <w:szCs w:val="24"/>
                <w:vertAlign w:val="superscript"/>
              </w:rPr>
              <w:t>3</w:t>
            </w:r>
            <w:r w:rsidRPr="00910155">
              <w:rPr>
                <w:sz w:val="24"/>
                <w:szCs w:val="24"/>
              </w:rPr>
              <w:t>/год, 85,0 м</w:t>
            </w:r>
            <w:r w:rsidRPr="00910155">
              <w:rPr>
                <w:sz w:val="24"/>
                <w:szCs w:val="24"/>
                <w:vertAlign w:val="superscript"/>
              </w:rPr>
              <w:t>3</w:t>
            </w:r>
            <w:r w:rsidRPr="00910155">
              <w:rPr>
                <w:sz w:val="24"/>
                <w:szCs w:val="24"/>
              </w:rPr>
              <w:t xml:space="preserve">/сутки. </w:t>
            </w:r>
          </w:p>
          <w:p w:rsidR="00910155" w:rsidRPr="00910155" w:rsidRDefault="00910155" w:rsidP="00910155">
            <w:pPr>
              <w:rPr>
                <w:sz w:val="24"/>
                <w:szCs w:val="24"/>
              </w:rPr>
            </w:pPr>
            <w:r w:rsidRPr="00910155">
              <w:rPr>
                <w:sz w:val="24"/>
                <w:szCs w:val="24"/>
              </w:rPr>
              <w:t>Водовыпускное сооружение представляет собой выходной оголовок в виде монолитной железобетонной башни с ныряющими стенками, асбестоцементную водопроводящую трубу и трапециевидную выходную часть.</w:t>
            </w:r>
          </w:p>
          <w:p w:rsidR="001B0B54" w:rsidRPr="001B0B54" w:rsidRDefault="00910155" w:rsidP="00910155">
            <w:pPr>
              <w:rPr>
                <w:sz w:val="24"/>
                <w:szCs w:val="24"/>
                <w:u w:val="single"/>
              </w:rPr>
            </w:pPr>
            <w:r w:rsidRPr="00910155">
              <w:rPr>
                <w:sz w:val="24"/>
                <w:szCs w:val="24"/>
              </w:rPr>
              <w:t>Для обеспечения нормального подпорного уровня (НПУ) во всех прудах на отметке 192,40 м, сброса излишков воды при водообмене предусмотрены железобетонные водовыпускные сооружения (8 штук). Сооружения позволяют опорожнять пруды полностью при отлове рыбы и организации  необходимых</w:t>
            </w:r>
            <w:r>
              <w:t xml:space="preserve"> </w:t>
            </w:r>
            <w:r w:rsidRPr="00910155">
              <w:rPr>
                <w:sz w:val="24"/>
                <w:szCs w:val="24"/>
              </w:rPr>
              <w:t>мероприятий по уходу за ложем и сооружениями прудов</w:t>
            </w:r>
            <w:r>
              <w:t xml:space="preserve">. </w:t>
            </w:r>
          </w:p>
        </w:tc>
      </w:tr>
    </w:tbl>
    <w:p w:rsidR="00516F77" w:rsidRPr="00516F77" w:rsidRDefault="00516F77" w:rsidP="00516F77">
      <w:pPr>
        <w:rPr>
          <w:sz w:val="24"/>
          <w:szCs w:val="24"/>
        </w:rPr>
      </w:pPr>
    </w:p>
    <w:p w:rsidR="00516F77" w:rsidRDefault="00516F77" w:rsidP="007E725A">
      <w:pPr>
        <w:jc w:val="center"/>
        <w:rPr>
          <w:b/>
          <w:sz w:val="24"/>
          <w:szCs w:val="24"/>
        </w:rPr>
      </w:pPr>
    </w:p>
    <w:p w:rsidR="00910155" w:rsidRDefault="00910155" w:rsidP="007E725A">
      <w:pPr>
        <w:jc w:val="center"/>
        <w:rPr>
          <w:b/>
          <w:sz w:val="24"/>
          <w:szCs w:val="24"/>
        </w:rPr>
      </w:pPr>
    </w:p>
    <w:p w:rsidR="00910155" w:rsidRDefault="00910155" w:rsidP="007E725A">
      <w:pPr>
        <w:jc w:val="center"/>
        <w:rPr>
          <w:b/>
          <w:sz w:val="24"/>
          <w:szCs w:val="24"/>
        </w:rPr>
      </w:pPr>
    </w:p>
    <w:p w:rsidR="00910155" w:rsidRDefault="00910155" w:rsidP="007E725A">
      <w:pPr>
        <w:jc w:val="center"/>
        <w:rPr>
          <w:b/>
          <w:sz w:val="24"/>
          <w:szCs w:val="24"/>
        </w:rPr>
      </w:pPr>
    </w:p>
    <w:p w:rsidR="00910155" w:rsidRDefault="00910155" w:rsidP="007E725A">
      <w:pPr>
        <w:jc w:val="center"/>
        <w:rPr>
          <w:b/>
          <w:sz w:val="24"/>
          <w:szCs w:val="24"/>
        </w:rPr>
      </w:pPr>
    </w:p>
    <w:p w:rsidR="00910155" w:rsidRDefault="00910155" w:rsidP="007E725A">
      <w:pPr>
        <w:jc w:val="center"/>
        <w:rPr>
          <w:b/>
          <w:sz w:val="24"/>
          <w:szCs w:val="24"/>
        </w:rPr>
      </w:pPr>
    </w:p>
    <w:p w:rsidR="009D16FE" w:rsidRPr="00027C04" w:rsidRDefault="009C2AA4" w:rsidP="007E725A">
      <w:pPr>
        <w:jc w:val="center"/>
        <w:rPr>
          <w:b/>
          <w:sz w:val="24"/>
          <w:szCs w:val="24"/>
        </w:rPr>
      </w:pPr>
      <w:r>
        <w:rPr>
          <w:b/>
          <w:sz w:val="24"/>
          <w:szCs w:val="24"/>
        </w:rPr>
        <w:t xml:space="preserve">Характеристика водозаборных сооружений, предназначенных для </w:t>
      </w:r>
      <w:r w:rsidR="009D16FE" w:rsidRPr="00027C04">
        <w:rPr>
          <w:b/>
          <w:sz w:val="24"/>
          <w:szCs w:val="24"/>
        </w:rPr>
        <w:t>изъятия поверхностных вод</w:t>
      </w:r>
      <w:r w:rsidR="001C0928">
        <w:rPr>
          <w:b/>
          <w:sz w:val="24"/>
          <w:szCs w:val="24"/>
        </w:rPr>
        <w:t xml:space="preserve"> (для целей рыборазведения)</w:t>
      </w:r>
    </w:p>
    <w:p w:rsidR="009D16FE" w:rsidRDefault="00D96A54" w:rsidP="00A36EC4">
      <w:pPr>
        <w:ind w:left="7788"/>
        <w:jc w:val="right"/>
        <w:rPr>
          <w:sz w:val="24"/>
          <w:szCs w:val="24"/>
        </w:rPr>
      </w:pPr>
      <w:r w:rsidRPr="008E16BC">
        <w:rPr>
          <w:sz w:val="24"/>
          <w:szCs w:val="24"/>
        </w:rPr>
        <w:t xml:space="preserve">         </w:t>
      </w:r>
      <w:r w:rsidR="009D16FE" w:rsidRPr="008E16BC">
        <w:rPr>
          <w:sz w:val="24"/>
          <w:szCs w:val="24"/>
        </w:rPr>
        <w:t xml:space="preserve">Таблица </w:t>
      </w:r>
      <w:r w:rsidR="009C2AA4">
        <w:rPr>
          <w:sz w:val="24"/>
          <w:szCs w:val="24"/>
        </w:rPr>
        <w:t>8</w:t>
      </w:r>
    </w:p>
    <w:tbl>
      <w:tblPr>
        <w:tblStyle w:val="a4"/>
        <w:tblW w:w="9747" w:type="dxa"/>
        <w:tblLayout w:type="fixed"/>
        <w:tblLook w:val="04A0" w:firstRow="1" w:lastRow="0" w:firstColumn="1" w:lastColumn="0" w:noHBand="0" w:noVBand="1"/>
      </w:tblPr>
      <w:tblGrid>
        <w:gridCol w:w="540"/>
        <w:gridCol w:w="2120"/>
        <w:gridCol w:w="1276"/>
        <w:gridCol w:w="1559"/>
        <w:gridCol w:w="1843"/>
        <w:gridCol w:w="2409"/>
      </w:tblGrid>
      <w:tr w:rsidR="009C2AA4" w:rsidTr="00910155">
        <w:tc>
          <w:tcPr>
            <w:tcW w:w="540" w:type="dxa"/>
            <w:vMerge w:val="restart"/>
          </w:tcPr>
          <w:p w:rsidR="009C2AA4" w:rsidRDefault="009C2AA4" w:rsidP="009C2AA4">
            <w:pPr>
              <w:jc w:val="center"/>
              <w:rPr>
                <w:sz w:val="24"/>
                <w:szCs w:val="24"/>
              </w:rPr>
            </w:pPr>
            <w:r>
              <w:rPr>
                <w:sz w:val="24"/>
                <w:szCs w:val="24"/>
              </w:rPr>
              <w:t>№ п/п</w:t>
            </w:r>
          </w:p>
        </w:tc>
        <w:tc>
          <w:tcPr>
            <w:tcW w:w="4955" w:type="dxa"/>
            <w:gridSpan w:val="3"/>
          </w:tcPr>
          <w:p w:rsidR="009C2AA4" w:rsidRDefault="009C2AA4" w:rsidP="009C2AA4">
            <w:pPr>
              <w:jc w:val="center"/>
              <w:rPr>
                <w:sz w:val="24"/>
                <w:szCs w:val="24"/>
              </w:rPr>
            </w:pPr>
            <w:r>
              <w:rPr>
                <w:sz w:val="24"/>
                <w:szCs w:val="24"/>
              </w:rPr>
              <w:t>Водозаборные сооружения, предназначенные для изъятия поверхностных вод</w:t>
            </w:r>
          </w:p>
        </w:tc>
        <w:tc>
          <w:tcPr>
            <w:tcW w:w="1843" w:type="dxa"/>
            <w:vMerge w:val="restart"/>
          </w:tcPr>
          <w:p w:rsidR="009C2AA4" w:rsidRDefault="009C2AA4" w:rsidP="009C2AA4">
            <w:pPr>
              <w:jc w:val="center"/>
              <w:rPr>
                <w:sz w:val="24"/>
                <w:szCs w:val="24"/>
              </w:rPr>
            </w:pPr>
            <w:r>
              <w:rPr>
                <w:sz w:val="24"/>
                <w:szCs w:val="24"/>
              </w:rPr>
              <w:t>Количество средств измерений расхода (оъема) вод</w:t>
            </w:r>
          </w:p>
        </w:tc>
        <w:tc>
          <w:tcPr>
            <w:tcW w:w="2409" w:type="dxa"/>
            <w:vMerge w:val="restart"/>
          </w:tcPr>
          <w:p w:rsidR="009C2AA4" w:rsidRDefault="009C2AA4" w:rsidP="009C2AA4">
            <w:pPr>
              <w:jc w:val="center"/>
              <w:rPr>
                <w:sz w:val="24"/>
                <w:szCs w:val="24"/>
              </w:rPr>
            </w:pPr>
            <w:r>
              <w:rPr>
                <w:sz w:val="24"/>
                <w:szCs w:val="24"/>
              </w:rPr>
              <w:t>Наличие рыбозащитных устройств на сооружениях для изъятия поверхностных вод</w:t>
            </w:r>
          </w:p>
        </w:tc>
      </w:tr>
      <w:tr w:rsidR="009C2AA4" w:rsidTr="00910155">
        <w:tc>
          <w:tcPr>
            <w:tcW w:w="540" w:type="dxa"/>
            <w:vMerge/>
          </w:tcPr>
          <w:p w:rsidR="009C2AA4" w:rsidRDefault="009C2AA4" w:rsidP="009C2AA4">
            <w:pPr>
              <w:jc w:val="center"/>
              <w:rPr>
                <w:sz w:val="24"/>
                <w:szCs w:val="24"/>
              </w:rPr>
            </w:pPr>
          </w:p>
        </w:tc>
        <w:tc>
          <w:tcPr>
            <w:tcW w:w="2120" w:type="dxa"/>
            <w:vMerge w:val="restart"/>
          </w:tcPr>
          <w:p w:rsidR="009C2AA4" w:rsidRDefault="009C2AA4" w:rsidP="009C2AA4">
            <w:pPr>
              <w:jc w:val="center"/>
              <w:rPr>
                <w:sz w:val="24"/>
                <w:szCs w:val="24"/>
              </w:rPr>
            </w:pPr>
            <w:r>
              <w:rPr>
                <w:sz w:val="24"/>
                <w:szCs w:val="24"/>
              </w:rPr>
              <w:t>всего</w:t>
            </w:r>
          </w:p>
        </w:tc>
        <w:tc>
          <w:tcPr>
            <w:tcW w:w="2835" w:type="dxa"/>
            <w:gridSpan w:val="2"/>
          </w:tcPr>
          <w:p w:rsidR="009C2AA4" w:rsidRPr="009C2AA4" w:rsidRDefault="009C2AA4" w:rsidP="009C2AA4">
            <w:pPr>
              <w:jc w:val="center"/>
              <w:rPr>
                <w:sz w:val="24"/>
                <w:szCs w:val="24"/>
              </w:rPr>
            </w:pPr>
            <w:r w:rsidRPr="009C2AA4">
              <w:rPr>
                <w:sz w:val="24"/>
                <w:szCs w:val="24"/>
              </w:rPr>
              <w:t>суммарная производительность водозаборных сооружений</w:t>
            </w:r>
          </w:p>
        </w:tc>
        <w:tc>
          <w:tcPr>
            <w:tcW w:w="1843" w:type="dxa"/>
            <w:vMerge/>
          </w:tcPr>
          <w:p w:rsidR="009C2AA4" w:rsidRDefault="009C2AA4" w:rsidP="009C2AA4">
            <w:pPr>
              <w:jc w:val="center"/>
              <w:rPr>
                <w:sz w:val="24"/>
                <w:szCs w:val="24"/>
              </w:rPr>
            </w:pPr>
          </w:p>
        </w:tc>
        <w:tc>
          <w:tcPr>
            <w:tcW w:w="2409" w:type="dxa"/>
            <w:vMerge/>
          </w:tcPr>
          <w:p w:rsidR="009C2AA4" w:rsidRDefault="009C2AA4" w:rsidP="009C2AA4">
            <w:pPr>
              <w:jc w:val="center"/>
              <w:rPr>
                <w:sz w:val="24"/>
                <w:szCs w:val="24"/>
              </w:rPr>
            </w:pPr>
          </w:p>
        </w:tc>
      </w:tr>
      <w:tr w:rsidR="009C2AA4" w:rsidTr="00910155">
        <w:tc>
          <w:tcPr>
            <w:tcW w:w="540" w:type="dxa"/>
            <w:vMerge/>
          </w:tcPr>
          <w:p w:rsidR="009C2AA4" w:rsidRDefault="009C2AA4" w:rsidP="009C2AA4">
            <w:pPr>
              <w:jc w:val="center"/>
              <w:rPr>
                <w:sz w:val="24"/>
                <w:szCs w:val="24"/>
              </w:rPr>
            </w:pPr>
          </w:p>
        </w:tc>
        <w:tc>
          <w:tcPr>
            <w:tcW w:w="2120" w:type="dxa"/>
            <w:vMerge/>
          </w:tcPr>
          <w:p w:rsidR="009C2AA4" w:rsidRDefault="009C2AA4" w:rsidP="009C2AA4">
            <w:pPr>
              <w:jc w:val="center"/>
              <w:rPr>
                <w:sz w:val="24"/>
                <w:szCs w:val="24"/>
              </w:rPr>
            </w:pPr>
          </w:p>
        </w:tc>
        <w:tc>
          <w:tcPr>
            <w:tcW w:w="1276" w:type="dxa"/>
          </w:tcPr>
          <w:p w:rsidR="009C2AA4" w:rsidRDefault="009C2AA4" w:rsidP="009C2AA4">
            <w:pPr>
              <w:jc w:val="center"/>
              <w:rPr>
                <w:sz w:val="24"/>
                <w:szCs w:val="24"/>
              </w:rPr>
            </w:pPr>
            <w:r>
              <w:rPr>
                <w:sz w:val="24"/>
                <w:szCs w:val="24"/>
              </w:rPr>
              <w:t>куб.м/час</w:t>
            </w:r>
          </w:p>
        </w:tc>
        <w:tc>
          <w:tcPr>
            <w:tcW w:w="1559" w:type="dxa"/>
          </w:tcPr>
          <w:p w:rsidR="009C2AA4" w:rsidRDefault="009C2AA4" w:rsidP="009C2AA4">
            <w:pPr>
              <w:jc w:val="center"/>
              <w:rPr>
                <w:sz w:val="24"/>
                <w:szCs w:val="24"/>
              </w:rPr>
            </w:pPr>
            <w:r>
              <w:rPr>
                <w:sz w:val="24"/>
                <w:szCs w:val="24"/>
              </w:rPr>
              <w:t>куб.м/сутки</w:t>
            </w:r>
          </w:p>
        </w:tc>
        <w:tc>
          <w:tcPr>
            <w:tcW w:w="1843" w:type="dxa"/>
            <w:vMerge/>
          </w:tcPr>
          <w:p w:rsidR="009C2AA4" w:rsidRDefault="009C2AA4" w:rsidP="009C2AA4">
            <w:pPr>
              <w:jc w:val="center"/>
              <w:rPr>
                <w:sz w:val="24"/>
                <w:szCs w:val="24"/>
              </w:rPr>
            </w:pPr>
          </w:p>
        </w:tc>
        <w:tc>
          <w:tcPr>
            <w:tcW w:w="2409" w:type="dxa"/>
            <w:vMerge/>
          </w:tcPr>
          <w:p w:rsidR="009C2AA4" w:rsidRDefault="009C2AA4" w:rsidP="009C2AA4">
            <w:pPr>
              <w:jc w:val="center"/>
              <w:rPr>
                <w:sz w:val="24"/>
                <w:szCs w:val="24"/>
              </w:rPr>
            </w:pPr>
          </w:p>
        </w:tc>
      </w:tr>
      <w:tr w:rsidR="009C2AA4" w:rsidTr="00910155">
        <w:tc>
          <w:tcPr>
            <w:tcW w:w="540" w:type="dxa"/>
          </w:tcPr>
          <w:p w:rsidR="009C2AA4" w:rsidRDefault="009C2AA4" w:rsidP="009C2AA4">
            <w:pPr>
              <w:jc w:val="center"/>
              <w:rPr>
                <w:sz w:val="24"/>
                <w:szCs w:val="24"/>
              </w:rPr>
            </w:pPr>
            <w:r>
              <w:rPr>
                <w:sz w:val="24"/>
                <w:szCs w:val="24"/>
              </w:rPr>
              <w:t>1</w:t>
            </w:r>
          </w:p>
        </w:tc>
        <w:tc>
          <w:tcPr>
            <w:tcW w:w="2120" w:type="dxa"/>
          </w:tcPr>
          <w:p w:rsidR="009C2AA4" w:rsidRDefault="009C2AA4" w:rsidP="009C2AA4">
            <w:pPr>
              <w:jc w:val="center"/>
              <w:rPr>
                <w:sz w:val="24"/>
                <w:szCs w:val="24"/>
              </w:rPr>
            </w:pPr>
            <w:r>
              <w:rPr>
                <w:sz w:val="24"/>
                <w:szCs w:val="24"/>
              </w:rPr>
              <w:t>2</w:t>
            </w:r>
          </w:p>
        </w:tc>
        <w:tc>
          <w:tcPr>
            <w:tcW w:w="1276" w:type="dxa"/>
          </w:tcPr>
          <w:p w:rsidR="009C2AA4" w:rsidRDefault="009C2AA4" w:rsidP="009C2AA4">
            <w:pPr>
              <w:jc w:val="center"/>
              <w:rPr>
                <w:sz w:val="24"/>
                <w:szCs w:val="24"/>
              </w:rPr>
            </w:pPr>
            <w:r>
              <w:rPr>
                <w:sz w:val="24"/>
                <w:szCs w:val="24"/>
              </w:rPr>
              <w:t>3</w:t>
            </w:r>
          </w:p>
        </w:tc>
        <w:tc>
          <w:tcPr>
            <w:tcW w:w="1559" w:type="dxa"/>
          </w:tcPr>
          <w:p w:rsidR="009C2AA4" w:rsidRDefault="009C2AA4" w:rsidP="009C2AA4">
            <w:pPr>
              <w:jc w:val="center"/>
              <w:rPr>
                <w:sz w:val="24"/>
                <w:szCs w:val="24"/>
              </w:rPr>
            </w:pPr>
            <w:r>
              <w:rPr>
                <w:sz w:val="24"/>
                <w:szCs w:val="24"/>
              </w:rPr>
              <w:t>4</w:t>
            </w:r>
          </w:p>
        </w:tc>
        <w:tc>
          <w:tcPr>
            <w:tcW w:w="1843" w:type="dxa"/>
          </w:tcPr>
          <w:p w:rsidR="009C2AA4" w:rsidRDefault="009C2AA4" w:rsidP="009C2AA4">
            <w:pPr>
              <w:jc w:val="center"/>
              <w:rPr>
                <w:sz w:val="24"/>
                <w:szCs w:val="24"/>
              </w:rPr>
            </w:pPr>
            <w:r>
              <w:rPr>
                <w:sz w:val="24"/>
                <w:szCs w:val="24"/>
              </w:rPr>
              <w:t>5</w:t>
            </w:r>
          </w:p>
        </w:tc>
        <w:tc>
          <w:tcPr>
            <w:tcW w:w="2409" w:type="dxa"/>
          </w:tcPr>
          <w:p w:rsidR="009C2AA4" w:rsidRDefault="009C2AA4" w:rsidP="009C2AA4">
            <w:pPr>
              <w:jc w:val="center"/>
              <w:rPr>
                <w:sz w:val="24"/>
                <w:szCs w:val="24"/>
              </w:rPr>
            </w:pPr>
            <w:r>
              <w:rPr>
                <w:sz w:val="24"/>
                <w:szCs w:val="24"/>
              </w:rPr>
              <w:t>6</w:t>
            </w:r>
          </w:p>
        </w:tc>
      </w:tr>
      <w:tr w:rsidR="009C2AA4" w:rsidTr="00910155">
        <w:tc>
          <w:tcPr>
            <w:tcW w:w="540" w:type="dxa"/>
          </w:tcPr>
          <w:p w:rsidR="009C2AA4" w:rsidRDefault="005A126F" w:rsidP="009C2AA4">
            <w:pPr>
              <w:rPr>
                <w:sz w:val="24"/>
                <w:szCs w:val="24"/>
              </w:rPr>
            </w:pPr>
            <w:r>
              <w:rPr>
                <w:sz w:val="24"/>
                <w:szCs w:val="24"/>
              </w:rPr>
              <w:t>1</w:t>
            </w:r>
          </w:p>
        </w:tc>
        <w:tc>
          <w:tcPr>
            <w:tcW w:w="2120" w:type="dxa"/>
          </w:tcPr>
          <w:p w:rsidR="009C2AA4" w:rsidRDefault="00910155" w:rsidP="00910155">
            <w:pPr>
              <w:rPr>
                <w:sz w:val="24"/>
                <w:szCs w:val="24"/>
              </w:rPr>
            </w:pPr>
            <w:r w:rsidRPr="001B0B54">
              <w:rPr>
                <w:sz w:val="24"/>
                <w:szCs w:val="24"/>
              </w:rPr>
              <w:t>Забор воды производится самотеком через водопропускное сооружение по водоподающему каналу длиной 1,35 км</w:t>
            </w:r>
            <w:r>
              <w:rPr>
                <w:sz w:val="24"/>
                <w:szCs w:val="24"/>
              </w:rPr>
              <w:t xml:space="preserve"> </w:t>
            </w:r>
          </w:p>
        </w:tc>
        <w:tc>
          <w:tcPr>
            <w:tcW w:w="1276" w:type="dxa"/>
          </w:tcPr>
          <w:p w:rsidR="009C2AA4" w:rsidRDefault="005A126F" w:rsidP="009C2AA4">
            <w:pPr>
              <w:rPr>
                <w:sz w:val="24"/>
                <w:szCs w:val="24"/>
              </w:rPr>
            </w:pPr>
            <w:r>
              <w:rPr>
                <w:sz w:val="24"/>
                <w:szCs w:val="24"/>
              </w:rPr>
              <w:t>21,75</w:t>
            </w:r>
          </w:p>
        </w:tc>
        <w:tc>
          <w:tcPr>
            <w:tcW w:w="1559" w:type="dxa"/>
          </w:tcPr>
          <w:p w:rsidR="009C2AA4" w:rsidRDefault="005A126F" w:rsidP="009C2AA4">
            <w:pPr>
              <w:rPr>
                <w:sz w:val="24"/>
                <w:szCs w:val="24"/>
              </w:rPr>
            </w:pPr>
            <w:r>
              <w:rPr>
                <w:sz w:val="24"/>
                <w:szCs w:val="24"/>
              </w:rPr>
              <w:t>522</w:t>
            </w:r>
          </w:p>
        </w:tc>
        <w:tc>
          <w:tcPr>
            <w:tcW w:w="1843" w:type="dxa"/>
          </w:tcPr>
          <w:p w:rsidR="009C2AA4" w:rsidRDefault="00A0421C" w:rsidP="009C2AA4">
            <w:pPr>
              <w:rPr>
                <w:sz w:val="24"/>
                <w:szCs w:val="24"/>
              </w:rPr>
            </w:pPr>
            <w:r>
              <w:rPr>
                <w:sz w:val="24"/>
                <w:szCs w:val="24"/>
              </w:rPr>
              <w:t>Н</w:t>
            </w:r>
            <w:r w:rsidR="005A126F">
              <w:rPr>
                <w:sz w:val="24"/>
                <w:szCs w:val="24"/>
              </w:rPr>
              <w:t>ет</w:t>
            </w:r>
            <w:r>
              <w:rPr>
                <w:sz w:val="24"/>
                <w:szCs w:val="24"/>
              </w:rPr>
              <w:t>*</w:t>
            </w:r>
          </w:p>
        </w:tc>
        <w:tc>
          <w:tcPr>
            <w:tcW w:w="2409" w:type="dxa"/>
          </w:tcPr>
          <w:p w:rsidR="009C2AA4" w:rsidRDefault="005A126F" w:rsidP="00353F10">
            <w:pPr>
              <w:rPr>
                <w:sz w:val="24"/>
                <w:szCs w:val="24"/>
              </w:rPr>
            </w:pPr>
            <w:r>
              <w:rPr>
                <w:sz w:val="24"/>
                <w:szCs w:val="24"/>
              </w:rPr>
              <w:t>На входном оголовке во</w:t>
            </w:r>
            <w:r w:rsidR="00353F10">
              <w:rPr>
                <w:sz w:val="24"/>
                <w:szCs w:val="24"/>
              </w:rPr>
              <w:t>д</w:t>
            </w:r>
            <w:r>
              <w:rPr>
                <w:sz w:val="24"/>
                <w:szCs w:val="24"/>
              </w:rPr>
              <w:t>оподающего</w:t>
            </w:r>
            <w:r w:rsidR="001C0928">
              <w:rPr>
                <w:sz w:val="24"/>
                <w:szCs w:val="24"/>
              </w:rPr>
              <w:t xml:space="preserve"> </w:t>
            </w:r>
            <w:r>
              <w:rPr>
                <w:sz w:val="24"/>
                <w:szCs w:val="24"/>
              </w:rPr>
              <w:t xml:space="preserve"> </w:t>
            </w:r>
            <w:r w:rsidR="001C0928">
              <w:rPr>
                <w:sz w:val="24"/>
                <w:szCs w:val="24"/>
              </w:rPr>
              <w:t>ка-на</w:t>
            </w:r>
            <w:r>
              <w:rPr>
                <w:sz w:val="24"/>
                <w:szCs w:val="24"/>
              </w:rPr>
              <w:t>ла уста</w:t>
            </w:r>
            <w:r w:rsidRPr="008E16BC">
              <w:rPr>
                <w:sz w:val="24"/>
                <w:szCs w:val="24"/>
              </w:rPr>
              <w:t>новлены</w:t>
            </w:r>
            <w:r>
              <w:rPr>
                <w:sz w:val="24"/>
                <w:szCs w:val="24"/>
              </w:rPr>
              <w:t xml:space="preserve"> рыбо</w:t>
            </w:r>
            <w:r w:rsidRPr="008E16BC">
              <w:rPr>
                <w:sz w:val="24"/>
                <w:szCs w:val="24"/>
              </w:rPr>
              <w:t>задерживающие решетки</w:t>
            </w:r>
            <w:r w:rsidR="001C0928">
              <w:rPr>
                <w:sz w:val="24"/>
                <w:szCs w:val="24"/>
              </w:rPr>
              <w:t>, на выход-ном оголовке уста-новлена решетка для задерживания мусо-ра и предотвращения ухода рыбы из прудов</w:t>
            </w:r>
          </w:p>
        </w:tc>
      </w:tr>
    </w:tbl>
    <w:p w:rsidR="009C2AA4" w:rsidRPr="00A0421C" w:rsidRDefault="00A0421C" w:rsidP="009C2AA4">
      <w:pPr>
        <w:rPr>
          <w:sz w:val="24"/>
          <w:szCs w:val="24"/>
        </w:rPr>
      </w:pPr>
      <w:r>
        <w:t>*</w:t>
      </w:r>
      <w:r w:rsidRPr="00A0421C">
        <w:rPr>
          <w:sz w:val="24"/>
          <w:szCs w:val="24"/>
        </w:rPr>
        <w:t>На входной части водозаборного сооружения установлены водомерные рейки для замера напора воды. На входном оголовке закреплены две пазовые рамы, в одну из которых устанавливаются деревянные шандоры для регулирования уровней и расходов проходящей воды. Для определения пропускной способности в объемном выражении (м</w:t>
      </w:r>
      <w:r w:rsidRPr="00A0421C">
        <w:rPr>
          <w:sz w:val="24"/>
          <w:szCs w:val="24"/>
          <w:vertAlign w:val="superscript"/>
        </w:rPr>
        <w:t>3</w:t>
      </w:r>
      <w:r w:rsidRPr="00A0421C">
        <w:rPr>
          <w:sz w:val="24"/>
          <w:szCs w:val="24"/>
        </w:rPr>
        <w:t>/за период) строятся графики.</w:t>
      </w:r>
    </w:p>
    <w:p w:rsidR="001E4057" w:rsidRDefault="001E4057" w:rsidP="0050709C">
      <w:pPr>
        <w:jc w:val="center"/>
        <w:rPr>
          <w:b/>
          <w:sz w:val="24"/>
          <w:szCs w:val="24"/>
        </w:rPr>
      </w:pPr>
    </w:p>
    <w:p w:rsidR="00A0421C" w:rsidRDefault="00A0421C" w:rsidP="0050709C">
      <w:pPr>
        <w:jc w:val="center"/>
        <w:rPr>
          <w:b/>
          <w:sz w:val="24"/>
          <w:szCs w:val="24"/>
        </w:rPr>
      </w:pPr>
      <w:r>
        <w:rPr>
          <w:b/>
          <w:sz w:val="24"/>
          <w:szCs w:val="24"/>
        </w:rPr>
        <w:t xml:space="preserve">Характеристика водозаборных сооружений, предназначенных для </w:t>
      </w:r>
      <w:r w:rsidR="00056E2D" w:rsidRPr="007B32A4">
        <w:rPr>
          <w:b/>
          <w:sz w:val="24"/>
          <w:szCs w:val="24"/>
        </w:rPr>
        <w:t xml:space="preserve">добычи </w:t>
      </w:r>
    </w:p>
    <w:p w:rsidR="009D16FE" w:rsidRPr="007B32A4" w:rsidRDefault="00056E2D" w:rsidP="0050709C">
      <w:pPr>
        <w:jc w:val="center"/>
        <w:rPr>
          <w:b/>
          <w:sz w:val="24"/>
          <w:szCs w:val="24"/>
        </w:rPr>
      </w:pPr>
      <w:r w:rsidRPr="007B32A4">
        <w:rPr>
          <w:b/>
          <w:sz w:val="24"/>
          <w:szCs w:val="24"/>
        </w:rPr>
        <w:t xml:space="preserve">подземных вод </w:t>
      </w:r>
    </w:p>
    <w:p w:rsidR="00056E2D" w:rsidRDefault="00056E2D" w:rsidP="00A36EC4">
      <w:pPr>
        <w:jc w:val="right"/>
        <w:rPr>
          <w:sz w:val="24"/>
          <w:szCs w:val="24"/>
        </w:rPr>
      </w:pPr>
      <w:r w:rsidRPr="007B32A4">
        <w:rPr>
          <w:sz w:val="24"/>
          <w:szCs w:val="24"/>
        </w:rPr>
        <w:tab/>
      </w:r>
      <w:r w:rsidRPr="007B32A4">
        <w:rPr>
          <w:sz w:val="24"/>
          <w:szCs w:val="24"/>
        </w:rPr>
        <w:tab/>
      </w:r>
      <w:r w:rsidRPr="007B32A4">
        <w:rPr>
          <w:sz w:val="24"/>
          <w:szCs w:val="24"/>
        </w:rPr>
        <w:tab/>
      </w:r>
      <w:r w:rsidRPr="007B32A4">
        <w:rPr>
          <w:sz w:val="24"/>
          <w:szCs w:val="24"/>
        </w:rPr>
        <w:tab/>
      </w:r>
      <w:r w:rsidRPr="007B32A4">
        <w:rPr>
          <w:sz w:val="24"/>
          <w:szCs w:val="24"/>
        </w:rPr>
        <w:tab/>
      </w:r>
      <w:r w:rsidRPr="007B32A4">
        <w:rPr>
          <w:sz w:val="24"/>
          <w:szCs w:val="24"/>
        </w:rPr>
        <w:tab/>
      </w:r>
      <w:r w:rsidRPr="007B32A4">
        <w:rPr>
          <w:sz w:val="24"/>
          <w:szCs w:val="24"/>
        </w:rPr>
        <w:tab/>
      </w:r>
      <w:r w:rsidRPr="007B32A4">
        <w:rPr>
          <w:sz w:val="24"/>
          <w:szCs w:val="24"/>
        </w:rPr>
        <w:tab/>
      </w:r>
      <w:r w:rsidRPr="007B32A4">
        <w:rPr>
          <w:sz w:val="24"/>
          <w:szCs w:val="24"/>
        </w:rPr>
        <w:tab/>
      </w:r>
      <w:r w:rsidRPr="007B32A4">
        <w:rPr>
          <w:sz w:val="24"/>
          <w:szCs w:val="24"/>
        </w:rPr>
        <w:tab/>
        <w:t xml:space="preserve">      </w:t>
      </w:r>
      <w:r w:rsidR="00D96A54" w:rsidRPr="007B32A4">
        <w:rPr>
          <w:sz w:val="24"/>
          <w:szCs w:val="24"/>
        </w:rPr>
        <w:t xml:space="preserve">           </w:t>
      </w:r>
      <w:r w:rsidRPr="007B32A4">
        <w:rPr>
          <w:sz w:val="24"/>
          <w:szCs w:val="24"/>
        </w:rPr>
        <w:t xml:space="preserve">Таблица </w:t>
      </w:r>
      <w:r w:rsidR="00A0421C">
        <w:rPr>
          <w:sz w:val="24"/>
          <w:szCs w:val="24"/>
        </w:rPr>
        <w:t>9</w:t>
      </w:r>
    </w:p>
    <w:tbl>
      <w:tblPr>
        <w:tblStyle w:val="a4"/>
        <w:tblW w:w="9801" w:type="dxa"/>
        <w:tblLook w:val="04A0" w:firstRow="1" w:lastRow="0" w:firstColumn="1" w:lastColumn="0" w:noHBand="0" w:noVBand="1"/>
      </w:tblPr>
      <w:tblGrid>
        <w:gridCol w:w="540"/>
        <w:gridCol w:w="818"/>
        <w:gridCol w:w="1677"/>
        <w:gridCol w:w="1049"/>
        <w:gridCol w:w="1049"/>
        <w:gridCol w:w="1066"/>
        <w:gridCol w:w="1049"/>
        <w:gridCol w:w="1049"/>
        <w:gridCol w:w="1504"/>
      </w:tblGrid>
      <w:tr w:rsidR="00BF75F0" w:rsidTr="00BF75F0">
        <w:tc>
          <w:tcPr>
            <w:tcW w:w="540" w:type="dxa"/>
            <w:vMerge w:val="restart"/>
          </w:tcPr>
          <w:p w:rsidR="00BF75F0" w:rsidRDefault="00BF75F0" w:rsidP="00A0421C">
            <w:pPr>
              <w:rPr>
                <w:sz w:val="24"/>
                <w:szCs w:val="24"/>
              </w:rPr>
            </w:pPr>
            <w:r>
              <w:rPr>
                <w:sz w:val="24"/>
                <w:szCs w:val="24"/>
              </w:rPr>
              <w:t>№ п/п</w:t>
            </w:r>
          </w:p>
        </w:tc>
        <w:tc>
          <w:tcPr>
            <w:tcW w:w="7749" w:type="dxa"/>
            <w:gridSpan w:val="7"/>
          </w:tcPr>
          <w:p w:rsidR="00BF75F0" w:rsidRDefault="00BF75F0" w:rsidP="00F02F62">
            <w:pPr>
              <w:rPr>
                <w:sz w:val="24"/>
                <w:szCs w:val="24"/>
              </w:rPr>
            </w:pPr>
            <w:r>
              <w:rPr>
                <w:sz w:val="24"/>
                <w:szCs w:val="24"/>
              </w:rPr>
              <w:t>Водозаборные сооружения, предназначенные для добычи подземных вод</w:t>
            </w:r>
          </w:p>
        </w:tc>
        <w:tc>
          <w:tcPr>
            <w:tcW w:w="1512" w:type="dxa"/>
            <w:vMerge w:val="restart"/>
          </w:tcPr>
          <w:p w:rsidR="00BF75F0" w:rsidRDefault="00BF75F0" w:rsidP="00BF75F0">
            <w:pPr>
              <w:rPr>
                <w:sz w:val="24"/>
                <w:szCs w:val="24"/>
              </w:rPr>
            </w:pPr>
            <w:r>
              <w:rPr>
                <w:sz w:val="24"/>
                <w:szCs w:val="24"/>
              </w:rPr>
              <w:t xml:space="preserve">Количество средств измерений </w:t>
            </w:r>
            <w:r>
              <w:rPr>
                <w:sz w:val="24"/>
                <w:szCs w:val="24"/>
              </w:rPr>
              <w:lastRenderedPageBreak/>
              <w:t>расхода (объема) добываемых вод</w:t>
            </w:r>
          </w:p>
        </w:tc>
      </w:tr>
      <w:tr w:rsidR="00BF75F0" w:rsidTr="00BF75F0">
        <w:tc>
          <w:tcPr>
            <w:tcW w:w="540" w:type="dxa"/>
            <w:vMerge/>
          </w:tcPr>
          <w:p w:rsidR="00BF75F0" w:rsidRDefault="00BF75F0" w:rsidP="00A0421C">
            <w:pPr>
              <w:rPr>
                <w:sz w:val="24"/>
                <w:szCs w:val="24"/>
              </w:rPr>
            </w:pPr>
          </w:p>
        </w:tc>
        <w:tc>
          <w:tcPr>
            <w:tcW w:w="991" w:type="dxa"/>
            <w:vMerge w:val="restart"/>
          </w:tcPr>
          <w:p w:rsidR="00BF75F0" w:rsidRDefault="00BF75F0" w:rsidP="00A0421C">
            <w:pPr>
              <w:rPr>
                <w:sz w:val="24"/>
                <w:szCs w:val="24"/>
              </w:rPr>
            </w:pPr>
            <w:r>
              <w:rPr>
                <w:sz w:val="24"/>
                <w:szCs w:val="24"/>
              </w:rPr>
              <w:t>всего</w:t>
            </w:r>
          </w:p>
        </w:tc>
        <w:tc>
          <w:tcPr>
            <w:tcW w:w="1455" w:type="dxa"/>
            <w:vMerge w:val="restart"/>
          </w:tcPr>
          <w:p w:rsidR="00BF75F0" w:rsidRDefault="00BF75F0" w:rsidP="00A0421C">
            <w:pPr>
              <w:rPr>
                <w:sz w:val="24"/>
                <w:szCs w:val="24"/>
              </w:rPr>
            </w:pPr>
            <w:r>
              <w:rPr>
                <w:sz w:val="24"/>
                <w:szCs w:val="24"/>
              </w:rPr>
              <w:t>состояние буровых скважин</w:t>
            </w:r>
          </w:p>
        </w:tc>
        <w:tc>
          <w:tcPr>
            <w:tcW w:w="2098" w:type="dxa"/>
            <w:gridSpan w:val="2"/>
          </w:tcPr>
          <w:p w:rsidR="00BF75F0" w:rsidRDefault="00BF75F0" w:rsidP="00BF75F0">
            <w:pPr>
              <w:rPr>
                <w:sz w:val="24"/>
                <w:szCs w:val="24"/>
              </w:rPr>
            </w:pPr>
            <w:r>
              <w:rPr>
                <w:sz w:val="24"/>
                <w:szCs w:val="24"/>
              </w:rPr>
              <w:t>глубина, м</w:t>
            </w:r>
          </w:p>
        </w:tc>
        <w:tc>
          <w:tcPr>
            <w:tcW w:w="3205" w:type="dxa"/>
            <w:gridSpan w:val="3"/>
          </w:tcPr>
          <w:p w:rsidR="00BF75F0" w:rsidRDefault="00BF75F0" w:rsidP="00A0421C">
            <w:pPr>
              <w:rPr>
                <w:sz w:val="24"/>
                <w:szCs w:val="24"/>
              </w:rPr>
            </w:pPr>
            <w:r>
              <w:rPr>
                <w:sz w:val="24"/>
                <w:szCs w:val="24"/>
              </w:rPr>
              <w:t>производительность, куб.м/ч</w:t>
            </w:r>
          </w:p>
        </w:tc>
        <w:tc>
          <w:tcPr>
            <w:tcW w:w="1512" w:type="dxa"/>
            <w:vMerge/>
          </w:tcPr>
          <w:p w:rsidR="00BF75F0" w:rsidRDefault="00BF75F0" w:rsidP="00A0421C">
            <w:pPr>
              <w:rPr>
                <w:sz w:val="24"/>
                <w:szCs w:val="24"/>
              </w:rPr>
            </w:pPr>
          </w:p>
        </w:tc>
      </w:tr>
      <w:tr w:rsidR="00BF75F0" w:rsidTr="00BF75F0">
        <w:tc>
          <w:tcPr>
            <w:tcW w:w="540" w:type="dxa"/>
            <w:vMerge/>
          </w:tcPr>
          <w:p w:rsidR="00BF75F0" w:rsidRDefault="00BF75F0" w:rsidP="00A0421C">
            <w:pPr>
              <w:rPr>
                <w:sz w:val="24"/>
                <w:szCs w:val="24"/>
              </w:rPr>
            </w:pPr>
          </w:p>
        </w:tc>
        <w:tc>
          <w:tcPr>
            <w:tcW w:w="991" w:type="dxa"/>
            <w:vMerge/>
          </w:tcPr>
          <w:p w:rsidR="00BF75F0" w:rsidRDefault="00BF75F0" w:rsidP="00A0421C">
            <w:pPr>
              <w:rPr>
                <w:sz w:val="24"/>
                <w:szCs w:val="24"/>
              </w:rPr>
            </w:pPr>
          </w:p>
        </w:tc>
        <w:tc>
          <w:tcPr>
            <w:tcW w:w="1455" w:type="dxa"/>
            <w:vMerge/>
          </w:tcPr>
          <w:p w:rsidR="00BF75F0" w:rsidRDefault="00BF75F0" w:rsidP="00A0421C">
            <w:pPr>
              <w:rPr>
                <w:sz w:val="24"/>
                <w:szCs w:val="24"/>
              </w:rPr>
            </w:pPr>
          </w:p>
        </w:tc>
        <w:tc>
          <w:tcPr>
            <w:tcW w:w="1049" w:type="dxa"/>
          </w:tcPr>
          <w:p w:rsidR="00BF75F0" w:rsidRDefault="00BF75F0" w:rsidP="00A0421C">
            <w:pPr>
              <w:rPr>
                <w:sz w:val="24"/>
                <w:szCs w:val="24"/>
              </w:rPr>
            </w:pPr>
            <w:r>
              <w:rPr>
                <w:sz w:val="24"/>
                <w:szCs w:val="24"/>
              </w:rPr>
              <w:t>мини-мальная</w:t>
            </w:r>
          </w:p>
        </w:tc>
        <w:tc>
          <w:tcPr>
            <w:tcW w:w="1049" w:type="dxa"/>
          </w:tcPr>
          <w:p w:rsidR="00BF75F0" w:rsidRDefault="00BF75F0" w:rsidP="00A0421C">
            <w:pPr>
              <w:rPr>
                <w:sz w:val="24"/>
                <w:szCs w:val="24"/>
              </w:rPr>
            </w:pPr>
            <w:r>
              <w:rPr>
                <w:sz w:val="24"/>
                <w:szCs w:val="24"/>
              </w:rPr>
              <w:t>макси-мальная</w:t>
            </w:r>
          </w:p>
        </w:tc>
        <w:tc>
          <w:tcPr>
            <w:tcW w:w="1107" w:type="dxa"/>
          </w:tcPr>
          <w:p w:rsidR="00BF75F0" w:rsidRDefault="00BF75F0" w:rsidP="00A0421C">
            <w:pPr>
              <w:rPr>
                <w:sz w:val="24"/>
                <w:szCs w:val="24"/>
              </w:rPr>
            </w:pPr>
            <w:r>
              <w:rPr>
                <w:sz w:val="24"/>
                <w:szCs w:val="24"/>
              </w:rPr>
              <w:t>суммар-ная</w:t>
            </w:r>
          </w:p>
        </w:tc>
        <w:tc>
          <w:tcPr>
            <w:tcW w:w="1049" w:type="dxa"/>
          </w:tcPr>
          <w:p w:rsidR="00BF75F0" w:rsidRDefault="00BF75F0" w:rsidP="00A0421C">
            <w:pPr>
              <w:rPr>
                <w:sz w:val="24"/>
                <w:szCs w:val="24"/>
              </w:rPr>
            </w:pPr>
            <w:r>
              <w:rPr>
                <w:sz w:val="24"/>
                <w:szCs w:val="24"/>
              </w:rPr>
              <w:t>мини-мальная</w:t>
            </w:r>
          </w:p>
        </w:tc>
        <w:tc>
          <w:tcPr>
            <w:tcW w:w="1049" w:type="dxa"/>
          </w:tcPr>
          <w:p w:rsidR="00BF75F0" w:rsidRDefault="00BF75F0" w:rsidP="00A0421C">
            <w:pPr>
              <w:rPr>
                <w:sz w:val="24"/>
                <w:szCs w:val="24"/>
              </w:rPr>
            </w:pPr>
            <w:r>
              <w:rPr>
                <w:sz w:val="24"/>
                <w:szCs w:val="24"/>
              </w:rPr>
              <w:t>макси-мальная</w:t>
            </w:r>
          </w:p>
        </w:tc>
        <w:tc>
          <w:tcPr>
            <w:tcW w:w="1512" w:type="dxa"/>
            <w:vMerge/>
          </w:tcPr>
          <w:p w:rsidR="00BF75F0" w:rsidRDefault="00BF75F0" w:rsidP="00A0421C">
            <w:pPr>
              <w:rPr>
                <w:sz w:val="24"/>
                <w:szCs w:val="24"/>
              </w:rPr>
            </w:pPr>
          </w:p>
        </w:tc>
      </w:tr>
      <w:tr w:rsidR="00272B4F" w:rsidTr="00BF75F0">
        <w:tc>
          <w:tcPr>
            <w:tcW w:w="540" w:type="dxa"/>
          </w:tcPr>
          <w:p w:rsidR="00A0421C" w:rsidRDefault="00BF75F0" w:rsidP="00BF75F0">
            <w:pPr>
              <w:jc w:val="center"/>
              <w:rPr>
                <w:sz w:val="24"/>
                <w:szCs w:val="24"/>
              </w:rPr>
            </w:pPr>
            <w:r>
              <w:rPr>
                <w:sz w:val="24"/>
                <w:szCs w:val="24"/>
              </w:rPr>
              <w:lastRenderedPageBreak/>
              <w:t>1</w:t>
            </w:r>
          </w:p>
        </w:tc>
        <w:tc>
          <w:tcPr>
            <w:tcW w:w="991" w:type="dxa"/>
          </w:tcPr>
          <w:p w:rsidR="00A0421C" w:rsidRDefault="00BF75F0" w:rsidP="00BF75F0">
            <w:pPr>
              <w:jc w:val="center"/>
              <w:rPr>
                <w:sz w:val="24"/>
                <w:szCs w:val="24"/>
              </w:rPr>
            </w:pPr>
            <w:r>
              <w:rPr>
                <w:sz w:val="24"/>
                <w:szCs w:val="24"/>
              </w:rPr>
              <w:t>2</w:t>
            </w:r>
          </w:p>
        </w:tc>
        <w:tc>
          <w:tcPr>
            <w:tcW w:w="1455" w:type="dxa"/>
          </w:tcPr>
          <w:p w:rsidR="00A0421C" w:rsidRDefault="00BF75F0" w:rsidP="00BF75F0">
            <w:pPr>
              <w:jc w:val="center"/>
              <w:rPr>
                <w:sz w:val="24"/>
                <w:szCs w:val="24"/>
              </w:rPr>
            </w:pPr>
            <w:r>
              <w:rPr>
                <w:sz w:val="24"/>
                <w:szCs w:val="24"/>
              </w:rPr>
              <w:t>3</w:t>
            </w:r>
          </w:p>
        </w:tc>
        <w:tc>
          <w:tcPr>
            <w:tcW w:w="1049" w:type="dxa"/>
          </w:tcPr>
          <w:p w:rsidR="00A0421C" w:rsidRDefault="00BF75F0" w:rsidP="00BF75F0">
            <w:pPr>
              <w:jc w:val="center"/>
              <w:rPr>
                <w:sz w:val="24"/>
                <w:szCs w:val="24"/>
              </w:rPr>
            </w:pPr>
            <w:r>
              <w:rPr>
                <w:sz w:val="24"/>
                <w:szCs w:val="24"/>
              </w:rPr>
              <w:t>4</w:t>
            </w:r>
          </w:p>
        </w:tc>
        <w:tc>
          <w:tcPr>
            <w:tcW w:w="1049" w:type="dxa"/>
          </w:tcPr>
          <w:p w:rsidR="00A0421C" w:rsidRDefault="00BF75F0" w:rsidP="00BF75F0">
            <w:pPr>
              <w:jc w:val="center"/>
              <w:rPr>
                <w:sz w:val="24"/>
                <w:szCs w:val="24"/>
              </w:rPr>
            </w:pPr>
            <w:r>
              <w:rPr>
                <w:sz w:val="24"/>
                <w:szCs w:val="24"/>
              </w:rPr>
              <w:t>5</w:t>
            </w:r>
          </w:p>
        </w:tc>
        <w:tc>
          <w:tcPr>
            <w:tcW w:w="1107" w:type="dxa"/>
          </w:tcPr>
          <w:p w:rsidR="00A0421C" w:rsidRDefault="00BF75F0" w:rsidP="00BF75F0">
            <w:pPr>
              <w:jc w:val="center"/>
              <w:rPr>
                <w:sz w:val="24"/>
                <w:szCs w:val="24"/>
              </w:rPr>
            </w:pPr>
            <w:r>
              <w:rPr>
                <w:sz w:val="24"/>
                <w:szCs w:val="24"/>
              </w:rPr>
              <w:t>6</w:t>
            </w:r>
          </w:p>
        </w:tc>
        <w:tc>
          <w:tcPr>
            <w:tcW w:w="1049" w:type="dxa"/>
          </w:tcPr>
          <w:p w:rsidR="00A0421C" w:rsidRDefault="00BF75F0" w:rsidP="00BF75F0">
            <w:pPr>
              <w:jc w:val="center"/>
              <w:rPr>
                <w:sz w:val="24"/>
                <w:szCs w:val="24"/>
              </w:rPr>
            </w:pPr>
            <w:r>
              <w:rPr>
                <w:sz w:val="24"/>
                <w:szCs w:val="24"/>
              </w:rPr>
              <w:t>7</w:t>
            </w:r>
          </w:p>
        </w:tc>
        <w:tc>
          <w:tcPr>
            <w:tcW w:w="1049" w:type="dxa"/>
          </w:tcPr>
          <w:p w:rsidR="00A0421C" w:rsidRDefault="00BF75F0" w:rsidP="00BF75F0">
            <w:pPr>
              <w:jc w:val="center"/>
              <w:rPr>
                <w:sz w:val="24"/>
                <w:szCs w:val="24"/>
              </w:rPr>
            </w:pPr>
            <w:r>
              <w:rPr>
                <w:sz w:val="24"/>
                <w:szCs w:val="24"/>
              </w:rPr>
              <w:t>8</w:t>
            </w:r>
          </w:p>
        </w:tc>
        <w:tc>
          <w:tcPr>
            <w:tcW w:w="1512" w:type="dxa"/>
          </w:tcPr>
          <w:p w:rsidR="00A0421C" w:rsidRDefault="00BF75F0" w:rsidP="00BF75F0">
            <w:pPr>
              <w:jc w:val="center"/>
              <w:rPr>
                <w:sz w:val="24"/>
                <w:szCs w:val="24"/>
              </w:rPr>
            </w:pPr>
            <w:r>
              <w:rPr>
                <w:sz w:val="24"/>
                <w:szCs w:val="24"/>
              </w:rPr>
              <w:t>9</w:t>
            </w:r>
          </w:p>
        </w:tc>
      </w:tr>
      <w:tr w:rsidR="00BF75F0" w:rsidTr="000E19A0">
        <w:tc>
          <w:tcPr>
            <w:tcW w:w="9801" w:type="dxa"/>
            <w:gridSpan w:val="9"/>
          </w:tcPr>
          <w:p w:rsidR="00BF75F0" w:rsidRDefault="00BF75F0" w:rsidP="00BF75F0">
            <w:pPr>
              <w:rPr>
                <w:sz w:val="24"/>
                <w:szCs w:val="24"/>
              </w:rPr>
            </w:pPr>
            <w:r>
              <w:rPr>
                <w:sz w:val="24"/>
                <w:szCs w:val="24"/>
              </w:rPr>
              <w:t>Для добычи пресных вод из артезианских скважин:</w:t>
            </w:r>
          </w:p>
        </w:tc>
      </w:tr>
      <w:tr w:rsidR="00BF75F0" w:rsidTr="00BF75F0">
        <w:tc>
          <w:tcPr>
            <w:tcW w:w="540" w:type="dxa"/>
          </w:tcPr>
          <w:p w:rsidR="00BF75F0" w:rsidRDefault="00BF75F0" w:rsidP="00A0421C">
            <w:pPr>
              <w:rPr>
                <w:sz w:val="24"/>
                <w:szCs w:val="24"/>
              </w:rPr>
            </w:pPr>
            <w:r>
              <w:rPr>
                <w:sz w:val="24"/>
                <w:szCs w:val="24"/>
              </w:rPr>
              <w:t>1</w:t>
            </w:r>
          </w:p>
        </w:tc>
        <w:tc>
          <w:tcPr>
            <w:tcW w:w="991" w:type="dxa"/>
          </w:tcPr>
          <w:p w:rsidR="00BF75F0" w:rsidRDefault="00BF75F0" w:rsidP="00A0421C">
            <w:pPr>
              <w:rPr>
                <w:sz w:val="24"/>
                <w:szCs w:val="24"/>
              </w:rPr>
            </w:pPr>
            <w:r>
              <w:rPr>
                <w:sz w:val="24"/>
                <w:szCs w:val="24"/>
              </w:rPr>
              <w:t>4</w:t>
            </w:r>
          </w:p>
        </w:tc>
        <w:tc>
          <w:tcPr>
            <w:tcW w:w="1455" w:type="dxa"/>
          </w:tcPr>
          <w:p w:rsidR="00BF75F0" w:rsidRDefault="00272B4F" w:rsidP="00272B4F">
            <w:pPr>
              <w:rPr>
                <w:sz w:val="24"/>
                <w:szCs w:val="24"/>
              </w:rPr>
            </w:pPr>
            <w:r>
              <w:rPr>
                <w:sz w:val="24"/>
                <w:szCs w:val="24"/>
              </w:rPr>
              <w:t>д</w:t>
            </w:r>
            <w:r w:rsidR="00BF75F0">
              <w:rPr>
                <w:sz w:val="24"/>
                <w:szCs w:val="24"/>
              </w:rPr>
              <w:t>ействующие</w:t>
            </w:r>
            <w:r>
              <w:rPr>
                <w:sz w:val="24"/>
                <w:szCs w:val="24"/>
              </w:rPr>
              <w:t>,</w:t>
            </w:r>
            <w:r w:rsidR="00BF75F0">
              <w:rPr>
                <w:sz w:val="24"/>
                <w:szCs w:val="24"/>
              </w:rPr>
              <w:t xml:space="preserve"> состояние </w:t>
            </w:r>
            <w:r w:rsidR="00353F10">
              <w:rPr>
                <w:sz w:val="24"/>
                <w:szCs w:val="24"/>
              </w:rPr>
              <w:t>у</w:t>
            </w:r>
            <w:r w:rsidR="00BF75F0">
              <w:rPr>
                <w:sz w:val="24"/>
                <w:szCs w:val="24"/>
              </w:rPr>
              <w:t>довлетвори</w:t>
            </w:r>
            <w:r>
              <w:rPr>
                <w:sz w:val="24"/>
                <w:szCs w:val="24"/>
              </w:rPr>
              <w:t>-</w:t>
            </w:r>
            <w:r w:rsidR="00BF75F0">
              <w:rPr>
                <w:sz w:val="24"/>
                <w:szCs w:val="24"/>
              </w:rPr>
              <w:t xml:space="preserve">тельное </w:t>
            </w:r>
          </w:p>
        </w:tc>
        <w:tc>
          <w:tcPr>
            <w:tcW w:w="1049" w:type="dxa"/>
          </w:tcPr>
          <w:p w:rsidR="00BF75F0" w:rsidRDefault="00BF75F0" w:rsidP="00A0421C">
            <w:pPr>
              <w:rPr>
                <w:sz w:val="24"/>
                <w:szCs w:val="24"/>
              </w:rPr>
            </w:pPr>
            <w:r>
              <w:rPr>
                <w:sz w:val="24"/>
                <w:szCs w:val="24"/>
              </w:rPr>
              <w:t>20</w:t>
            </w:r>
          </w:p>
        </w:tc>
        <w:tc>
          <w:tcPr>
            <w:tcW w:w="1049" w:type="dxa"/>
          </w:tcPr>
          <w:p w:rsidR="00BF75F0" w:rsidRDefault="00BF75F0" w:rsidP="00A0421C">
            <w:pPr>
              <w:rPr>
                <w:sz w:val="24"/>
                <w:szCs w:val="24"/>
              </w:rPr>
            </w:pPr>
            <w:r>
              <w:rPr>
                <w:sz w:val="24"/>
                <w:szCs w:val="24"/>
              </w:rPr>
              <w:t>290</w:t>
            </w:r>
          </w:p>
        </w:tc>
        <w:tc>
          <w:tcPr>
            <w:tcW w:w="1107" w:type="dxa"/>
          </w:tcPr>
          <w:p w:rsidR="00BF75F0" w:rsidRDefault="00BF75F0" w:rsidP="00A0421C">
            <w:pPr>
              <w:rPr>
                <w:sz w:val="24"/>
                <w:szCs w:val="24"/>
              </w:rPr>
            </w:pPr>
            <w:r>
              <w:rPr>
                <w:sz w:val="24"/>
                <w:szCs w:val="24"/>
              </w:rPr>
              <w:t>108</w:t>
            </w:r>
          </w:p>
        </w:tc>
        <w:tc>
          <w:tcPr>
            <w:tcW w:w="1049" w:type="dxa"/>
          </w:tcPr>
          <w:p w:rsidR="00BF75F0" w:rsidRDefault="00BF75F0" w:rsidP="00A0421C">
            <w:pPr>
              <w:rPr>
                <w:sz w:val="24"/>
                <w:szCs w:val="24"/>
              </w:rPr>
            </w:pPr>
            <w:r>
              <w:rPr>
                <w:sz w:val="24"/>
                <w:szCs w:val="24"/>
              </w:rPr>
              <w:t>6</w:t>
            </w:r>
          </w:p>
        </w:tc>
        <w:tc>
          <w:tcPr>
            <w:tcW w:w="1049" w:type="dxa"/>
          </w:tcPr>
          <w:p w:rsidR="00BF75F0" w:rsidRDefault="00BF75F0" w:rsidP="00A0421C">
            <w:pPr>
              <w:rPr>
                <w:sz w:val="24"/>
                <w:szCs w:val="24"/>
              </w:rPr>
            </w:pPr>
            <w:r>
              <w:rPr>
                <w:sz w:val="24"/>
                <w:szCs w:val="24"/>
              </w:rPr>
              <w:t>30</w:t>
            </w:r>
          </w:p>
        </w:tc>
        <w:tc>
          <w:tcPr>
            <w:tcW w:w="1512" w:type="dxa"/>
          </w:tcPr>
          <w:p w:rsidR="00BF75F0" w:rsidRDefault="00BF75F0" w:rsidP="00A0421C">
            <w:pPr>
              <w:rPr>
                <w:sz w:val="24"/>
                <w:szCs w:val="24"/>
              </w:rPr>
            </w:pPr>
            <w:r>
              <w:rPr>
                <w:sz w:val="24"/>
                <w:szCs w:val="24"/>
              </w:rPr>
              <w:t>4</w:t>
            </w:r>
          </w:p>
        </w:tc>
      </w:tr>
      <w:tr w:rsidR="00BF75F0" w:rsidTr="000E19A0">
        <w:tc>
          <w:tcPr>
            <w:tcW w:w="9801" w:type="dxa"/>
            <w:gridSpan w:val="9"/>
          </w:tcPr>
          <w:p w:rsidR="00BF75F0" w:rsidRDefault="00BF75F0" w:rsidP="00A0421C">
            <w:pPr>
              <w:rPr>
                <w:sz w:val="24"/>
                <w:szCs w:val="24"/>
              </w:rPr>
            </w:pPr>
            <w:r>
              <w:rPr>
                <w:sz w:val="24"/>
                <w:szCs w:val="24"/>
              </w:rPr>
              <w:t>Для добычи минеральных вод:</w:t>
            </w:r>
          </w:p>
        </w:tc>
      </w:tr>
      <w:tr w:rsidR="00BF75F0" w:rsidTr="00BF75F0">
        <w:tc>
          <w:tcPr>
            <w:tcW w:w="540" w:type="dxa"/>
          </w:tcPr>
          <w:p w:rsidR="00BF75F0" w:rsidRDefault="00BF75F0" w:rsidP="00A0421C">
            <w:pPr>
              <w:rPr>
                <w:sz w:val="24"/>
                <w:szCs w:val="24"/>
              </w:rPr>
            </w:pPr>
            <w:r>
              <w:rPr>
                <w:sz w:val="24"/>
                <w:szCs w:val="24"/>
              </w:rPr>
              <w:t>-</w:t>
            </w:r>
          </w:p>
        </w:tc>
        <w:tc>
          <w:tcPr>
            <w:tcW w:w="991" w:type="dxa"/>
          </w:tcPr>
          <w:p w:rsidR="00BF75F0" w:rsidRDefault="00BF75F0" w:rsidP="00A0421C">
            <w:pPr>
              <w:rPr>
                <w:sz w:val="24"/>
                <w:szCs w:val="24"/>
              </w:rPr>
            </w:pPr>
            <w:r>
              <w:rPr>
                <w:sz w:val="24"/>
                <w:szCs w:val="24"/>
              </w:rPr>
              <w:t>-</w:t>
            </w:r>
          </w:p>
        </w:tc>
        <w:tc>
          <w:tcPr>
            <w:tcW w:w="1455" w:type="dxa"/>
          </w:tcPr>
          <w:p w:rsidR="00BF75F0" w:rsidRDefault="00BF75F0" w:rsidP="00A0421C">
            <w:pPr>
              <w:rPr>
                <w:sz w:val="24"/>
                <w:szCs w:val="24"/>
              </w:rPr>
            </w:pPr>
            <w:r>
              <w:rPr>
                <w:sz w:val="24"/>
                <w:szCs w:val="24"/>
              </w:rPr>
              <w:t>-</w:t>
            </w:r>
          </w:p>
        </w:tc>
        <w:tc>
          <w:tcPr>
            <w:tcW w:w="1049" w:type="dxa"/>
          </w:tcPr>
          <w:p w:rsidR="00BF75F0" w:rsidRDefault="00BF75F0" w:rsidP="00A0421C">
            <w:pPr>
              <w:rPr>
                <w:sz w:val="24"/>
                <w:szCs w:val="24"/>
              </w:rPr>
            </w:pPr>
            <w:r>
              <w:rPr>
                <w:sz w:val="24"/>
                <w:szCs w:val="24"/>
              </w:rPr>
              <w:t>-</w:t>
            </w:r>
          </w:p>
        </w:tc>
        <w:tc>
          <w:tcPr>
            <w:tcW w:w="1049" w:type="dxa"/>
          </w:tcPr>
          <w:p w:rsidR="00BF75F0" w:rsidRDefault="00BF75F0" w:rsidP="00A0421C">
            <w:pPr>
              <w:rPr>
                <w:sz w:val="24"/>
                <w:szCs w:val="24"/>
              </w:rPr>
            </w:pPr>
            <w:r>
              <w:rPr>
                <w:sz w:val="24"/>
                <w:szCs w:val="24"/>
              </w:rPr>
              <w:t>-</w:t>
            </w:r>
          </w:p>
        </w:tc>
        <w:tc>
          <w:tcPr>
            <w:tcW w:w="1107" w:type="dxa"/>
          </w:tcPr>
          <w:p w:rsidR="00BF75F0" w:rsidRDefault="00BF75F0" w:rsidP="00A0421C">
            <w:pPr>
              <w:rPr>
                <w:sz w:val="24"/>
                <w:szCs w:val="24"/>
              </w:rPr>
            </w:pPr>
            <w:r>
              <w:rPr>
                <w:sz w:val="24"/>
                <w:szCs w:val="24"/>
              </w:rPr>
              <w:t>-</w:t>
            </w:r>
          </w:p>
        </w:tc>
        <w:tc>
          <w:tcPr>
            <w:tcW w:w="1049" w:type="dxa"/>
          </w:tcPr>
          <w:p w:rsidR="00BF75F0" w:rsidRDefault="00BF75F0" w:rsidP="00A0421C">
            <w:pPr>
              <w:rPr>
                <w:sz w:val="24"/>
                <w:szCs w:val="24"/>
              </w:rPr>
            </w:pPr>
            <w:r>
              <w:rPr>
                <w:sz w:val="24"/>
                <w:szCs w:val="24"/>
              </w:rPr>
              <w:t>-</w:t>
            </w:r>
          </w:p>
        </w:tc>
        <w:tc>
          <w:tcPr>
            <w:tcW w:w="1049" w:type="dxa"/>
          </w:tcPr>
          <w:p w:rsidR="00BF75F0" w:rsidRDefault="00BF75F0" w:rsidP="00A0421C">
            <w:pPr>
              <w:rPr>
                <w:sz w:val="24"/>
                <w:szCs w:val="24"/>
              </w:rPr>
            </w:pPr>
            <w:r>
              <w:rPr>
                <w:sz w:val="24"/>
                <w:szCs w:val="24"/>
              </w:rPr>
              <w:t>-</w:t>
            </w:r>
          </w:p>
        </w:tc>
        <w:tc>
          <w:tcPr>
            <w:tcW w:w="1512" w:type="dxa"/>
          </w:tcPr>
          <w:p w:rsidR="00BF75F0" w:rsidRDefault="00BF75F0" w:rsidP="00A0421C">
            <w:pPr>
              <w:rPr>
                <w:sz w:val="24"/>
                <w:szCs w:val="24"/>
              </w:rPr>
            </w:pPr>
            <w:r>
              <w:rPr>
                <w:sz w:val="24"/>
                <w:szCs w:val="24"/>
              </w:rPr>
              <w:t>-</w:t>
            </w:r>
          </w:p>
        </w:tc>
      </w:tr>
    </w:tbl>
    <w:p w:rsidR="00A0421C" w:rsidRDefault="00A0421C" w:rsidP="00A0421C">
      <w:pPr>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BF75F0" w:rsidRPr="00805DF3" w:rsidRDefault="00BF75F0" w:rsidP="00BF75F0">
      <w:pPr>
        <w:jc w:val="center"/>
        <w:rPr>
          <w:b/>
          <w:sz w:val="24"/>
          <w:szCs w:val="24"/>
        </w:rPr>
      </w:pPr>
      <w:r>
        <w:rPr>
          <w:b/>
          <w:sz w:val="24"/>
          <w:szCs w:val="24"/>
        </w:rPr>
        <w:t>Хар</w:t>
      </w:r>
      <w:r w:rsidRPr="00805DF3">
        <w:rPr>
          <w:b/>
          <w:sz w:val="24"/>
          <w:szCs w:val="24"/>
        </w:rPr>
        <w:t>актеристика очистных сооружений сточных вод</w:t>
      </w:r>
    </w:p>
    <w:p w:rsidR="00BF75F0" w:rsidRPr="00C62AFF" w:rsidRDefault="00BF75F0" w:rsidP="00BF75F0">
      <w:pPr>
        <w:jc w:val="right"/>
        <w:rPr>
          <w:sz w:val="24"/>
          <w:szCs w:val="24"/>
        </w:rPr>
      </w:pP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Pr>
          <w:sz w:val="24"/>
          <w:szCs w:val="24"/>
        </w:rPr>
        <w:t xml:space="preserve">         </w:t>
      </w:r>
      <w:r w:rsidRPr="00C62AFF">
        <w:rPr>
          <w:sz w:val="24"/>
          <w:szCs w:val="24"/>
        </w:rPr>
        <w:t xml:space="preserve">Таблица </w:t>
      </w:r>
      <w:r>
        <w:rPr>
          <w:sz w:val="24"/>
          <w:szCs w:val="24"/>
        </w:rPr>
        <w:t>10</w:t>
      </w:r>
    </w:p>
    <w:tbl>
      <w:tblPr>
        <w:tblStyle w:val="a4"/>
        <w:tblW w:w="9748" w:type="dxa"/>
        <w:tblLook w:val="04A0" w:firstRow="1" w:lastRow="0" w:firstColumn="1" w:lastColumn="0" w:noHBand="0" w:noVBand="1"/>
      </w:tblPr>
      <w:tblGrid>
        <w:gridCol w:w="675"/>
        <w:gridCol w:w="1619"/>
        <w:gridCol w:w="2067"/>
        <w:gridCol w:w="1298"/>
        <w:gridCol w:w="1619"/>
        <w:gridCol w:w="2470"/>
      </w:tblGrid>
      <w:tr w:rsidR="005A54DA" w:rsidTr="005A54DA">
        <w:trPr>
          <w:trHeight w:val="1428"/>
        </w:trPr>
        <w:tc>
          <w:tcPr>
            <w:tcW w:w="675" w:type="dxa"/>
            <w:vMerge w:val="restart"/>
          </w:tcPr>
          <w:p w:rsidR="005A54DA" w:rsidRDefault="005A54DA" w:rsidP="005A54DA">
            <w:pPr>
              <w:rPr>
                <w:sz w:val="24"/>
                <w:szCs w:val="24"/>
              </w:rPr>
            </w:pPr>
            <w:r>
              <w:rPr>
                <w:sz w:val="24"/>
                <w:szCs w:val="24"/>
              </w:rPr>
              <w:t>№ п/п</w:t>
            </w:r>
          </w:p>
        </w:tc>
        <w:tc>
          <w:tcPr>
            <w:tcW w:w="1619" w:type="dxa"/>
            <w:vMerge w:val="restart"/>
          </w:tcPr>
          <w:p w:rsidR="005A54DA" w:rsidRDefault="005A54DA" w:rsidP="005A54DA">
            <w:pPr>
              <w:rPr>
                <w:sz w:val="24"/>
                <w:szCs w:val="24"/>
              </w:rPr>
            </w:pPr>
            <w:r>
              <w:rPr>
                <w:sz w:val="24"/>
                <w:szCs w:val="24"/>
              </w:rPr>
              <w:t>Метод очистки сточных вод</w:t>
            </w:r>
          </w:p>
        </w:tc>
        <w:tc>
          <w:tcPr>
            <w:tcW w:w="2067" w:type="dxa"/>
            <w:vMerge w:val="restart"/>
          </w:tcPr>
          <w:p w:rsidR="005A54DA" w:rsidRDefault="005A54DA" w:rsidP="005A54DA">
            <w:pPr>
              <w:rPr>
                <w:sz w:val="24"/>
                <w:szCs w:val="24"/>
              </w:rPr>
            </w:pPr>
            <w:r>
              <w:rPr>
                <w:sz w:val="24"/>
                <w:szCs w:val="24"/>
              </w:rPr>
              <w:t>Состав очистных сооружений кан-лизации, в том числе дождевой, место выпуска сточных вод</w:t>
            </w:r>
          </w:p>
        </w:tc>
        <w:tc>
          <w:tcPr>
            <w:tcW w:w="2917" w:type="dxa"/>
            <w:gridSpan w:val="2"/>
          </w:tcPr>
          <w:p w:rsidR="005A54DA" w:rsidRDefault="005A54DA" w:rsidP="005A54DA">
            <w:pPr>
              <w:rPr>
                <w:sz w:val="24"/>
                <w:szCs w:val="24"/>
              </w:rPr>
            </w:pPr>
            <w:r>
              <w:rPr>
                <w:sz w:val="24"/>
                <w:szCs w:val="24"/>
              </w:rPr>
              <w:t>Производительность очистных сооружений канализации (расход сточных вод) куб.м/сутки (л/с)</w:t>
            </w:r>
          </w:p>
        </w:tc>
        <w:tc>
          <w:tcPr>
            <w:tcW w:w="2470" w:type="dxa"/>
            <w:vMerge w:val="restart"/>
          </w:tcPr>
          <w:p w:rsidR="005A54DA" w:rsidRDefault="005A54DA" w:rsidP="005A54DA">
            <w:pPr>
              <w:rPr>
                <w:sz w:val="24"/>
                <w:szCs w:val="24"/>
              </w:rPr>
            </w:pPr>
            <w:r>
              <w:rPr>
                <w:sz w:val="24"/>
                <w:szCs w:val="24"/>
              </w:rPr>
              <w:t>Методы учета сбра-сываемых сточных вод в окружающую среду, количество средств измерений расхода (объема) вод</w:t>
            </w:r>
          </w:p>
        </w:tc>
      </w:tr>
      <w:tr w:rsidR="005A54DA" w:rsidTr="005A54DA">
        <w:tc>
          <w:tcPr>
            <w:tcW w:w="675" w:type="dxa"/>
            <w:vMerge/>
          </w:tcPr>
          <w:p w:rsidR="005A54DA" w:rsidRDefault="005A54DA" w:rsidP="005A54DA">
            <w:pPr>
              <w:rPr>
                <w:sz w:val="24"/>
                <w:szCs w:val="24"/>
              </w:rPr>
            </w:pPr>
          </w:p>
        </w:tc>
        <w:tc>
          <w:tcPr>
            <w:tcW w:w="1619" w:type="dxa"/>
            <w:vMerge/>
          </w:tcPr>
          <w:p w:rsidR="005A54DA" w:rsidRDefault="005A54DA" w:rsidP="005A54DA">
            <w:pPr>
              <w:rPr>
                <w:sz w:val="24"/>
                <w:szCs w:val="24"/>
              </w:rPr>
            </w:pPr>
          </w:p>
        </w:tc>
        <w:tc>
          <w:tcPr>
            <w:tcW w:w="2067" w:type="dxa"/>
            <w:vMerge/>
          </w:tcPr>
          <w:p w:rsidR="005A54DA" w:rsidRDefault="005A54DA" w:rsidP="005A54DA">
            <w:pPr>
              <w:rPr>
                <w:sz w:val="24"/>
                <w:szCs w:val="24"/>
              </w:rPr>
            </w:pPr>
          </w:p>
        </w:tc>
        <w:tc>
          <w:tcPr>
            <w:tcW w:w="1298" w:type="dxa"/>
          </w:tcPr>
          <w:p w:rsidR="005A54DA" w:rsidRDefault="005A54DA" w:rsidP="005A54DA">
            <w:pPr>
              <w:rPr>
                <w:sz w:val="24"/>
                <w:szCs w:val="24"/>
              </w:rPr>
            </w:pPr>
            <w:r>
              <w:rPr>
                <w:sz w:val="24"/>
                <w:szCs w:val="24"/>
              </w:rPr>
              <w:t>проектная</w:t>
            </w:r>
          </w:p>
        </w:tc>
        <w:tc>
          <w:tcPr>
            <w:tcW w:w="1619" w:type="dxa"/>
          </w:tcPr>
          <w:p w:rsidR="005A54DA" w:rsidRDefault="005A54DA" w:rsidP="005A54DA">
            <w:pPr>
              <w:rPr>
                <w:sz w:val="24"/>
                <w:szCs w:val="24"/>
              </w:rPr>
            </w:pPr>
            <w:r>
              <w:rPr>
                <w:sz w:val="24"/>
                <w:szCs w:val="24"/>
              </w:rPr>
              <w:t>фактическая</w:t>
            </w:r>
          </w:p>
        </w:tc>
        <w:tc>
          <w:tcPr>
            <w:tcW w:w="2470" w:type="dxa"/>
            <w:vMerge/>
          </w:tcPr>
          <w:p w:rsidR="005A54DA" w:rsidRDefault="005A54DA" w:rsidP="005A54DA">
            <w:pPr>
              <w:rPr>
                <w:sz w:val="24"/>
                <w:szCs w:val="24"/>
              </w:rPr>
            </w:pPr>
          </w:p>
        </w:tc>
      </w:tr>
      <w:tr w:rsidR="005A54DA" w:rsidTr="005A54DA">
        <w:tc>
          <w:tcPr>
            <w:tcW w:w="675" w:type="dxa"/>
          </w:tcPr>
          <w:p w:rsidR="005A54DA" w:rsidRDefault="005A54DA" w:rsidP="005A54DA">
            <w:pPr>
              <w:jc w:val="center"/>
              <w:rPr>
                <w:sz w:val="24"/>
                <w:szCs w:val="24"/>
              </w:rPr>
            </w:pPr>
            <w:r>
              <w:rPr>
                <w:sz w:val="24"/>
                <w:szCs w:val="24"/>
              </w:rPr>
              <w:t>1</w:t>
            </w:r>
          </w:p>
        </w:tc>
        <w:tc>
          <w:tcPr>
            <w:tcW w:w="1619" w:type="dxa"/>
          </w:tcPr>
          <w:p w:rsidR="005A54DA" w:rsidRDefault="005A54DA" w:rsidP="005A54DA">
            <w:pPr>
              <w:jc w:val="center"/>
              <w:rPr>
                <w:sz w:val="24"/>
                <w:szCs w:val="24"/>
              </w:rPr>
            </w:pPr>
            <w:r>
              <w:rPr>
                <w:sz w:val="24"/>
                <w:szCs w:val="24"/>
              </w:rPr>
              <w:t>2</w:t>
            </w:r>
          </w:p>
        </w:tc>
        <w:tc>
          <w:tcPr>
            <w:tcW w:w="2067" w:type="dxa"/>
          </w:tcPr>
          <w:p w:rsidR="005A54DA" w:rsidRDefault="005A54DA" w:rsidP="005A54DA">
            <w:pPr>
              <w:jc w:val="center"/>
              <w:rPr>
                <w:sz w:val="24"/>
                <w:szCs w:val="24"/>
              </w:rPr>
            </w:pPr>
            <w:r>
              <w:rPr>
                <w:sz w:val="24"/>
                <w:szCs w:val="24"/>
              </w:rPr>
              <w:t>3</w:t>
            </w:r>
          </w:p>
        </w:tc>
        <w:tc>
          <w:tcPr>
            <w:tcW w:w="1298" w:type="dxa"/>
          </w:tcPr>
          <w:p w:rsidR="005A54DA" w:rsidRDefault="005A54DA" w:rsidP="005A54DA">
            <w:pPr>
              <w:jc w:val="center"/>
              <w:rPr>
                <w:sz w:val="24"/>
                <w:szCs w:val="24"/>
              </w:rPr>
            </w:pPr>
            <w:r>
              <w:rPr>
                <w:sz w:val="24"/>
                <w:szCs w:val="24"/>
              </w:rPr>
              <w:t>4</w:t>
            </w:r>
          </w:p>
        </w:tc>
        <w:tc>
          <w:tcPr>
            <w:tcW w:w="1619" w:type="dxa"/>
          </w:tcPr>
          <w:p w:rsidR="005A54DA" w:rsidRDefault="005A54DA" w:rsidP="005A54DA">
            <w:pPr>
              <w:jc w:val="center"/>
              <w:rPr>
                <w:sz w:val="24"/>
                <w:szCs w:val="24"/>
              </w:rPr>
            </w:pPr>
            <w:r>
              <w:rPr>
                <w:sz w:val="24"/>
                <w:szCs w:val="24"/>
              </w:rPr>
              <w:t>5</w:t>
            </w:r>
          </w:p>
        </w:tc>
        <w:tc>
          <w:tcPr>
            <w:tcW w:w="2470" w:type="dxa"/>
          </w:tcPr>
          <w:p w:rsidR="005A54DA" w:rsidRDefault="005A54DA" w:rsidP="005A54DA">
            <w:pPr>
              <w:jc w:val="center"/>
              <w:rPr>
                <w:sz w:val="24"/>
                <w:szCs w:val="24"/>
              </w:rPr>
            </w:pPr>
            <w:r>
              <w:rPr>
                <w:sz w:val="24"/>
                <w:szCs w:val="24"/>
              </w:rPr>
              <w:t>6</w:t>
            </w:r>
          </w:p>
        </w:tc>
      </w:tr>
      <w:tr w:rsidR="005A54DA" w:rsidTr="005A54DA">
        <w:tc>
          <w:tcPr>
            <w:tcW w:w="675" w:type="dxa"/>
          </w:tcPr>
          <w:p w:rsidR="005A54DA" w:rsidRDefault="003A51BD" w:rsidP="005A54DA">
            <w:pPr>
              <w:rPr>
                <w:sz w:val="24"/>
                <w:szCs w:val="24"/>
              </w:rPr>
            </w:pPr>
            <w:r>
              <w:rPr>
                <w:sz w:val="24"/>
                <w:szCs w:val="24"/>
              </w:rPr>
              <w:t>-</w:t>
            </w:r>
          </w:p>
        </w:tc>
        <w:tc>
          <w:tcPr>
            <w:tcW w:w="1619" w:type="dxa"/>
          </w:tcPr>
          <w:p w:rsidR="005A54DA" w:rsidRDefault="003A51BD" w:rsidP="005A54DA">
            <w:pPr>
              <w:rPr>
                <w:sz w:val="24"/>
                <w:szCs w:val="24"/>
              </w:rPr>
            </w:pPr>
            <w:r>
              <w:rPr>
                <w:sz w:val="24"/>
                <w:szCs w:val="24"/>
              </w:rPr>
              <w:t>-</w:t>
            </w:r>
          </w:p>
        </w:tc>
        <w:tc>
          <w:tcPr>
            <w:tcW w:w="2067" w:type="dxa"/>
          </w:tcPr>
          <w:p w:rsidR="005A54DA" w:rsidRDefault="003A51BD" w:rsidP="005A54DA">
            <w:pPr>
              <w:rPr>
                <w:sz w:val="24"/>
                <w:szCs w:val="24"/>
              </w:rPr>
            </w:pPr>
            <w:r>
              <w:rPr>
                <w:sz w:val="24"/>
                <w:szCs w:val="24"/>
              </w:rPr>
              <w:t>-</w:t>
            </w:r>
          </w:p>
        </w:tc>
        <w:tc>
          <w:tcPr>
            <w:tcW w:w="1298" w:type="dxa"/>
          </w:tcPr>
          <w:p w:rsidR="005A54DA" w:rsidRDefault="003A51BD" w:rsidP="005A54DA">
            <w:pPr>
              <w:rPr>
                <w:sz w:val="24"/>
                <w:szCs w:val="24"/>
              </w:rPr>
            </w:pPr>
            <w:r>
              <w:rPr>
                <w:sz w:val="24"/>
                <w:szCs w:val="24"/>
              </w:rPr>
              <w:t>-</w:t>
            </w:r>
          </w:p>
        </w:tc>
        <w:tc>
          <w:tcPr>
            <w:tcW w:w="1619" w:type="dxa"/>
          </w:tcPr>
          <w:p w:rsidR="005A54DA" w:rsidRDefault="003A51BD" w:rsidP="005A54DA">
            <w:pPr>
              <w:rPr>
                <w:sz w:val="24"/>
                <w:szCs w:val="24"/>
              </w:rPr>
            </w:pPr>
            <w:r>
              <w:rPr>
                <w:sz w:val="24"/>
                <w:szCs w:val="24"/>
              </w:rPr>
              <w:t>-</w:t>
            </w:r>
          </w:p>
        </w:tc>
        <w:tc>
          <w:tcPr>
            <w:tcW w:w="2470" w:type="dxa"/>
          </w:tcPr>
          <w:p w:rsidR="005A54DA" w:rsidRDefault="003A51BD" w:rsidP="005A54DA">
            <w:pPr>
              <w:rPr>
                <w:sz w:val="24"/>
                <w:szCs w:val="24"/>
              </w:rPr>
            </w:pPr>
            <w:r>
              <w:rPr>
                <w:sz w:val="24"/>
                <w:szCs w:val="24"/>
              </w:rPr>
              <w:t>-</w:t>
            </w:r>
          </w:p>
        </w:tc>
      </w:tr>
    </w:tbl>
    <w:p w:rsidR="00A0421C" w:rsidRDefault="003A51BD" w:rsidP="005A54DA">
      <w:pPr>
        <w:rPr>
          <w:sz w:val="24"/>
          <w:szCs w:val="24"/>
        </w:rPr>
      </w:pPr>
      <w:r>
        <w:rPr>
          <w:sz w:val="24"/>
          <w:szCs w:val="24"/>
        </w:rPr>
        <w:t>Сброса сточных вод в окружающую среду с применением гидротехнических сооружений и устройств, в том числе через систему дождевой канализации, и сброса сточных вод в окружающую среду после очистки на сооружениях биологической очистки в естественных условиях нет.</w:t>
      </w:r>
    </w:p>
    <w:p w:rsidR="004231A4" w:rsidRDefault="004231A4" w:rsidP="004231A4">
      <w:pPr>
        <w:rPr>
          <w:sz w:val="24"/>
          <w:szCs w:val="24"/>
        </w:rPr>
      </w:pPr>
      <w:r>
        <w:rPr>
          <w:sz w:val="24"/>
          <w:szCs w:val="24"/>
        </w:rPr>
        <w:t>Филиал осуществляет сброс сточных вод в окружающую среду бассейн реки Неман только после рыбоводных прудов (возвратная вода).</w:t>
      </w: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Default="00A0421C" w:rsidP="00A36EC4">
      <w:pPr>
        <w:jc w:val="right"/>
        <w:rPr>
          <w:sz w:val="24"/>
          <w:szCs w:val="24"/>
        </w:rPr>
      </w:pPr>
    </w:p>
    <w:p w:rsidR="00A0421C" w:rsidRPr="007B32A4" w:rsidRDefault="00A0421C" w:rsidP="00A36EC4">
      <w:pPr>
        <w:jc w:val="right"/>
        <w:rPr>
          <w:sz w:val="24"/>
          <w:szCs w:val="24"/>
        </w:rPr>
      </w:pPr>
    </w:p>
    <w:p w:rsidR="00030AAD" w:rsidRDefault="00030AAD"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4B56EF" w:rsidRDefault="004B56EF" w:rsidP="009C6B49"/>
    <w:p w:rsidR="001E4057" w:rsidRDefault="001E4057" w:rsidP="009C6B49"/>
    <w:p w:rsidR="001E4057" w:rsidRDefault="001E4057" w:rsidP="009C6B49"/>
    <w:p w:rsidR="001E4057" w:rsidRDefault="001E4057" w:rsidP="009C6B49"/>
    <w:p w:rsidR="001E4057" w:rsidRDefault="001E4057" w:rsidP="009C6B49"/>
    <w:p w:rsidR="001E4057" w:rsidRDefault="001E4057" w:rsidP="009C6B49"/>
    <w:p w:rsidR="001E4057" w:rsidRDefault="001E4057" w:rsidP="009C6B49"/>
    <w:p w:rsidR="001E4057" w:rsidRDefault="001E4057" w:rsidP="009C6B49"/>
    <w:p w:rsidR="001E4057" w:rsidRDefault="001E4057" w:rsidP="009C6B49"/>
    <w:p w:rsidR="001E4057" w:rsidRDefault="001E4057" w:rsidP="009C6B49">
      <w:pPr>
        <w:sectPr w:rsidR="001E4057" w:rsidSect="00FC51A6">
          <w:pgSz w:w="11906" w:h="16838"/>
          <w:pgMar w:top="1134" w:right="707" w:bottom="567" w:left="1701" w:header="709" w:footer="709" w:gutter="0"/>
          <w:cols w:space="708"/>
          <w:docGrid w:linePitch="360"/>
        </w:sectPr>
      </w:pPr>
    </w:p>
    <w:p w:rsidR="001E4057" w:rsidRDefault="001E4057" w:rsidP="00CC6D9B">
      <w:pPr>
        <w:jc w:val="center"/>
        <w:rPr>
          <w:b/>
          <w:sz w:val="24"/>
          <w:szCs w:val="24"/>
        </w:rPr>
      </w:pPr>
      <w:r>
        <w:rPr>
          <w:b/>
          <w:sz w:val="24"/>
          <w:szCs w:val="24"/>
        </w:rPr>
        <w:lastRenderedPageBreak/>
        <w:t>Характеристика водопотребления и водоотведения</w:t>
      </w:r>
    </w:p>
    <w:p w:rsidR="001E4057" w:rsidRDefault="001E4057" w:rsidP="00A36EC4">
      <w:pPr>
        <w:jc w:val="righ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 xml:space="preserve">Таблица </w:t>
      </w:r>
      <w:r w:rsidR="000E19A0">
        <w:rPr>
          <w:sz w:val="24"/>
          <w:szCs w:val="24"/>
        </w:rPr>
        <w:t>11</w:t>
      </w:r>
    </w:p>
    <w:tbl>
      <w:tblPr>
        <w:tblStyle w:val="a4"/>
        <w:tblW w:w="16049" w:type="dxa"/>
        <w:tblLook w:val="04A0" w:firstRow="1" w:lastRow="0" w:firstColumn="1" w:lastColumn="0" w:noHBand="0" w:noVBand="1"/>
      </w:tblPr>
      <w:tblGrid>
        <w:gridCol w:w="541"/>
        <w:gridCol w:w="2828"/>
        <w:gridCol w:w="1468"/>
        <w:gridCol w:w="1058"/>
        <w:gridCol w:w="1049"/>
        <w:gridCol w:w="1068"/>
        <w:gridCol w:w="996"/>
        <w:gridCol w:w="996"/>
        <w:gridCol w:w="1027"/>
        <w:gridCol w:w="996"/>
        <w:gridCol w:w="996"/>
        <w:gridCol w:w="1034"/>
        <w:gridCol w:w="996"/>
        <w:gridCol w:w="996"/>
      </w:tblGrid>
      <w:tr w:rsidR="000E19A0" w:rsidTr="00DD05DB">
        <w:tc>
          <w:tcPr>
            <w:tcW w:w="541" w:type="dxa"/>
            <w:vMerge w:val="restart"/>
          </w:tcPr>
          <w:p w:rsidR="000E19A0" w:rsidRDefault="000E19A0" w:rsidP="000E19A0">
            <w:pPr>
              <w:jc w:val="center"/>
              <w:rPr>
                <w:sz w:val="24"/>
                <w:szCs w:val="24"/>
              </w:rPr>
            </w:pPr>
            <w:r>
              <w:rPr>
                <w:sz w:val="24"/>
                <w:szCs w:val="24"/>
              </w:rPr>
              <w:t>№ п/п</w:t>
            </w:r>
          </w:p>
        </w:tc>
        <w:tc>
          <w:tcPr>
            <w:tcW w:w="2828" w:type="dxa"/>
            <w:vMerge w:val="restart"/>
          </w:tcPr>
          <w:p w:rsidR="000E19A0" w:rsidRDefault="000E19A0" w:rsidP="000E19A0">
            <w:pPr>
              <w:jc w:val="center"/>
              <w:rPr>
                <w:sz w:val="24"/>
                <w:szCs w:val="24"/>
              </w:rPr>
            </w:pPr>
            <w:r>
              <w:rPr>
                <w:sz w:val="24"/>
                <w:szCs w:val="24"/>
              </w:rPr>
              <w:t>Наименование показателей</w:t>
            </w:r>
          </w:p>
        </w:tc>
        <w:tc>
          <w:tcPr>
            <w:tcW w:w="1468" w:type="dxa"/>
            <w:vMerge w:val="restart"/>
          </w:tcPr>
          <w:p w:rsidR="000E19A0" w:rsidRDefault="000E19A0" w:rsidP="000E19A0">
            <w:pPr>
              <w:jc w:val="center"/>
              <w:rPr>
                <w:sz w:val="24"/>
                <w:szCs w:val="24"/>
              </w:rPr>
            </w:pPr>
            <w:r>
              <w:rPr>
                <w:sz w:val="24"/>
                <w:szCs w:val="24"/>
              </w:rPr>
              <w:t>Единица измерения</w:t>
            </w:r>
          </w:p>
        </w:tc>
        <w:tc>
          <w:tcPr>
            <w:tcW w:w="11212" w:type="dxa"/>
            <w:gridSpan w:val="11"/>
          </w:tcPr>
          <w:p w:rsidR="000E19A0" w:rsidRDefault="000E19A0" w:rsidP="000E19A0">
            <w:pPr>
              <w:jc w:val="center"/>
              <w:rPr>
                <w:sz w:val="24"/>
                <w:szCs w:val="24"/>
              </w:rPr>
            </w:pPr>
            <w:r>
              <w:rPr>
                <w:sz w:val="24"/>
                <w:szCs w:val="24"/>
              </w:rPr>
              <w:t>Водопотребление и водоотведение</w:t>
            </w:r>
          </w:p>
        </w:tc>
      </w:tr>
      <w:tr w:rsidR="000E19A0" w:rsidTr="00DD05DB">
        <w:tc>
          <w:tcPr>
            <w:tcW w:w="541" w:type="dxa"/>
            <w:vMerge/>
          </w:tcPr>
          <w:p w:rsidR="000E19A0" w:rsidRDefault="000E19A0" w:rsidP="000E19A0">
            <w:pPr>
              <w:jc w:val="center"/>
              <w:rPr>
                <w:sz w:val="24"/>
                <w:szCs w:val="24"/>
              </w:rPr>
            </w:pPr>
          </w:p>
        </w:tc>
        <w:tc>
          <w:tcPr>
            <w:tcW w:w="2828" w:type="dxa"/>
            <w:vMerge/>
          </w:tcPr>
          <w:p w:rsidR="000E19A0" w:rsidRDefault="000E19A0" w:rsidP="000E19A0">
            <w:pPr>
              <w:jc w:val="center"/>
              <w:rPr>
                <w:sz w:val="24"/>
                <w:szCs w:val="24"/>
              </w:rPr>
            </w:pPr>
          </w:p>
        </w:tc>
        <w:tc>
          <w:tcPr>
            <w:tcW w:w="1468" w:type="dxa"/>
            <w:vMerge/>
          </w:tcPr>
          <w:p w:rsidR="000E19A0" w:rsidRDefault="000E19A0" w:rsidP="000E19A0">
            <w:pPr>
              <w:jc w:val="center"/>
              <w:rPr>
                <w:sz w:val="24"/>
                <w:szCs w:val="24"/>
              </w:rPr>
            </w:pPr>
          </w:p>
        </w:tc>
        <w:tc>
          <w:tcPr>
            <w:tcW w:w="1058" w:type="dxa"/>
            <w:vMerge w:val="restart"/>
          </w:tcPr>
          <w:p w:rsidR="00D446E7" w:rsidRDefault="00D446E7" w:rsidP="000E19A0">
            <w:pPr>
              <w:jc w:val="center"/>
              <w:rPr>
                <w:sz w:val="24"/>
                <w:szCs w:val="24"/>
              </w:rPr>
            </w:pPr>
            <w:r>
              <w:rPr>
                <w:sz w:val="24"/>
                <w:szCs w:val="24"/>
              </w:rPr>
              <w:t>ф</w:t>
            </w:r>
            <w:r w:rsidR="000E19A0">
              <w:rPr>
                <w:sz w:val="24"/>
                <w:szCs w:val="24"/>
              </w:rPr>
              <w:t>акти</w:t>
            </w:r>
            <w:r>
              <w:rPr>
                <w:sz w:val="24"/>
                <w:szCs w:val="24"/>
              </w:rPr>
              <w:t>-</w:t>
            </w:r>
            <w:r w:rsidR="000E19A0">
              <w:rPr>
                <w:sz w:val="24"/>
                <w:szCs w:val="24"/>
              </w:rPr>
              <w:t>чес-</w:t>
            </w:r>
          </w:p>
          <w:p w:rsidR="000E19A0" w:rsidRDefault="000E19A0" w:rsidP="000E19A0">
            <w:pPr>
              <w:jc w:val="center"/>
              <w:rPr>
                <w:sz w:val="24"/>
                <w:szCs w:val="24"/>
              </w:rPr>
            </w:pPr>
            <w:r>
              <w:rPr>
                <w:sz w:val="24"/>
                <w:szCs w:val="24"/>
              </w:rPr>
              <w:t>кое</w:t>
            </w:r>
          </w:p>
        </w:tc>
        <w:tc>
          <w:tcPr>
            <w:tcW w:w="10154" w:type="dxa"/>
            <w:gridSpan w:val="10"/>
          </w:tcPr>
          <w:p w:rsidR="000E19A0" w:rsidRDefault="000E19A0" w:rsidP="000E19A0">
            <w:pPr>
              <w:jc w:val="center"/>
              <w:rPr>
                <w:sz w:val="24"/>
                <w:szCs w:val="24"/>
              </w:rPr>
            </w:pPr>
            <w:r>
              <w:rPr>
                <w:sz w:val="24"/>
                <w:szCs w:val="24"/>
              </w:rPr>
              <w:t>нормативно-расчетное</w:t>
            </w:r>
          </w:p>
        </w:tc>
      </w:tr>
      <w:tr w:rsidR="000E19A0" w:rsidTr="00DD05DB">
        <w:tc>
          <w:tcPr>
            <w:tcW w:w="541" w:type="dxa"/>
            <w:vMerge/>
          </w:tcPr>
          <w:p w:rsidR="000E19A0" w:rsidRDefault="000E19A0" w:rsidP="000E19A0">
            <w:pPr>
              <w:jc w:val="center"/>
              <w:rPr>
                <w:sz w:val="24"/>
                <w:szCs w:val="24"/>
              </w:rPr>
            </w:pPr>
          </w:p>
        </w:tc>
        <w:tc>
          <w:tcPr>
            <w:tcW w:w="2828" w:type="dxa"/>
            <w:vMerge/>
          </w:tcPr>
          <w:p w:rsidR="000E19A0" w:rsidRDefault="000E19A0" w:rsidP="000E19A0">
            <w:pPr>
              <w:jc w:val="center"/>
              <w:rPr>
                <w:sz w:val="24"/>
                <w:szCs w:val="24"/>
              </w:rPr>
            </w:pPr>
          </w:p>
        </w:tc>
        <w:tc>
          <w:tcPr>
            <w:tcW w:w="1468" w:type="dxa"/>
            <w:vMerge/>
          </w:tcPr>
          <w:p w:rsidR="000E19A0" w:rsidRDefault="000E19A0" w:rsidP="000E19A0">
            <w:pPr>
              <w:jc w:val="center"/>
              <w:rPr>
                <w:sz w:val="24"/>
                <w:szCs w:val="24"/>
              </w:rPr>
            </w:pPr>
          </w:p>
        </w:tc>
        <w:tc>
          <w:tcPr>
            <w:tcW w:w="1058" w:type="dxa"/>
            <w:vMerge/>
          </w:tcPr>
          <w:p w:rsidR="000E19A0" w:rsidRDefault="000E19A0" w:rsidP="000E19A0">
            <w:pPr>
              <w:jc w:val="center"/>
              <w:rPr>
                <w:sz w:val="24"/>
                <w:szCs w:val="24"/>
              </w:rPr>
            </w:pPr>
          </w:p>
        </w:tc>
        <w:tc>
          <w:tcPr>
            <w:tcW w:w="1049" w:type="dxa"/>
          </w:tcPr>
          <w:p w:rsidR="000E19A0" w:rsidRDefault="000E19A0" w:rsidP="000E19A0">
            <w:pPr>
              <w:jc w:val="center"/>
              <w:rPr>
                <w:sz w:val="24"/>
                <w:szCs w:val="24"/>
              </w:rPr>
            </w:pPr>
            <w:r>
              <w:rPr>
                <w:sz w:val="24"/>
                <w:szCs w:val="24"/>
              </w:rPr>
              <w:t>2020 год</w:t>
            </w:r>
          </w:p>
        </w:tc>
        <w:tc>
          <w:tcPr>
            <w:tcW w:w="1068" w:type="dxa"/>
          </w:tcPr>
          <w:p w:rsidR="000E19A0" w:rsidRDefault="000E19A0" w:rsidP="000E19A0">
            <w:pPr>
              <w:jc w:val="center"/>
              <w:rPr>
                <w:sz w:val="24"/>
                <w:szCs w:val="24"/>
              </w:rPr>
            </w:pPr>
            <w:r>
              <w:rPr>
                <w:sz w:val="24"/>
                <w:szCs w:val="24"/>
              </w:rPr>
              <w:t>2021 год</w:t>
            </w:r>
          </w:p>
        </w:tc>
        <w:tc>
          <w:tcPr>
            <w:tcW w:w="996" w:type="dxa"/>
          </w:tcPr>
          <w:p w:rsidR="000E19A0" w:rsidRDefault="000E19A0" w:rsidP="000E19A0">
            <w:pPr>
              <w:jc w:val="center"/>
              <w:rPr>
                <w:sz w:val="24"/>
                <w:szCs w:val="24"/>
              </w:rPr>
            </w:pPr>
            <w:r>
              <w:rPr>
                <w:sz w:val="24"/>
                <w:szCs w:val="24"/>
              </w:rPr>
              <w:t>2022 год</w:t>
            </w:r>
          </w:p>
        </w:tc>
        <w:tc>
          <w:tcPr>
            <w:tcW w:w="996" w:type="dxa"/>
          </w:tcPr>
          <w:p w:rsidR="000E19A0" w:rsidRDefault="000E19A0" w:rsidP="000E19A0">
            <w:pPr>
              <w:jc w:val="center"/>
              <w:rPr>
                <w:sz w:val="24"/>
                <w:szCs w:val="24"/>
              </w:rPr>
            </w:pPr>
            <w:r>
              <w:rPr>
                <w:sz w:val="24"/>
                <w:szCs w:val="24"/>
              </w:rPr>
              <w:t>2023 год</w:t>
            </w:r>
          </w:p>
        </w:tc>
        <w:tc>
          <w:tcPr>
            <w:tcW w:w="1027" w:type="dxa"/>
          </w:tcPr>
          <w:p w:rsidR="000E19A0" w:rsidRDefault="000E19A0" w:rsidP="000E19A0">
            <w:pPr>
              <w:jc w:val="center"/>
              <w:rPr>
                <w:sz w:val="24"/>
                <w:szCs w:val="24"/>
              </w:rPr>
            </w:pPr>
            <w:r>
              <w:rPr>
                <w:sz w:val="24"/>
                <w:szCs w:val="24"/>
              </w:rPr>
              <w:t>2024 год</w:t>
            </w:r>
          </w:p>
        </w:tc>
        <w:tc>
          <w:tcPr>
            <w:tcW w:w="996" w:type="dxa"/>
          </w:tcPr>
          <w:p w:rsidR="000E19A0" w:rsidRDefault="000E19A0" w:rsidP="000E19A0">
            <w:pPr>
              <w:jc w:val="center"/>
              <w:rPr>
                <w:sz w:val="24"/>
                <w:szCs w:val="24"/>
              </w:rPr>
            </w:pPr>
            <w:r>
              <w:rPr>
                <w:sz w:val="24"/>
                <w:szCs w:val="24"/>
              </w:rPr>
              <w:t>2025 год</w:t>
            </w:r>
          </w:p>
        </w:tc>
        <w:tc>
          <w:tcPr>
            <w:tcW w:w="996" w:type="dxa"/>
          </w:tcPr>
          <w:p w:rsidR="000E19A0" w:rsidRDefault="000E19A0" w:rsidP="000E19A0">
            <w:pPr>
              <w:jc w:val="center"/>
              <w:rPr>
                <w:sz w:val="24"/>
                <w:szCs w:val="24"/>
              </w:rPr>
            </w:pPr>
            <w:r>
              <w:rPr>
                <w:sz w:val="24"/>
                <w:szCs w:val="24"/>
              </w:rPr>
              <w:t>2026 год</w:t>
            </w:r>
          </w:p>
        </w:tc>
        <w:tc>
          <w:tcPr>
            <w:tcW w:w="1034" w:type="dxa"/>
          </w:tcPr>
          <w:p w:rsidR="000E19A0" w:rsidRDefault="000E19A0" w:rsidP="000E19A0">
            <w:pPr>
              <w:jc w:val="center"/>
              <w:rPr>
                <w:sz w:val="24"/>
                <w:szCs w:val="24"/>
              </w:rPr>
            </w:pPr>
            <w:r>
              <w:rPr>
                <w:sz w:val="24"/>
                <w:szCs w:val="24"/>
              </w:rPr>
              <w:t>2027 год</w:t>
            </w:r>
          </w:p>
        </w:tc>
        <w:tc>
          <w:tcPr>
            <w:tcW w:w="996" w:type="dxa"/>
          </w:tcPr>
          <w:p w:rsidR="000E19A0" w:rsidRDefault="000E19A0" w:rsidP="000E19A0">
            <w:pPr>
              <w:jc w:val="center"/>
              <w:rPr>
                <w:sz w:val="24"/>
                <w:szCs w:val="24"/>
              </w:rPr>
            </w:pPr>
            <w:r>
              <w:rPr>
                <w:sz w:val="24"/>
                <w:szCs w:val="24"/>
              </w:rPr>
              <w:t>2028 год</w:t>
            </w:r>
          </w:p>
        </w:tc>
        <w:tc>
          <w:tcPr>
            <w:tcW w:w="996" w:type="dxa"/>
          </w:tcPr>
          <w:p w:rsidR="000E19A0" w:rsidRDefault="000E19A0" w:rsidP="000E19A0">
            <w:pPr>
              <w:jc w:val="center"/>
              <w:rPr>
                <w:sz w:val="24"/>
                <w:szCs w:val="24"/>
              </w:rPr>
            </w:pPr>
            <w:r>
              <w:rPr>
                <w:sz w:val="24"/>
                <w:szCs w:val="24"/>
              </w:rPr>
              <w:t>2029 год</w:t>
            </w:r>
          </w:p>
        </w:tc>
      </w:tr>
      <w:tr w:rsidR="00D446E7" w:rsidTr="00DD05DB">
        <w:tc>
          <w:tcPr>
            <w:tcW w:w="541" w:type="dxa"/>
          </w:tcPr>
          <w:p w:rsidR="00D446E7" w:rsidRDefault="00D446E7" w:rsidP="00D446E7">
            <w:pPr>
              <w:jc w:val="center"/>
              <w:rPr>
                <w:sz w:val="24"/>
                <w:szCs w:val="24"/>
              </w:rPr>
            </w:pPr>
            <w:r>
              <w:rPr>
                <w:sz w:val="24"/>
                <w:szCs w:val="24"/>
              </w:rPr>
              <w:t>1</w:t>
            </w:r>
          </w:p>
        </w:tc>
        <w:tc>
          <w:tcPr>
            <w:tcW w:w="2828" w:type="dxa"/>
          </w:tcPr>
          <w:p w:rsidR="00D446E7" w:rsidRDefault="00D446E7" w:rsidP="00D446E7">
            <w:pPr>
              <w:jc w:val="center"/>
              <w:rPr>
                <w:sz w:val="24"/>
                <w:szCs w:val="24"/>
              </w:rPr>
            </w:pPr>
            <w:r>
              <w:rPr>
                <w:sz w:val="24"/>
                <w:szCs w:val="24"/>
              </w:rPr>
              <w:t>2</w:t>
            </w:r>
          </w:p>
        </w:tc>
        <w:tc>
          <w:tcPr>
            <w:tcW w:w="1468" w:type="dxa"/>
          </w:tcPr>
          <w:p w:rsidR="00D446E7" w:rsidRDefault="00D446E7" w:rsidP="00D446E7">
            <w:pPr>
              <w:jc w:val="center"/>
              <w:rPr>
                <w:sz w:val="24"/>
                <w:szCs w:val="24"/>
              </w:rPr>
            </w:pPr>
            <w:r>
              <w:rPr>
                <w:sz w:val="24"/>
                <w:szCs w:val="24"/>
              </w:rPr>
              <w:t>3</w:t>
            </w:r>
          </w:p>
        </w:tc>
        <w:tc>
          <w:tcPr>
            <w:tcW w:w="1058" w:type="dxa"/>
          </w:tcPr>
          <w:p w:rsidR="00D446E7" w:rsidRPr="00EE29AD" w:rsidRDefault="00D446E7" w:rsidP="00D446E7">
            <w:pPr>
              <w:jc w:val="center"/>
              <w:rPr>
                <w:color w:val="000000"/>
                <w:sz w:val="24"/>
                <w:szCs w:val="24"/>
                <w:highlight w:val="yellow"/>
              </w:rPr>
            </w:pPr>
            <w:r w:rsidRPr="00353F10">
              <w:rPr>
                <w:color w:val="000000"/>
                <w:sz w:val="24"/>
                <w:szCs w:val="24"/>
              </w:rPr>
              <w:t>4</w:t>
            </w:r>
          </w:p>
        </w:tc>
        <w:tc>
          <w:tcPr>
            <w:tcW w:w="1049" w:type="dxa"/>
          </w:tcPr>
          <w:p w:rsidR="00D446E7" w:rsidRPr="00EE29AD" w:rsidRDefault="00D446E7" w:rsidP="00D446E7">
            <w:pPr>
              <w:jc w:val="center"/>
              <w:rPr>
                <w:color w:val="000000"/>
                <w:sz w:val="24"/>
                <w:szCs w:val="24"/>
              </w:rPr>
            </w:pPr>
            <w:r>
              <w:rPr>
                <w:color w:val="000000"/>
                <w:sz w:val="24"/>
                <w:szCs w:val="24"/>
              </w:rPr>
              <w:t>5</w:t>
            </w:r>
          </w:p>
        </w:tc>
        <w:tc>
          <w:tcPr>
            <w:tcW w:w="1068" w:type="dxa"/>
          </w:tcPr>
          <w:p w:rsidR="00D446E7" w:rsidRDefault="00D446E7" w:rsidP="00D446E7">
            <w:pPr>
              <w:jc w:val="center"/>
              <w:rPr>
                <w:sz w:val="24"/>
                <w:szCs w:val="24"/>
              </w:rPr>
            </w:pPr>
            <w:r>
              <w:rPr>
                <w:sz w:val="24"/>
                <w:szCs w:val="24"/>
              </w:rPr>
              <w:t>6</w:t>
            </w:r>
          </w:p>
        </w:tc>
        <w:tc>
          <w:tcPr>
            <w:tcW w:w="996" w:type="dxa"/>
          </w:tcPr>
          <w:p w:rsidR="00D446E7" w:rsidRDefault="00D446E7" w:rsidP="00D446E7">
            <w:pPr>
              <w:jc w:val="center"/>
              <w:rPr>
                <w:sz w:val="24"/>
                <w:szCs w:val="24"/>
              </w:rPr>
            </w:pPr>
            <w:r>
              <w:rPr>
                <w:sz w:val="24"/>
                <w:szCs w:val="24"/>
              </w:rPr>
              <w:t>7</w:t>
            </w:r>
          </w:p>
        </w:tc>
        <w:tc>
          <w:tcPr>
            <w:tcW w:w="996" w:type="dxa"/>
          </w:tcPr>
          <w:p w:rsidR="00D446E7" w:rsidRDefault="00D446E7" w:rsidP="00D446E7">
            <w:pPr>
              <w:jc w:val="center"/>
              <w:rPr>
                <w:sz w:val="24"/>
                <w:szCs w:val="24"/>
              </w:rPr>
            </w:pPr>
            <w:r>
              <w:rPr>
                <w:sz w:val="24"/>
                <w:szCs w:val="24"/>
              </w:rPr>
              <w:t>8</w:t>
            </w:r>
          </w:p>
        </w:tc>
        <w:tc>
          <w:tcPr>
            <w:tcW w:w="1027" w:type="dxa"/>
          </w:tcPr>
          <w:p w:rsidR="00D446E7" w:rsidRDefault="00D446E7" w:rsidP="00D446E7">
            <w:pPr>
              <w:jc w:val="center"/>
              <w:rPr>
                <w:sz w:val="24"/>
                <w:szCs w:val="24"/>
              </w:rPr>
            </w:pPr>
            <w:r>
              <w:rPr>
                <w:sz w:val="24"/>
                <w:szCs w:val="24"/>
              </w:rPr>
              <w:t>9</w:t>
            </w:r>
          </w:p>
        </w:tc>
        <w:tc>
          <w:tcPr>
            <w:tcW w:w="996" w:type="dxa"/>
          </w:tcPr>
          <w:p w:rsidR="00D446E7" w:rsidRDefault="00D446E7" w:rsidP="00D446E7">
            <w:pPr>
              <w:jc w:val="center"/>
              <w:rPr>
                <w:sz w:val="24"/>
                <w:szCs w:val="24"/>
              </w:rPr>
            </w:pPr>
            <w:r>
              <w:rPr>
                <w:sz w:val="24"/>
                <w:szCs w:val="24"/>
              </w:rPr>
              <w:t>10</w:t>
            </w:r>
          </w:p>
        </w:tc>
        <w:tc>
          <w:tcPr>
            <w:tcW w:w="996" w:type="dxa"/>
          </w:tcPr>
          <w:p w:rsidR="00D446E7" w:rsidRDefault="00D446E7" w:rsidP="00D446E7">
            <w:pPr>
              <w:jc w:val="center"/>
              <w:rPr>
                <w:sz w:val="24"/>
                <w:szCs w:val="24"/>
              </w:rPr>
            </w:pPr>
            <w:r>
              <w:rPr>
                <w:sz w:val="24"/>
                <w:szCs w:val="24"/>
              </w:rPr>
              <w:t>11</w:t>
            </w:r>
          </w:p>
        </w:tc>
        <w:tc>
          <w:tcPr>
            <w:tcW w:w="1034" w:type="dxa"/>
          </w:tcPr>
          <w:p w:rsidR="00D446E7" w:rsidRDefault="00D446E7" w:rsidP="00D446E7">
            <w:pPr>
              <w:jc w:val="center"/>
              <w:rPr>
                <w:sz w:val="24"/>
                <w:szCs w:val="24"/>
              </w:rPr>
            </w:pPr>
            <w:r>
              <w:rPr>
                <w:sz w:val="24"/>
                <w:szCs w:val="24"/>
              </w:rPr>
              <w:t>12</w:t>
            </w:r>
          </w:p>
        </w:tc>
        <w:tc>
          <w:tcPr>
            <w:tcW w:w="996" w:type="dxa"/>
          </w:tcPr>
          <w:p w:rsidR="00D446E7" w:rsidRDefault="00D446E7" w:rsidP="00D446E7">
            <w:pPr>
              <w:jc w:val="center"/>
              <w:rPr>
                <w:sz w:val="24"/>
                <w:szCs w:val="24"/>
              </w:rPr>
            </w:pPr>
            <w:r>
              <w:rPr>
                <w:sz w:val="24"/>
                <w:szCs w:val="24"/>
              </w:rPr>
              <w:t>13</w:t>
            </w:r>
          </w:p>
        </w:tc>
        <w:tc>
          <w:tcPr>
            <w:tcW w:w="996" w:type="dxa"/>
          </w:tcPr>
          <w:p w:rsidR="00D446E7" w:rsidRDefault="00D446E7" w:rsidP="00D446E7">
            <w:pPr>
              <w:jc w:val="center"/>
              <w:rPr>
                <w:sz w:val="24"/>
                <w:szCs w:val="24"/>
              </w:rPr>
            </w:pPr>
            <w:r>
              <w:rPr>
                <w:sz w:val="24"/>
                <w:szCs w:val="24"/>
              </w:rPr>
              <w:t>14</w:t>
            </w:r>
          </w:p>
        </w:tc>
      </w:tr>
      <w:tr w:rsidR="00083582" w:rsidTr="00502615">
        <w:tc>
          <w:tcPr>
            <w:tcW w:w="541" w:type="dxa"/>
            <w:vMerge w:val="restart"/>
          </w:tcPr>
          <w:p w:rsidR="00083582" w:rsidRDefault="00083582" w:rsidP="000E19A0">
            <w:pPr>
              <w:rPr>
                <w:sz w:val="24"/>
                <w:szCs w:val="24"/>
              </w:rPr>
            </w:pPr>
            <w:r>
              <w:rPr>
                <w:sz w:val="24"/>
                <w:szCs w:val="24"/>
              </w:rPr>
              <w:t>1</w:t>
            </w:r>
          </w:p>
        </w:tc>
        <w:tc>
          <w:tcPr>
            <w:tcW w:w="2828" w:type="dxa"/>
            <w:vMerge w:val="restart"/>
          </w:tcPr>
          <w:p w:rsidR="00083582" w:rsidRDefault="00083582" w:rsidP="00D446E7">
            <w:pPr>
              <w:rPr>
                <w:sz w:val="24"/>
                <w:szCs w:val="24"/>
              </w:rPr>
            </w:pPr>
            <w:r>
              <w:rPr>
                <w:sz w:val="24"/>
                <w:szCs w:val="24"/>
              </w:rPr>
              <w:t>Добыча (изъятие) вод - всего</w:t>
            </w:r>
          </w:p>
        </w:tc>
        <w:tc>
          <w:tcPr>
            <w:tcW w:w="1468" w:type="dxa"/>
          </w:tcPr>
          <w:p w:rsidR="00083582" w:rsidRDefault="00083582" w:rsidP="000E19A0">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083582" w:rsidRDefault="00502615" w:rsidP="000E19A0">
            <w:pPr>
              <w:rPr>
                <w:sz w:val="24"/>
                <w:szCs w:val="24"/>
              </w:rPr>
            </w:pPr>
            <w:r>
              <w:rPr>
                <w:sz w:val="24"/>
                <w:szCs w:val="24"/>
              </w:rPr>
              <w:t>694,9</w:t>
            </w:r>
          </w:p>
        </w:tc>
        <w:tc>
          <w:tcPr>
            <w:tcW w:w="1049" w:type="dxa"/>
            <w:shd w:val="clear" w:color="auto" w:fill="auto"/>
          </w:tcPr>
          <w:p w:rsidR="00083582" w:rsidRDefault="00083582" w:rsidP="00405079">
            <w:pPr>
              <w:rPr>
                <w:sz w:val="24"/>
                <w:szCs w:val="24"/>
              </w:rPr>
            </w:pPr>
            <w:r>
              <w:rPr>
                <w:color w:val="000000"/>
                <w:sz w:val="24"/>
                <w:szCs w:val="24"/>
              </w:rPr>
              <w:t>1029,1</w:t>
            </w:r>
          </w:p>
        </w:tc>
        <w:tc>
          <w:tcPr>
            <w:tcW w:w="1068" w:type="dxa"/>
            <w:shd w:val="clear" w:color="auto" w:fill="auto"/>
          </w:tcPr>
          <w:p w:rsidR="00083582" w:rsidRDefault="00083582" w:rsidP="00405079">
            <w:pPr>
              <w:rPr>
                <w:sz w:val="24"/>
                <w:szCs w:val="24"/>
              </w:rPr>
            </w:pPr>
            <w:r>
              <w:rPr>
                <w:color w:val="000000"/>
                <w:sz w:val="24"/>
                <w:szCs w:val="24"/>
              </w:rPr>
              <w:t>1029,1</w:t>
            </w:r>
          </w:p>
        </w:tc>
        <w:tc>
          <w:tcPr>
            <w:tcW w:w="996" w:type="dxa"/>
            <w:shd w:val="clear" w:color="auto" w:fill="auto"/>
          </w:tcPr>
          <w:p w:rsidR="00083582" w:rsidRDefault="00083582" w:rsidP="00405079">
            <w:pPr>
              <w:rPr>
                <w:sz w:val="24"/>
                <w:szCs w:val="24"/>
              </w:rPr>
            </w:pPr>
            <w:r>
              <w:rPr>
                <w:color w:val="000000"/>
                <w:sz w:val="24"/>
                <w:szCs w:val="24"/>
              </w:rPr>
              <w:t>1029,1</w:t>
            </w:r>
          </w:p>
        </w:tc>
        <w:tc>
          <w:tcPr>
            <w:tcW w:w="996" w:type="dxa"/>
            <w:shd w:val="clear" w:color="auto" w:fill="auto"/>
          </w:tcPr>
          <w:p w:rsidR="00083582" w:rsidRDefault="00083582" w:rsidP="00405079">
            <w:pPr>
              <w:rPr>
                <w:sz w:val="24"/>
                <w:szCs w:val="24"/>
              </w:rPr>
            </w:pPr>
            <w:r>
              <w:rPr>
                <w:color w:val="000000"/>
                <w:sz w:val="24"/>
                <w:szCs w:val="24"/>
              </w:rPr>
              <w:t>1029,1</w:t>
            </w:r>
          </w:p>
        </w:tc>
        <w:tc>
          <w:tcPr>
            <w:tcW w:w="1027" w:type="dxa"/>
            <w:shd w:val="clear" w:color="auto" w:fill="auto"/>
          </w:tcPr>
          <w:p w:rsidR="00083582" w:rsidRDefault="00083582" w:rsidP="00405079">
            <w:pPr>
              <w:rPr>
                <w:sz w:val="24"/>
                <w:szCs w:val="24"/>
              </w:rPr>
            </w:pPr>
            <w:r>
              <w:rPr>
                <w:color w:val="000000"/>
                <w:sz w:val="24"/>
                <w:szCs w:val="24"/>
              </w:rPr>
              <w:t>1029,1</w:t>
            </w:r>
          </w:p>
        </w:tc>
        <w:tc>
          <w:tcPr>
            <w:tcW w:w="996" w:type="dxa"/>
            <w:shd w:val="clear" w:color="auto" w:fill="auto"/>
          </w:tcPr>
          <w:p w:rsidR="00083582" w:rsidRDefault="00083582" w:rsidP="00405079">
            <w:pPr>
              <w:rPr>
                <w:sz w:val="24"/>
                <w:szCs w:val="24"/>
              </w:rPr>
            </w:pPr>
            <w:r>
              <w:rPr>
                <w:color w:val="000000"/>
                <w:sz w:val="24"/>
                <w:szCs w:val="24"/>
              </w:rPr>
              <w:t>1029,1</w:t>
            </w:r>
          </w:p>
        </w:tc>
        <w:tc>
          <w:tcPr>
            <w:tcW w:w="996" w:type="dxa"/>
            <w:shd w:val="clear" w:color="auto" w:fill="auto"/>
          </w:tcPr>
          <w:p w:rsidR="00083582" w:rsidRDefault="00083582" w:rsidP="00405079">
            <w:pPr>
              <w:rPr>
                <w:sz w:val="24"/>
                <w:szCs w:val="24"/>
              </w:rPr>
            </w:pPr>
            <w:r>
              <w:rPr>
                <w:color w:val="000000"/>
                <w:sz w:val="24"/>
                <w:szCs w:val="24"/>
              </w:rPr>
              <w:t>1029,1</w:t>
            </w:r>
          </w:p>
        </w:tc>
        <w:tc>
          <w:tcPr>
            <w:tcW w:w="1034" w:type="dxa"/>
            <w:shd w:val="clear" w:color="auto" w:fill="auto"/>
          </w:tcPr>
          <w:p w:rsidR="00083582" w:rsidRDefault="00083582" w:rsidP="00405079">
            <w:pPr>
              <w:rPr>
                <w:sz w:val="24"/>
                <w:szCs w:val="24"/>
              </w:rPr>
            </w:pPr>
            <w:r>
              <w:rPr>
                <w:color w:val="000000"/>
                <w:sz w:val="24"/>
                <w:szCs w:val="24"/>
              </w:rPr>
              <w:t>1029,1</w:t>
            </w:r>
          </w:p>
        </w:tc>
        <w:tc>
          <w:tcPr>
            <w:tcW w:w="996" w:type="dxa"/>
            <w:shd w:val="clear" w:color="auto" w:fill="auto"/>
          </w:tcPr>
          <w:p w:rsidR="00083582" w:rsidRDefault="00083582" w:rsidP="00405079">
            <w:pPr>
              <w:rPr>
                <w:sz w:val="24"/>
                <w:szCs w:val="24"/>
              </w:rPr>
            </w:pPr>
            <w:r>
              <w:rPr>
                <w:color w:val="000000"/>
                <w:sz w:val="24"/>
                <w:szCs w:val="24"/>
              </w:rPr>
              <w:t>1029,1</w:t>
            </w:r>
          </w:p>
        </w:tc>
        <w:tc>
          <w:tcPr>
            <w:tcW w:w="996" w:type="dxa"/>
            <w:shd w:val="clear" w:color="auto" w:fill="auto"/>
          </w:tcPr>
          <w:p w:rsidR="00083582" w:rsidRDefault="00083582" w:rsidP="00405079">
            <w:pPr>
              <w:rPr>
                <w:sz w:val="24"/>
                <w:szCs w:val="24"/>
              </w:rPr>
            </w:pPr>
            <w:r>
              <w:rPr>
                <w:color w:val="000000"/>
                <w:sz w:val="24"/>
                <w:szCs w:val="24"/>
              </w:rPr>
              <w:t>1029,1</w:t>
            </w:r>
          </w:p>
        </w:tc>
      </w:tr>
      <w:tr w:rsidR="00083582" w:rsidTr="00502615">
        <w:tc>
          <w:tcPr>
            <w:tcW w:w="541" w:type="dxa"/>
            <w:vMerge/>
          </w:tcPr>
          <w:p w:rsidR="00083582" w:rsidRDefault="00083582" w:rsidP="000E19A0">
            <w:pPr>
              <w:rPr>
                <w:sz w:val="24"/>
                <w:szCs w:val="24"/>
              </w:rPr>
            </w:pPr>
          </w:p>
        </w:tc>
        <w:tc>
          <w:tcPr>
            <w:tcW w:w="2828" w:type="dxa"/>
            <w:vMerge/>
          </w:tcPr>
          <w:p w:rsidR="00083582" w:rsidRDefault="00083582" w:rsidP="000E19A0">
            <w:pPr>
              <w:rPr>
                <w:sz w:val="24"/>
                <w:szCs w:val="24"/>
              </w:rPr>
            </w:pPr>
          </w:p>
        </w:tc>
        <w:tc>
          <w:tcPr>
            <w:tcW w:w="1468" w:type="dxa"/>
          </w:tcPr>
          <w:p w:rsidR="00083582" w:rsidRDefault="00083582" w:rsidP="000E19A0">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083582" w:rsidRDefault="00502615" w:rsidP="000E19A0">
            <w:pPr>
              <w:rPr>
                <w:sz w:val="24"/>
                <w:szCs w:val="24"/>
              </w:rPr>
            </w:pPr>
            <w:r>
              <w:rPr>
                <w:sz w:val="24"/>
                <w:szCs w:val="24"/>
              </w:rPr>
              <w:t>219,6</w:t>
            </w:r>
          </w:p>
        </w:tc>
        <w:tc>
          <w:tcPr>
            <w:tcW w:w="1049" w:type="dxa"/>
            <w:shd w:val="clear" w:color="auto" w:fill="auto"/>
          </w:tcPr>
          <w:p w:rsidR="00083582" w:rsidRDefault="00083582" w:rsidP="000E19A0">
            <w:pPr>
              <w:rPr>
                <w:sz w:val="24"/>
                <w:szCs w:val="24"/>
              </w:rPr>
            </w:pPr>
            <w:r>
              <w:rPr>
                <w:color w:val="000000"/>
                <w:sz w:val="24"/>
                <w:szCs w:val="24"/>
              </w:rPr>
              <w:t>313,1</w:t>
            </w:r>
          </w:p>
        </w:tc>
        <w:tc>
          <w:tcPr>
            <w:tcW w:w="1068" w:type="dxa"/>
            <w:shd w:val="clear" w:color="auto" w:fill="auto"/>
          </w:tcPr>
          <w:p w:rsidR="00083582" w:rsidRDefault="00083582" w:rsidP="000D482B">
            <w:pPr>
              <w:rPr>
                <w:sz w:val="24"/>
                <w:szCs w:val="24"/>
              </w:rPr>
            </w:pPr>
            <w:r>
              <w:rPr>
                <w:color w:val="000000"/>
                <w:sz w:val="24"/>
                <w:szCs w:val="24"/>
              </w:rPr>
              <w:t>313,1</w:t>
            </w:r>
          </w:p>
        </w:tc>
        <w:tc>
          <w:tcPr>
            <w:tcW w:w="996" w:type="dxa"/>
            <w:shd w:val="clear" w:color="auto" w:fill="auto"/>
          </w:tcPr>
          <w:p w:rsidR="00083582" w:rsidRDefault="00083582" w:rsidP="000D482B">
            <w:pPr>
              <w:rPr>
                <w:sz w:val="24"/>
                <w:szCs w:val="24"/>
              </w:rPr>
            </w:pPr>
            <w:r>
              <w:rPr>
                <w:color w:val="000000"/>
                <w:sz w:val="24"/>
                <w:szCs w:val="24"/>
              </w:rPr>
              <w:t>313,1</w:t>
            </w:r>
          </w:p>
        </w:tc>
        <w:tc>
          <w:tcPr>
            <w:tcW w:w="996" w:type="dxa"/>
            <w:shd w:val="clear" w:color="auto" w:fill="auto"/>
          </w:tcPr>
          <w:p w:rsidR="00083582" w:rsidRDefault="00083582" w:rsidP="000D482B">
            <w:pPr>
              <w:rPr>
                <w:sz w:val="24"/>
                <w:szCs w:val="24"/>
              </w:rPr>
            </w:pPr>
            <w:r>
              <w:rPr>
                <w:color w:val="000000"/>
                <w:sz w:val="24"/>
                <w:szCs w:val="24"/>
              </w:rPr>
              <w:t>313,1</w:t>
            </w:r>
          </w:p>
        </w:tc>
        <w:tc>
          <w:tcPr>
            <w:tcW w:w="1027" w:type="dxa"/>
            <w:shd w:val="clear" w:color="auto" w:fill="auto"/>
          </w:tcPr>
          <w:p w:rsidR="00083582" w:rsidRDefault="00083582" w:rsidP="000D482B">
            <w:pPr>
              <w:rPr>
                <w:sz w:val="24"/>
                <w:szCs w:val="24"/>
              </w:rPr>
            </w:pPr>
            <w:r>
              <w:rPr>
                <w:color w:val="000000"/>
                <w:sz w:val="24"/>
                <w:szCs w:val="24"/>
              </w:rPr>
              <w:t>313,1</w:t>
            </w:r>
          </w:p>
        </w:tc>
        <w:tc>
          <w:tcPr>
            <w:tcW w:w="996" w:type="dxa"/>
            <w:shd w:val="clear" w:color="auto" w:fill="auto"/>
          </w:tcPr>
          <w:p w:rsidR="00083582" w:rsidRDefault="00083582" w:rsidP="000D482B">
            <w:pPr>
              <w:rPr>
                <w:sz w:val="24"/>
                <w:szCs w:val="24"/>
              </w:rPr>
            </w:pPr>
            <w:r>
              <w:rPr>
                <w:color w:val="000000"/>
                <w:sz w:val="24"/>
                <w:szCs w:val="24"/>
              </w:rPr>
              <w:t>313,1</w:t>
            </w:r>
          </w:p>
        </w:tc>
        <w:tc>
          <w:tcPr>
            <w:tcW w:w="996" w:type="dxa"/>
            <w:shd w:val="clear" w:color="auto" w:fill="auto"/>
          </w:tcPr>
          <w:p w:rsidR="00083582" w:rsidRDefault="00083582" w:rsidP="000D482B">
            <w:pPr>
              <w:rPr>
                <w:sz w:val="24"/>
                <w:szCs w:val="24"/>
              </w:rPr>
            </w:pPr>
            <w:r>
              <w:rPr>
                <w:color w:val="000000"/>
                <w:sz w:val="24"/>
                <w:szCs w:val="24"/>
              </w:rPr>
              <w:t>313,1</w:t>
            </w:r>
          </w:p>
        </w:tc>
        <w:tc>
          <w:tcPr>
            <w:tcW w:w="1034" w:type="dxa"/>
            <w:shd w:val="clear" w:color="auto" w:fill="auto"/>
          </w:tcPr>
          <w:p w:rsidR="00083582" w:rsidRDefault="00083582" w:rsidP="000D482B">
            <w:pPr>
              <w:rPr>
                <w:sz w:val="24"/>
                <w:szCs w:val="24"/>
              </w:rPr>
            </w:pPr>
            <w:r>
              <w:rPr>
                <w:color w:val="000000"/>
                <w:sz w:val="24"/>
                <w:szCs w:val="24"/>
              </w:rPr>
              <w:t>313,1</w:t>
            </w:r>
          </w:p>
        </w:tc>
        <w:tc>
          <w:tcPr>
            <w:tcW w:w="996" w:type="dxa"/>
            <w:shd w:val="clear" w:color="auto" w:fill="auto"/>
          </w:tcPr>
          <w:p w:rsidR="00083582" w:rsidRDefault="00083582" w:rsidP="000D482B">
            <w:pPr>
              <w:rPr>
                <w:sz w:val="24"/>
                <w:szCs w:val="24"/>
              </w:rPr>
            </w:pPr>
            <w:r>
              <w:rPr>
                <w:color w:val="000000"/>
                <w:sz w:val="24"/>
                <w:szCs w:val="24"/>
              </w:rPr>
              <w:t>313,1</w:t>
            </w:r>
          </w:p>
        </w:tc>
        <w:tc>
          <w:tcPr>
            <w:tcW w:w="996" w:type="dxa"/>
            <w:shd w:val="clear" w:color="auto" w:fill="auto"/>
          </w:tcPr>
          <w:p w:rsidR="00083582" w:rsidRDefault="00083582" w:rsidP="000D482B">
            <w:pPr>
              <w:rPr>
                <w:sz w:val="24"/>
                <w:szCs w:val="24"/>
              </w:rPr>
            </w:pPr>
            <w:r>
              <w:rPr>
                <w:color w:val="000000"/>
                <w:sz w:val="24"/>
                <w:szCs w:val="24"/>
              </w:rPr>
              <w:t>313,1</w:t>
            </w:r>
          </w:p>
        </w:tc>
      </w:tr>
      <w:tr w:rsidR="007B4525" w:rsidTr="00502615">
        <w:tc>
          <w:tcPr>
            <w:tcW w:w="541" w:type="dxa"/>
            <w:vMerge w:val="restart"/>
          </w:tcPr>
          <w:p w:rsidR="007B4525" w:rsidRDefault="007B4525" w:rsidP="000E19A0">
            <w:pPr>
              <w:rPr>
                <w:sz w:val="24"/>
                <w:szCs w:val="24"/>
              </w:rPr>
            </w:pPr>
            <w:r>
              <w:rPr>
                <w:sz w:val="24"/>
                <w:szCs w:val="24"/>
              </w:rPr>
              <w:t>1.1</w:t>
            </w:r>
          </w:p>
        </w:tc>
        <w:tc>
          <w:tcPr>
            <w:tcW w:w="2828" w:type="dxa"/>
            <w:vMerge w:val="restart"/>
          </w:tcPr>
          <w:p w:rsidR="005F0A35" w:rsidRDefault="007B4525" w:rsidP="000E19A0">
            <w:pPr>
              <w:rPr>
                <w:sz w:val="24"/>
                <w:szCs w:val="24"/>
              </w:rPr>
            </w:pPr>
            <w:r>
              <w:rPr>
                <w:sz w:val="24"/>
                <w:szCs w:val="24"/>
              </w:rPr>
              <w:t xml:space="preserve">в том числе: </w:t>
            </w:r>
          </w:p>
          <w:p w:rsidR="007B4525" w:rsidRDefault="007B4525" w:rsidP="000E19A0">
            <w:pPr>
              <w:rPr>
                <w:sz w:val="24"/>
                <w:szCs w:val="24"/>
              </w:rPr>
            </w:pPr>
            <w:r>
              <w:rPr>
                <w:sz w:val="24"/>
                <w:szCs w:val="24"/>
              </w:rPr>
              <w:t>подземных вод</w:t>
            </w:r>
          </w:p>
        </w:tc>
        <w:tc>
          <w:tcPr>
            <w:tcW w:w="1468" w:type="dxa"/>
          </w:tcPr>
          <w:p w:rsidR="007B4525" w:rsidRDefault="007B4525" w:rsidP="007B452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7B4525" w:rsidRDefault="00502615" w:rsidP="000E19A0">
            <w:pPr>
              <w:rPr>
                <w:sz w:val="24"/>
                <w:szCs w:val="24"/>
              </w:rPr>
            </w:pPr>
            <w:r>
              <w:rPr>
                <w:sz w:val="24"/>
                <w:szCs w:val="24"/>
              </w:rPr>
              <w:t>411,2</w:t>
            </w:r>
          </w:p>
        </w:tc>
        <w:tc>
          <w:tcPr>
            <w:tcW w:w="1049"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1068"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996"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996"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1027"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996"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996"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1034"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996"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c>
          <w:tcPr>
            <w:tcW w:w="996" w:type="dxa"/>
            <w:shd w:val="clear" w:color="auto" w:fill="auto"/>
          </w:tcPr>
          <w:p w:rsidR="007B4525" w:rsidRDefault="007B4525" w:rsidP="000D482B">
            <w:pPr>
              <w:rPr>
                <w:sz w:val="24"/>
                <w:szCs w:val="24"/>
              </w:rPr>
            </w:pPr>
            <w:r w:rsidRPr="00EE29AD">
              <w:rPr>
                <w:sz w:val="24"/>
                <w:szCs w:val="24"/>
              </w:rPr>
              <w:t>507,</w:t>
            </w:r>
            <w:r w:rsidR="000D482B">
              <w:rPr>
                <w:sz w:val="24"/>
                <w:szCs w:val="24"/>
              </w:rPr>
              <w:t>2</w:t>
            </w:r>
          </w:p>
        </w:tc>
      </w:tr>
      <w:tr w:rsidR="007B4525" w:rsidTr="00DD05DB">
        <w:tc>
          <w:tcPr>
            <w:tcW w:w="541" w:type="dxa"/>
            <w:vMerge/>
          </w:tcPr>
          <w:p w:rsidR="007B4525" w:rsidRDefault="007B4525" w:rsidP="000E19A0">
            <w:pPr>
              <w:rPr>
                <w:sz w:val="24"/>
                <w:szCs w:val="24"/>
              </w:rPr>
            </w:pPr>
          </w:p>
        </w:tc>
        <w:tc>
          <w:tcPr>
            <w:tcW w:w="2828" w:type="dxa"/>
            <w:vMerge/>
          </w:tcPr>
          <w:p w:rsidR="007B4525" w:rsidRDefault="007B4525" w:rsidP="000E19A0">
            <w:pPr>
              <w:rPr>
                <w:sz w:val="24"/>
                <w:szCs w:val="24"/>
              </w:rPr>
            </w:pPr>
          </w:p>
        </w:tc>
        <w:tc>
          <w:tcPr>
            <w:tcW w:w="1468" w:type="dxa"/>
          </w:tcPr>
          <w:p w:rsidR="007B4525" w:rsidRDefault="007B4525" w:rsidP="007B452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7B4525" w:rsidRDefault="00502615" w:rsidP="000E19A0">
            <w:pPr>
              <w:rPr>
                <w:sz w:val="24"/>
                <w:szCs w:val="24"/>
              </w:rPr>
            </w:pPr>
            <w:r>
              <w:rPr>
                <w:sz w:val="24"/>
                <w:szCs w:val="24"/>
              </w:rPr>
              <w:t>150,1</w:t>
            </w:r>
          </w:p>
        </w:tc>
        <w:tc>
          <w:tcPr>
            <w:tcW w:w="1049" w:type="dxa"/>
          </w:tcPr>
          <w:p w:rsidR="007B4525" w:rsidRDefault="007B4525" w:rsidP="00405079">
            <w:pPr>
              <w:rPr>
                <w:sz w:val="24"/>
                <w:szCs w:val="24"/>
              </w:rPr>
            </w:pPr>
            <w:r w:rsidRPr="00EE29AD">
              <w:rPr>
                <w:sz w:val="24"/>
                <w:szCs w:val="24"/>
              </w:rPr>
              <w:t>185,1</w:t>
            </w:r>
          </w:p>
        </w:tc>
        <w:tc>
          <w:tcPr>
            <w:tcW w:w="1068" w:type="dxa"/>
          </w:tcPr>
          <w:p w:rsidR="007B4525" w:rsidRDefault="007B4525" w:rsidP="00405079">
            <w:pPr>
              <w:rPr>
                <w:sz w:val="24"/>
                <w:szCs w:val="24"/>
              </w:rPr>
            </w:pPr>
            <w:r w:rsidRPr="00EE29AD">
              <w:rPr>
                <w:sz w:val="24"/>
                <w:szCs w:val="24"/>
              </w:rPr>
              <w:t>185,1</w:t>
            </w:r>
          </w:p>
        </w:tc>
        <w:tc>
          <w:tcPr>
            <w:tcW w:w="996" w:type="dxa"/>
          </w:tcPr>
          <w:p w:rsidR="007B4525" w:rsidRDefault="007B4525" w:rsidP="00405079">
            <w:pPr>
              <w:rPr>
                <w:sz w:val="24"/>
                <w:szCs w:val="24"/>
              </w:rPr>
            </w:pPr>
            <w:r w:rsidRPr="00EE29AD">
              <w:rPr>
                <w:sz w:val="24"/>
                <w:szCs w:val="24"/>
              </w:rPr>
              <w:t>185,1</w:t>
            </w:r>
          </w:p>
        </w:tc>
        <w:tc>
          <w:tcPr>
            <w:tcW w:w="996" w:type="dxa"/>
          </w:tcPr>
          <w:p w:rsidR="007B4525" w:rsidRDefault="007B4525" w:rsidP="00405079">
            <w:pPr>
              <w:rPr>
                <w:sz w:val="24"/>
                <w:szCs w:val="24"/>
              </w:rPr>
            </w:pPr>
            <w:r w:rsidRPr="00EE29AD">
              <w:rPr>
                <w:sz w:val="24"/>
                <w:szCs w:val="24"/>
              </w:rPr>
              <w:t>185,1</w:t>
            </w:r>
          </w:p>
        </w:tc>
        <w:tc>
          <w:tcPr>
            <w:tcW w:w="1027" w:type="dxa"/>
          </w:tcPr>
          <w:p w:rsidR="007B4525" w:rsidRDefault="007B4525" w:rsidP="00405079">
            <w:pPr>
              <w:rPr>
                <w:sz w:val="24"/>
                <w:szCs w:val="24"/>
              </w:rPr>
            </w:pPr>
            <w:r w:rsidRPr="00EE29AD">
              <w:rPr>
                <w:sz w:val="24"/>
                <w:szCs w:val="24"/>
              </w:rPr>
              <w:t>185,1</w:t>
            </w:r>
          </w:p>
        </w:tc>
        <w:tc>
          <w:tcPr>
            <w:tcW w:w="996" w:type="dxa"/>
          </w:tcPr>
          <w:p w:rsidR="007B4525" w:rsidRDefault="007B4525" w:rsidP="00405079">
            <w:pPr>
              <w:rPr>
                <w:sz w:val="24"/>
                <w:szCs w:val="24"/>
              </w:rPr>
            </w:pPr>
            <w:r w:rsidRPr="00EE29AD">
              <w:rPr>
                <w:sz w:val="24"/>
                <w:szCs w:val="24"/>
              </w:rPr>
              <w:t>185,1</w:t>
            </w:r>
          </w:p>
        </w:tc>
        <w:tc>
          <w:tcPr>
            <w:tcW w:w="996" w:type="dxa"/>
          </w:tcPr>
          <w:p w:rsidR="007B4525" w:rsidRDefault="007B4525" w:rsidP="00405079">
            <w:pPr>
              <w:rPr>
                <w:sz w:val="24"/>
                <w:szCs w:val="24"/>
              </w:rPr>
            </w:pPr>
            <w:r w:rsidRPr="00EE29AD">
              <w:rPr>
                <w:sz w:val="24"/>
                <w:szCs w:val="24"/>
              </w:rPr>
              <w:t>185,1</w:t>
            </w:r>
          </w:p>
        </w:tc>
        <w:tc>
          <w:tcPr>
            <w:tcW w:w="1034" w:type="dxa"/>
          </w:tcPr>
          <w:p w:rsidR="007B4525" w:rsidRDefault="007B4525" w:rsidP="00405079">
            <w:pPr>
              <w:rPr>
                <w:sz w:val="24"/>
                <w:szCs w:val="24"/>
              </w:rPr>
            </w:pPr>
            <w:r w:rsidRPr="00EE29AD">
              <w:rPr>
                <w:sz w:val="24"/>
                <w:szCs w:val="24"/>
              </w:rPr>
              <w:t>185,1</w:t>
            </w:r>
          </w:p>
        </w:tc>
        <w:tc>
          <w:tcPr>
            <w:tcW w:w="996" w:type="dxa"/>
          </w:tcPr>
          <w:p w:rsidR="007B4525" w:rsidRDefault="007B4525" w:rsidP="00405079">
            <w:pPr>
              <w:rPr>
                <w:sz w:val="24"/>
                <w:szCs w:val="24"/>
              </w:rPr>
            </w:pPr>
            <w:r w:rsidRPr="00EE29AD">
              <w:rPr>
                <w:sz w:val="24"/>
                <w:szCs w:val="24"/>
              </w:rPr>
              <w:t>185,1</w:t>
            </w:r>
          </w:p>
        </w:tc>
        <w:tc>
          <w:tcPr>
            <w:tcW w:w="996" w:type="dxa"/>
          </w:tcPr>
          <w:p w:rsidR="007B4525" w:rsidRDefault="007B4525" w:rsidP="00405079">
            <w:pPr>
              <w:rPr>
                <w:sz w:val="24"/>
                <w:szCs w:val="24"/>
              </w:rPr>
            </w:pPr>
            <w:r w:rsidRPr="00EE29AD">
              <w:rPr>
                <w:sz w:val="24"/>
                <w:szCs w:val="24"/>
              </w:rPr>
              <w:t>185,1</w:t>
            </w:r>
          </w:p>
        </w:tc>
      </w:tr>
      <w:tr w:rsidR="007B4525" w:rsidTr="00DD05DB">
        <w:tc>
          <w:tcPr>
            <w:tcW w:w="541" w:type="dxa"/>
            <w:vMerge/>
          </w:tcPr>
          <w:p w:rsidR="007B4525" w:rsidRDefault="007B4525" w:rsidP="000E19A0">
            <w:pPr>
              <w:rPr>
                <w:sz w:val="24"/>
                <w:szCs w:val="24"/>
              </w:rPr>
            </w:pPr>
          </w:p>
        </w:tc>
        <w:tc>
          <w:tcPr>
            <w:tcW w:w="2828" w:type="dxa"/>
            <w:vMerge w:val="restart"/>
          </w:tcPr>
          <w:p w:rsidR="007B4525" w:rsidRDefault="007B4525" w:rsidP="000E19A0">
            <w:pPr>
              <w:rPr>
                <w:sz w:val="24"/>
                <w:szCs w:val="24"/>
              </w:rPr>
            </w:pPr>
            <w:r>
              <w:rPr>
                <w:sz w:val="24"/>
                <w:szCs w:val="24"/>
              </w:rPr>
              <w:t xml:space="preserve">из них </w:t>
            </w:r>
          </w:p>
          <w:p w:rsidR="007B4525" w:rsidRDefault="007B4525" w:rsidP="000E19A0">
            <w:pPr>
              <w:rPr>
                <w:sz w:val="24"/>
                <w:szCs w:val="24"/>
              </w:rPr>
            </w:pPr>
            <w:r>
              <w:rPr>
                <w:sz w:val="24"/>
                <w:szCs w:val="24"/>
              </w:rPr>
              <w:t>минеральных вод</w:t>
            </w:r>
          </w:p>
        </w:tc>
        <w:tc>
          <w:tcPr>
            <w:tcW w:w="1468" w:type="dxa"/>
          </w:tcPr>
          <w:p w:rsidR="007B4525" w:rsidRDefault="007B4525" w:rsidP="007B452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7B4525" w:rsidRDefault="007B4525" w:rsidP="00353F10">
            <w:pPr>
              <w:rPr>
                <w:sz w:val="24"/>
                <w:szCs w:val="24"/>
              </w:rPr>
            </w:pPr>
            <w:r>
              <w:rPr>
                <w:sz w:val="24"/>
                <w:szCs w:val="24"/>
              </w:rPr>
              <w:t>-</w:t>
            </w:r>
          </w:p>
        </w:tc>
        <w:tc>
          <w:tcPr>
            <w:tcW w:w="1049" w:type="dxa"/>
          </w:tcPr>
          <w:p w:rsidR="007B4525" w:rsidRDefault="007B4525" w:rsidP="007B4525">
            <w:pPr>
              <w:rPr>
                <w:sz w:val="24"/>
                <w:szCs w:val="24"/>
              </w:rPr>
            </w:pPr>
            <w:r>
              <w:rPr>
                <w:sz w:val="24"/>
                <w:szCs w:val="24"/>
              </w:rPr>
              <w:t>-</w:t>
            </w:r>
          </w:p>
        </w:tc>
        <w:tc>
          <w:tcPr>
            <w:tcW w:w="1068"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1027"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1034"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r>
      <w:tr w:rsidR="007B4525" w:rsidTr="00DD05DB">
        <w:tc>
          <w:tcPr>
            <w:tcW w:w="541" w:type="dxa"/>
            <w:vMerge/>
          </w:tcPr>
          <w:p w:rsidR="007B4525" w:rsidRDefault="007B4525" w:rsidP="000E19A0">
            <w:pPr>
              <w:rPr>
                <w:sz w:val="24"/>
                <w:szCs w:val="24"/>
              </w:rPr>
            </w:pPr>
          </w:p>
        </w:tc>
        <w:tc>
          <w:tcPr>
            <w:tcW w:w="2828" w:type="dxa"/>
            <w:vMerge/>
          </w:tcPr>
          <w:p w:rsidR="007B4525" w:rsidRDefault="007B4525" w:rsidP="000E19A0">
            <w:pPr>
              <w:rPr>
                <w:sz w:val="24"/>
                <w:szCs w:val="24"/>
              </w:rPr>
            </w:pPr>
          </w:p>
        </w:tc>
        <w:tc>
          <w:tcPr>
            <w:tcW w:w="1468" w:type="dxa"/>
          </w:tcPr>
          <w:p w:rsidR="007B4525" w:rsidRDefault="007B4525" w:rsidP="007B452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7B4525" w:rsidRDefault="007B4525" w:rsidP="000E19A0">
            <w:pPr>
              <w:rPr>
                <w:sz w:val="24"/>
                <w:szCs w:val="24"/>
              </w:rPr>
            </w:pPr>
            <w:r>
              <w:rPr>
                <w:sz w:val="24"/>
                <w:szCs w:val="24"/>
              </w:rPr>
              <w:t>-</w:t>
            </w:r>
          </w:p>
        </w:tc>
        <w:tc>
          <w:tcPr>
            <w:tcW w:w="1049" w:type="dxa"/>
          </w:tcPr>
          <w:p w:rsidR="007B4525" w:rsidRDefault="007B4525" w:rsidP="007B4525">
            <w:pPr>
              <w:rPr>
                <w:sz w:val="24"/>
                <w:szCs w:val="24"/>
              </w:rPr>
            </w:pPr>
            <w:r>
              <w:rPr>
                <w:sz w:val="24"/>
                <w:szCs w:val="24"/>
              </w:rPr>
              <w:t>-</w:t>
            </w:r>
          </w:p>
        </w:tc>
        <w:tc>
          <w:tcPr>
            <w:tcW w:w="1068"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1027"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1034"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c>
          <w:tcPr>
            <w:tcW w:w="996" w:type="dxa"/>
          </w:tcPr>
          <w:p w:rsidR="007B4525" w:rsidRDefault="007B4525" w:rsidP="007B4525">
            <w:pPr>
              <w:rPr>
                <w:sz w:val="24"/>
                <w:szCs w:val="24"/>
              </w:rPr>
            </w:pPr>
            <w:r>
              <w:rPr>
                <w:sz w:val="24"/>
                <w:szCs w:val="24"/>
              </w:rPr>
              <w:t>-</w:t>
            </w:r>
          </w:p>
        </w:tc>
      </w:tr>
      <w:tr w:rsidR="00083582" w:rsidTr="00DD05DB">
        <w:tc>
          <w:tcPr>
            <w:tcW w:w="541" w:type="dxa"/>
            <w:vMerge w:val="restart"/>
          </w:tcPr>
          <w:p w:rsidR="00083582" w:rsidRDefault="00083582" w:rsidP="000E19A0">
            <w:pPr>
              <w:rPr>
                <w:sz w:val="24"/>
                <w:szCs w:val="24"/>
              </w:rPr>
            </w:pPr>
            <w:r>
              <w:rPr>
                <w:sz w:val="24"/>
                <w:szCs w:val="24"/>
              </w:rPr>
              <w:t>1.2</w:t>
            </w:r>
          </w:p>
        </w:tc>
        <w:tc>
          <w:tcPr>
            <w:tcW w:w="2828" w:type="dxa"/>
            <w:vMerge w:val="restart"/>
          </w:tcPr>
          <w:p w:rsidR="00083582" w:rsidRDefault="00083582" w:rsidP="000E19A0">
            <w:pPr>
              <w:rPr>
                <w:sz w:val="24"/>
                <w:szCs w:val="24"/>
              </w:rPr>
            </w:pPr>
            <w:r>
              <w:rPr>
                <w:sz w:val="24"/>
                <w:szCs w:val="24"/>
              </w:rPr>
              <w:t>поверхностных вод</w:t>
            </w:r>
          </w:p>
        </w:tc>
        <w:tc>
          <w:tcPr>
            <w:tcW w:w="1468" w:type="dxa"/>
          </w:tcPr>
          <w:p w:rsidR="00083582" w:rsidRDefault="00083582" w:rsidP="007B452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083582" w:rsidRDefault="00502615" w:rsidP="000E19A0">
            <w:pPr>
              <w:rPr>
                <w:sz w:val="24"/>
                <w:szCs w:val="24"/>
              </w:rPr>
            </w:pPr>
            <w:r>
              <w:rPr>
                <w:sz w:val="24"/>
                <w:szCs w:val="24"/>
              </w:rPr>
              <w:t>283,7</w:t>
            </w:r>
          </w:p>
        </w:tc>
        <w:tc>
          <w:tcPr>
            <w:tcW w:w="1049" w:type="dxa"/>
          </w:tcPr>
          <w:p w:rsidR="00083582" w:rsidRDefault="00083582" w:rsidP="00405079">
            <w:pPr>
              <w:rPr>
                <w:sz w:val="24"/>
                <w:szCs w:val="24"/>
              </w:rPr>
            </w:pPr>
            <w:r>
              <w:rPr>
                <w:sz w:val="24"/>
                <w:szCs w:val="24"/>
              </w:rPr>
              <w:t>522,0</w:t>
            </w:r>
          </w:p>
        </w:tc>
        <w:tc>
          <w:tcPr>
            <w:tcW w:w="1068" w:type="dxa"/>
          </w:tcPr>
          <w:p w:rsidR="00083582" w:rsidRDefault="00083582" w:rsidP="00771A43">
            <w:pPr>
              <w:jc w:val="left"/>
            </w:pPr>
            <w:r w:rsidRPr="001C7FCA">
              <w:rPr>
                <w:sz w:val="24"/>
                <w:szCs w:val="24"/>
              </w:rPr>
              <w:t>522,0</w:t>
            </w:r>
          </w:p>
        </w:tc>
        <w:tc>
          <w:tcPr>
            <w:tcW w:w="996" w:type="dxa"/>
          </w:tcPr>
          <w:p w:rsidR="00083582" w:rsidRDefault="00083582">
            <w:r w:rsidRPr="001C7FCA">
              <w:rPr>
                <w:sz w:val="24"/>
                <w:szCs w:val="24"/>
              </w:rPr>
              <w:t>522,0</w:t>
            </w:r>
          </w:p>
        </w:tc>
        <w:tc>
          <w:tcPr>
            <w:tcW w:w="996" w:type="dxa"/>
          </w:tcPr>
          <w:p w:rsidR="00083582" w:rsidRDefault="00083582">
            <w:r w:rsidRPr="001C7FCA">
              <w:rPr>
                <w:sz w:val="24"/>
                <w:szCs w:val="24"/>
              </w:rPr>
              <w:t>522,0</w:t>
            </w:r>
          </w:p>
        </w:tc>
        <w:tc>
          <w:tcPr>
            <w:tcW w:w="1027" w:type="dxa"/>
          </w:tcPr>
          <w:p w:rsidR="00083582" w:rsidRDefault="00083582">
            <w:r w:rsidRPr="001C7FCA">
              <w:rPr>
                <w:sz w:val="24"/>
                <w:szCs w:val="24"/>
              </w:rPr>
              <w:t>522,0</w:t>
            </w:r>
          </w:p>
        </w:tc>
        <w:tc>
          <w:tcPr>
            <w:tcW w:w="996" w:type="dxa"/>
          </w:tcPr>
          <w:p w:rsidR="00083582" w:rsidRDefault="00083582">
            <w:r w:rsidRPr="001C7FCA">
              <w:rPr>
                <w:sz w:val="24"/>
                <w:szCs w:val="24"/>
              </w:rPr>
              <w:t>522,0</w:t>
            </w:r>
          </w:p>
        </w:tc>
        <w:tc>
          <w:tcPr>
            <w:tcW w:w="996" w:type="dxa"/>
          </w:tcPr>
          <w:p w:rsidR="00083582" w:rsidRDefault="00083582">
            <w:r w:rsidRPr="001C7FCA">
              <w:rPr>
                <w:sz w:val="24"/>
                <w:szCs w:val="24"/>
              </w:rPr>
              <w:t>522,0</w:t>
            </w:r>
          </w:p>
        </w:tc>
        <w:tc>
          <w:tcPr>
            <w:tcW w:w="1034" w:type="dxa"/>
          </w:tcPr>
          <w:p w:rsidR="00083582" w:rsidRDefault="00083582">
            <w:r w:rsidRPr="001C7FCA">
              <w:rPr>
                <w:sz w:val="24"/>
                <w:szCs w:val="24"/>
              </w:rPr>
              <w:t>522,0</w:t>
            </w:r>
          </w:p>
        </w:tc>
        <w:tc>
          <w:tcPr>
            <w:tcW w:w="996" w:type="dxa"/>
          </w:tcPr>
          <w:p w:rsidR="00083582" w:rsidRDefault="00083582">
            <w:r w:rsidRPr="001C7FCA">
              <w:rPr>
                <w:sz w:val="24"/>
                <w:szCs w:val="24"/>
              </w:rPr>
              <w:t>522,0</w:t>
            </w:r>
          </w:p>
        </w:tc>
        <w:tc>
          <w:tcPr>
            <w:tcW w:w="996" w:type="dxa"/>
          </w:tcPr>
          <w:p w:rsidR="00083582" w:rsidRDefault="00083582">
            <w:r w:rsidRPr="001C7FCA">
              <w:rPr>
                <w:sz w:val="24"/>
                <w:szCs w:val="24"/>
              </w:rPr>
              <w:t>522,0</w:t>
            </w:r>
          </w:p>
        </w:tc>
      </w:tr>
      <w:tr w:rsidR="00DD05DB" w:rsidTr="00DD05DB">
        <w:tc>
          <w:tcPr>
            <w:tcW w:w="541" w:type="dxa"/>
            <w:vMerge/>
          </w:tcPr>
          <w:p w:rsidR="00DD05DB" w:rsidRDefault="00DD05DB" w:rsidP="000E19A0">
            <w:pPr>
              <w:rPr>
                <w:sz w:val="24"/>
                <w:szCs w:val="24"/>
              </w:rPr>
            </w:pPr>
          </w:p>
        </w:tc>
        <w:tc>
          <w:tcPr>
            <w:tcW w:w="2828" w:type="dxa"/>
            <w:vMerge/>
          </w:tcPr>
          <w:p w:rsidR="00DD05DB" w:rsidRDefault="00DD05DB" w:rsidP="000E19A0">
            <w:pPr>
              <w:rPr>
                <w:sz w:val="24"/>
                <w:szCs w:val="24"/>
              </w:rPr>
            </w:pPr>
          </w:p>
        </w:tc>
        <w:tc>
          <w:tcPr>
            <w:tcW w:w="1468" w:type="dxa"/>
          </w:tcPr>
          <w:p w:rsidR="00DD05DB" w:rsidRDefault="00DD05DB" w:rsidP="007B452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DD05DB" w:rsidRDefault="00502615" w:rsidP="000E19A0">
            <w:pPr>
              <w:rPr>
                <w:sz w:val="24"/>
                <w:szCs w:val="24"/>
              </w:rPr>
            </w:pPr>
            <w:r>
              <w:rPr>
                <w:sz w:val="24"/>
                <w:szCs w:val="24"/>
              </w:rPr>
              <w:t>69,5</w:t>
            </w:r>
          </w:p>
        </w:tc>
        <w:tc>
          <w:tcPr>
            <w:tcW w:w="1049" w:type="dxa"/>
          </w:tcPr>
          <w:p w:rsidR="00DD05DB" w:rsidRDefault="00DD05DB" w:rsidP="00574F58">
            <w:pPr>
              <w:rPr>
                <w:sz w:val="24"/>
                <w:szCs w:val="24"/>
              </w:rPr>
            </w:pPr>
            <w:r>
              <w:rPr>
                <w:sz w:val="24"/>
                <w:szCs w:val="24"/>
              </w:rPr>
              <w:t>128,0</w:t>
            </w:r>
          </w:p>
        </w:tc>
        <w:tc>
          <w:tcPr>
            <w:tcW w:w="1068" w:type="dxa"/>
          </w:tcPr>
          <w:p w:rsidR="00DD05DB" w:rsidRDefault="00DD05DB" w:rsidP="00574F58">
            <w:pPr>
              <w:rPr>
                <w:sz w:val="24"/>
                <w:szCs w:val="24"/>
              </w:rPr>
            </w:pPr>
            <w:r>
              <w:rPr>
                <w:sz w:val="24"/>
                <w:szCs w:val="24"/>
              </w:rPr>
              <w:t>128,0</w:t>
            </w:r>
          </w:p>
        </w:tc>
        <w:tc>
          <w:tcPr>
            <w:tcW w:w="996" w:type="dxa"/>
          </w:tcPr>
          <w:p w:rsidR="00DD05DB" w:rsidRDefault="00DD05DB" w:rsidP="00574F58">
            <w:pPr>
              <w:rPr>
                <w:sz w:val="24"/>
                <w:szCs w:val="24"/>
              </w:rPr>
            </w:pPr>
            <w:r>
              <w:rPr>
                <w:sz w:val="24"/>
                <w:szCs w:val="24"/>
              </w:rPr>
              <w:t>128,0</w:t>
            </w:r>
          </w:p>
        </w:tc>
        <w:tc>
          <w:tcPr>
            <w:tcW w:w="996" w:type="dxa"/>
          </w:tcPr>
          <w:p w:rsidR="00DD05DB" w:rsidRDefault="00DD05DB" w:rsidP="00574F58">
            <w:pPr>
              <w:rPr>
                <w:sz w:val="24"/>
                <w:szCs w:val="24"/>
              </w:rPr>
            </w:pPr>
            <w:r>
              <w:rPr>
                <w:sz w:val="24"/>
                <w:szCs w:val="24"/>
              </w:rPr>
              <w:t>128,0</w:t>
            </w:r>
          </w:p>
        </w:tc>
        <w:tc>
          <w:tcPr>
            <w:tcW w:w="1027" w:type="dxa"/>
          </w:tcPr>
          <w:p w:rsidR="00DD05DB" w:rsidRDefault="00DD05DB" w:rsidP="00574F58">
            <w:pPr>
              <w:rPr>
                <w:sz w:val="24"/>
                <w:szCs w:val="24"/>
              </w:rPr>
            </w:pPr>
            <w:r>
              <w:rPr>
                <w:sz w:val="24"/>
                <w:szCs w:val="24"/>
              </w:rPr>
              <w:t>128,0</w:t>
            </w:r>
          </w:p>
        </w:tc>
        <w:tc>
          <w:tcPr>
            <w:tcW w:w="996" w:type="dxa"/>
          </w:tcPr>
          <w:p w:rsidR="00DD05DB" w:rsidRDefault="00DD05DB" w:rsidP="00574F58">
            <w:pPr>
              <w:rPr>
                <w:sz w:val="24"/>
                <w:szCs w:val="24"/>
              </w:rPr>
            </w:pPr>
            <w:r>
              <w:rPr>
                <w:sz w:val="24"/>
                <w:szCs w:val="24"/>
              </w:rPr>
              <w:t>128,0</w:t>
            </w:r>
          </w:p>
        </w:tc>
        <w:tc>
          <w:tcPr>
            <w:tcW w:w="996" w:type="dxa"/>
          </w:tcPr>
          <w:p w:rsidR="00DD05DB" w:rsidRDefault="00DD05DB" w:rsidP="00574F58">
            <w:pPr>
              <w:rPr>
                <w:sz w:val="24"/>
                <w:szCs w:val="24"/>
              </w:rPr>
            </w:pPr>
            <w:r>
              <w:rPr>
                <w:sz w:val="24"/>
                <w:szCs w:val="24"/>
              </w:rPr>
              <w:t>128,0</w:t>
            </w:r>
          </w:p>
        </w:tc>
        <w:tc>
          <w:tcPr>
            <w:tcW w:w="1034" w:type="dxa"/>
          </w:tcPr>
          <w:p w:rsidR="00DD05DB" w:rsidRDefault="00DD05DB" w:rsidP="00574F58">
            <w:pPr>
              <w:rPr>
                <w:sz w:val="24"/>
                <w:szCs w:val="24"/>
              </w:rPr>
            </w:pPr>
            <w:r>
              <w:rPr>
                <w:sz w:val="24"/>
                <w:szCs w:val="24"/>
              </w:rPr>
              <w:t>128,0</w:t>
            </w:r>
          </w:p>
        </w:tc>
        <w:tc>
          <w:tcPr>
            <w:tcW w:w="996" w:type="dxa"/>
          </w:tcPr>
          <w:p w:rsidR="00DD05DB" w:rsidRDefault="00DD05DB" w:rsidP="00574F58">
            <w:pPr>
              <w:rPr>
                <w:sz w:val="24"/>
                <w:szCs w:val="24"/>
              </w:rPr>
            </w:pPr>
            <w:r>
              <w:rPr>
                <w:sz w:val="24"/>
                <w:szCs w:val="24"/>
              </w:rPr>
              <w:t>128,0</w:t>
            </w:r>
          </w:p>
        </w:tc>
        <w:tc>
          <w:tcPr>
            <w:tcW w:w="996" w:type="dxa"/>
          </w:tcPr>
          <w:p w:rsidR="00DD05DB" w:rsidRDefault="00DD05DB" w:rsidP="00574F58">
            <w:pPr>
              <w:rPr>
                <w:sz w:val="24"/>
                <w:szCs w:val="24"/>
              </w:rPr>
            </w:pPr>
            <w:r>
              <w:rPr>
                <w:sz w:val="24"/>
                <w:szCs w:val="24"/>
              </w:rPr>
              <w:t>128,0</w:t>
            </w:r>
          </w:p>
        </w:tc>
      </w:tr>
      <w:tr w:rsidR="00502615" w:rsidTr="00502615">
        <w:trPr>
          <w:trHeight w:val="688"/>
        </w:trPr>
        <w:tc>
          <w:tcPr>
            <w:tcW w:w="541" w:type="dxa"/>
            <w:vMerge w:val="restart"/>
          </w:tcPr>
          <w:p w:rsidR="00502615" w:rsidRDefault="00502615" w:rsidP="00502615">
            <w:pPr>
              <w:rPr>
                <w:sz w:val="24"/>
                <w:szCs w:val="24"/>
              </w:rPr>
            </w:pPr>
            <w:r>
              <w:rPr>
                <w:sz w:val="24"/>
                <w:szCs w:val="24"/>
              </w:rPr>
              <w:t>2</w:t>
            </w:r>
          </w:p>
        </w:tc>
        <w:tc>
          <w:tcPr>
            <w:tcW w:w="2828" w:type="dxa"/>
            <w:vMerge w:val="restart"/>
          </w:tcPr>
          <w:p w:rsidR="00502615" w:rsidRPr="00574F58" w:rsidRDefault="00502615" w:rsidP="00502615">
            <w:pPr>
              <w:rPr>
                <w:sz w:val="24"/>
                <w:szCs w:val="24"/>
              </w:rPr>
            </w:pPr>
            <w:r>
              <w:rPr>
                <w:sz w:val="24"/>
                <w:szCs w:val="24"/>
              </w:rPr>
              <w:t xml:space="preserve">Получено воды из сис-темы водоснабжения, во-доотведения (канализа-ции) другого юридичес-кого лица </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955,6</w:t>
            </w:r>
          </w:p>
        </w:tc>
        <w:tc>
          <w:tcPr>
            <w:tcW w:w="1049" w:type="dxa"/>
            <w:shd w:val="clear" w:color="auto" w:fill="auto"/>
          </w:tcPr>
          <w:p w:rsidR="00502615" w:rsidRDefault="00502615" w:rsidP="00502615">
            <w:pPr>
              <w:rPr>
                <w:sz w:val="24"/>
                <w:szCs w:val="24"/>
              </w:rPr>
            </w:pPr>
            <w:r>
              <w:rPr>
                <w:sz w:val="24"/>
                <w:szCs w:val="24"/>
              </w:rPr>
              <w:t>1124,9</w:t>
            </w:r>
          </w:p>
        </w:tc>
        <w:tc>
          <w:tcPr>
            <w:tcW w:w="1068" w:type="dxa"/>
            <w:shd w:val="clear" w:color="auto" w:fill="auto"/>
          </w:tcPr>
          <w:p w:rsidR="00502615" w:rsidRDefault="00502615" w:rsidP="00502615">
            <w:pPr>
              <w:rPr>
                <w:sz w:val="24"/>
                <w:szCs w:val="24"/>
              </w:rPr>
            </w:pPr>
            <w:r>
              <w:rPr>
                <w:sz w:val="24"/>
                <w:szCs w:val="24"/>
              </w:rPr>
              <w:t>1124,9</w:t>
            </w:r>
          </w:p>
        </w:tc>
        <w:tc>
          <w:tcPr>
            <w:tcW w:w="996" w:type="dxa"/>
            <w:shd w:val="clear" w:color="auto" w:fill="auto"/>
          </w:tcPr>
          <w:p w:rsidR="00502615" w:rsidRDefault="00502615" w:rsidP="00502615">
            <w:pPr>
              <w:rPr>
                <w:sz w:val="24"/>
                <w:szCs w:val="24"/>
              </w:rPr>
            </w:pPr>
            <w:r>
              <w:rPr>
                <w:sz w:val="24"/>
                <w:szCs w:val="24"/>
              </w:rPr>
              <w:t>1124,9</w:t>
            </w:r>
          </w:p>
        </w:tc>
        <w:tc>
          <w:tcPr>
            <w:tcW w:w="996" w:type="dxa"/>
            <w:shd w:val="clear" w:color="auto" w:fill="auto"/>
          </w:tcPr>
          <w:p w:rsidR="00502615" w:rsidRDefault="00502615" w:rsidP="00502615">
            <w:pPr>
              <w:rPr>
                <w:sz w:val="24"/>
                <w:szCs w:val="24"/>
              </w:rPr>
            </w:pPr>
            <w:r>
              <w:rPr>
                <w:sz w:val="24"/>
                <w:szCs w:val="24"/>
              </w:rPr>
              <w:t>1124,9</w:t>
            </w:r>
          </w:p>
        </w:tc>
        <w:tc>
          <w:tcPr>
            <w:tcW w:w="1027" w:type="dxa"/>
            <w:shd w:val="clear" w:color="auto" w:fill="auto"/>
          </w:tcPr>
          <w:p w:rsidR="00502615" w:rsidRDefault="00502615" w:rsidP="00502615">
            <w:pPr>
              <w:rPr>
                <w:sz w:val="24"/>
                <w:szCs w:val="24"/>
              </w:rPr>
            </w:pPr>
            <w:r>
              <w:rPr>
                <w:sz w:val="24"/>
                <w:szCs w:val="24"/>
              </w:rPr>
              <w:t>1124,9</w:t>
            </w:r>
          </w:p>
        </w:tc>
        <w:tc>
          <w:tcPr>
            <w:tcW w:w="996" w:type="dxa"/>
            <w:shd w:val="clear" w:color="auto" w:fill="auto"/>
          </w:tcPr>
          <w:p w:rsidR="00502615" w:rsidRDefault="00502615" w:rsidP="00502615">
            <w:pPr>
              <w:rPr>
                <w:sz w:val="24"/>
                <w:szCs w:val="24"/>
              </w:rPr>
            </w:pPr>
            <w:r>
              <w:rPr>
                <w:sz w:val="24"/>
                <w:szCs w:val="24"/>
              </w:rPr>
              <w:t>1124,9</w:t>
            </w:r>
          </w:p>
        </w:tc>
        <w:tc>
          <w:tcPr>
            <w:tcW w:w="996" w:type="dxa"/>
            <w:shd w:val="clear" w:color="auto" w:fill="auto"/>
          </w:tcPr>
          <w:p w:rsidR="00502615" w:rsidRDefault="00502615" w:rsidP="00502615">
            <w:pPr>
              <w:rPr>
                <w:sz w:val="24"/>
                <w:szCs w:val="24"/>
              </w:rPr>
            </w:pPr>
            <w:r>
              <w:rPr>
                <w:sz w:val="24"/>
                <w:szCs w:val="24"/>
              </w:rPr>
              <w:t>1124,9</w:t>
            </w:r>
          </w:p>
        </w:tc>
        <w:tc>
          <w:tcPr>
            <w:tcW w:w="1034" w:type="dxa"/>
            <w:shd w:val="clear" w:color="auto" w:fill="auto"/>
          </w:tcPr>
          <w:p w:rsidR="00502615" w:rsidRDefault="00502615" w:rsidP="00502615">
            <w:pPr>
              <w:rPr>
                <w:sz w:val="24"/>
                <w:szCs w:val="24"/>
              </w:rPr>
            </w:pPr>
            <w:r>
              <w:rPr>
                <w:sz w:val="24"/>
                <w:szCs w:val="24"/>
              </w:rPr>
              <w:t>1124,9</w:t>
            </w:r>
          </w:p>
        </w:tc>
        <w:tc>
          <w:tcPr>
            <w:tcW w:w="996" w:type="dxa"/>
            <w:shd w:val="clear" w:color="auto" w:fill="auto"/>
          </w:tcPr>
          <w:p w:rsidR="00502615" w:rsidRDefault="00502615" w:rsidP="00502615">
            <w:pPr>
              <w:rPr>
                <w:sz w:val="24"/>
                <w:szCs w:val="24"/>
              </w:rPr>
            </w:pPr>
            <w:r>
              <w:rPr>
                <w:sz w:val="24"/>
                <w:szCs w:val="24"/>
              </w:rPr>
              <w:t>1124,9</w:t>
            </w:r>
          </w:p>
        </w:tc>
        <w:tc>
          <w:tcPr>
            <w:tcW w:w="996" w:type="dxa"/>
            <w:shd w:val="clear" w:color="auto" w:fill="auto"/>
          </w:tcPr>
          <w:p w:rsidR="00502615" w:rsidRDefault="00502615" w:rsidP="00502615">
            <w:pPr>
              <w:rPr>
                <w:sz w:val="24"/>
                <w:szCs w:val="24"/>
              </w:rPr>
            </w:pPr>
            <w:r>
              <w:rPr>
                <w:sz w:val="24"/>
                <w:szCs w:val="24"/>
              </w:rPr>
              <w:t>1124,9</w:t>
            </w:r>
          </w:p>
        </w:tc>
      </w:tr>
      <w:tr w:rsidR="00502615" w:rsidTr="00502615">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348,8</w:t>
            </w:r>
          </w:p>
        </w:tc>
        <w:tc>
          <w:tcPr>
            <w:tcW w:w="1049" w:type="dxa"/>
            <w:shd w:val="clear" w:color="auto" w:fill="auto"/>
          </w:tcPr>
          <w:p w:rsidR="00502615" w:rsidRDefault="00502615" w:rsidP="00502615">
            <w:pPr>
              <w:rPr>
                <w:sz w:val="24"/>
                <w:szCs w:val="24"/>
              </w:rPr>
            </w:pPr>
            <w:r>
              <w:rPr>
                <w:sz w:val="24"/>
                <w:szCs w:val="24"/>
              </w:rPr>
              <w:t>410,6</w:t>
            </w:r>
          </w:p>
        </w:tc>
        <w:tc>
          <w:tcPr>
            <w:tcW w:w="1068" w:type="dxa"/>
            <w:shd w:val="clear" w:color="auto" w:fill="auto"/>
          </w:tcPr>
          <w:p w:rsidR="00502615" w:rsidRDefault="00502615" w:rsidP="00502615">
            <w:pPr>
              <w:rPr>
                <w:sz w:val="24"/>
                <w:szCs w:val="24"/>
              </w:rPr>
            </w:pPr>
            <w:r>
              <w:rPr>
                <w:sz w:val="24"/>
                <w:szCs w:val="24"/>
              </w:rPr>
              <w:t>410,6</w:t>
            </w:r>
          </w:p>
        </w:tc>
        <w:tc>
          <w:tcPr>
            <w:tcW w:w="996" w:type="dxa"/>
            <w:shd w:val="clear" w:color="auto" w:fill="auto"/>
          </w:tcPr>
          <w:p w:rsidR="00502615" w:rsidRDefault="00502615" w:rsidP="00502615">
            <w:pPr>
              <w:rPr>
                <w:sz w:val="24"/>
                <w:szCs w:val="24"/>
              </w:rPr>
            </w:pPr>
            <w:r>
              <w:rPr>
                <w:sz w:val="24"/>
                <w:szCs w:val="24"/>
              </w:rPr>
              <w:t>410,6</w:t>
            </w:r>
          </w:p>
        </w:tc>
        <w:tc>
          <w:tcPr>
            <w:tcW w:w="996" w:type="dxa"/>
            <w:shd w:val="clear" w:color="auto" w:fill="auto"/>
          </w:tcPr>
          <w:p w:rsidR="00502615" w:rsidRDefault="00502615" w:rsidP="00502615">
            <w:pPr>
              <w:rPr>
                <w:sz w:val="24"/>
                <w:szCs w:val="24"/>
              </w:rPr>
            </w:pPr>
            <w:r>
              <w:rPr>
                <w:sz w:val="24"/>
                <w:szCs w:val="24"/>
              </w:rPr>
              <w:t>410,6</w:t>
            </w:r>
          </w:p>
        </w:tc>
        <w:tc>
          <w:tcPr>
            <w:tcW w:w="1027" w:type="dxa"/>
            <w:shd w:val="clear" w:color="auto" w:fill="auto"/>
          </w:tcPr>
          <w:p w:rsidR="00502615" w:rsidRDefault="00502615" w:rsidP="00502615">
            <w:pPr>
              <w:rPr>
                <w:sz w:val="24"/>
                <w:szCs w:val="24"/>
              </w:rPr>
            </w:pPr>
            <w:r>
              <w:rPr>
                <w:sz w:val="24"/>
                <w:szCs w:val="24"/>
              </w:rPr>
              <w:t>410,6</w:t>
            </w:r>
          </w:p>
        </w:tc>
        <w:tc>
          <w:tcPr>
            <w:tcW w:w="996" w:type="dxa"/>
            <w:shd w:val="clear" w:color="auto" w:fill="auto"/>
          </w:tcPr>
          <w:p w:rsidR="00502615" w:rsidRDefault="00502615" w:rsidP="00502615">
            <w:pPr>
              <w:rPr>
                <w:sz w:val="24"/>
                <w:szCs w:val="24"/>
              </w:rPr>
            </w:pPr>
            <w:r>
              <w:rPr>
                <w:sz w:val="24"/>
                <w:szCs w:val="24"/>
              </w:rPr>
              <w:t>410,6</w:t>
            </w:r>
          </w:p>
        </w:tc>
        <w:tc>
          <w:tcPr>
            <w:tcW w:w="996" w:type="dxa"/>
            <w:shd w:val="clear" w:color="auto" w:fill="auto"/>
          </w:tcPr>
          <w:p w:rsidR="00502615" w:rsidRDefault="00502615" w:rsidP="00502615">
            <w:pPr>
              <w:rPr>
                <w:sz w:val="24"/>
                <w:szCs w:val="24"/>
              </w:rPr>
            </w:pPr>
            <w:r>
              <w:rPr>
                <w:sz w:val="24"/>
                <w:szCs w:val="24"/>
              </w:rPr>
              <w:t>410,6</w:t>
            </w:r>
          </w:p>
        </w:tc>
        <w:tc>
          <w:tcPr>
            <w:tcW w:w="1034" w:type="dxa"/>
            <w:shd w:val="clear" w:color="auto" w:fill="auto"/>
          </w:tcPr>
          <w:p w:rsidR="00502615" w:rsidRDefault="00502615" w:rsidP="00502615">
            <w:pPr>
              <w:rPr>
                <w:sz w:val="24"/>
                <w:szCs w:val="24"/>
              </w:rPr>
            </w:pPr>
            <w:r>
              <w:rPr>
                <w:sz w:val="24"/>
                <w:szCs w:val="24"/>
              </w:rPr>
              <w:t>410,6</w:t>
            </w:r>
          </w:p>
        </w:tc>
        <w:tc>
          <w:tcPr>
            <w:tcW w:w="996" w:type="dxa"/>
            <w:shd w:val="clear" w:color="auto" w:fill="auto"/>
          </w:tcPr>
          <w:p w:rsidR="00502615" w:rsidRDefault="00502615" w:rsidP="00502615">
            <w:pPr>
              <w:rPr>
                <w:sz w:val="24"/>
                <w:szCs w:val="24"/>
              </w:rPr>
            </w:pPr>
            <w:r>
              <w:rPr>
                <w:sz w:val="24"/>
                <w:szCs w:val="24"/>
              </w:rPr>
              <w:t>410,6</w:t>
            </w:r>
          </w:p>
        </w:tc>
        <w:tc>
          <w:tcPr>
            <w:tcW w:w="996" w:type="dxa"/>
            <w:shd w:val="clear" w:color="auto" w:fill="auto"/>
          </w:tcPr>
          <w:p w:rsidR="00502615" w:rsidRDefault="00502615" w:rsidP="00502615">
            <w:pPr>
              <w:rPr>
                <w:sz w:val="24"/>
                <w:szCs w:val="24"/>
              </w:rPr>
            </w:pPr>
            <w:r>
              <w:rPr>
                <w:sz w:val="24"/>
                <w:szCs w:val="24"/>
              </w:rPr>
              <w:t>410,6</w:t>
            </w:r>
          </w:p>
        </w:tc>
      </w:tr>
      <w:tr w:rsidR="002267AE" w:rsidTr="002267AE">
        <w:trPr>
          <w:trHeight w:val="581"/>
        </w:trPr>
        <w:tc>
          <w:tcPr>
            <w:tcW w:w="541" w:type="dxa"/>
            <w:vMerge w:val="restart"/>
          </w:tcPr>
          <w:p w:rsidR="002267AE" w:rsidRDefault="002267AE" w:rsidP="002267AE">
            <w:pPr>
              <w:rPr>
                <w:sz w:val="24"/>
                <w:szCs w:val="24"/>
              </w:rPr>
            </w:pPr>
            <w:r>
              <w:rPr>
                <w:sz w:val="24"/>
                <w:szCs w:val="24"/>
              </w:rPr>
              <w:t>3</w:t>
            </w:r>
          </w:p>
        </w:tc>
        <w:tc>
          <w:tcPr>
            <w:tcW w:w="2828" w:type="dxa"/>
            <w:vMerge w:val="restart"/>
          </w:tcPr>
          <w:p w:rsidR="002267AE" w:rsidRDefault="002267AE" w:rsidP="002267AE">
            <w:pPr>
              <w:rPr>
                <w:sz w:val="24"/>
                <w:szCs w:val="24"/>
              </w:rPr>
            </w:pPr>
            <w:r>
              <w:rPr>
                <w:sz w:val="24"/>
                <w:szCs w:val="24"/>
              </w:rPr>
              <w:t>Использование воды на собственные нужды (по целям водопользования) - всего</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1574,9</w:t>
            </w:r>
          </w:p>
        </w:tc>
        <w:tc>
          <w:tcPr>
            <w:tcW w:w="1049" w:type="dxa"/>
            <w:shd w:val="clear" w:color="auto" w:fill="auto"/>
          </w:tcPr>
          <w:p w:rsidR="002267AE" w:rsidRDefault="002267AE" w:rsidP="002267AE">
            <w:pPr>
              <w:rPr>
                <w:sz w:val="24"/>
                <w:szCs w:val="24"/>
              </w:rPr>
            </w:pPr>
            <w:r>
              <w:rPr>
                <w:sz w:val="24"/>
                <w:szCs w:val="24"/>
              </w:rPr>
              <w:t>2042,3</w:t>
            </w:r>
          </w:p>
        </w:tc>
        <w:tc>
          <w:tcPr>
            <w:tcW w:w="1068" w:type="dxa"/>
            <w:shd w:val="clear" w:color="auto" w:fill="auto"/>
          </w:tcPr>
          <w:p w:rsidR="002267AE" w:rsidRDefault="002267AE" w:rsidP="002267AE">
            <w:pPr>
              <w:rPr>
                <w:sz w:val="24"/>
                <w:szCs w:val="24"/>
              </w:rPr>
            </w:pPr>
            <w:r>
              <w:rPr>
                <w:sz w:val="24"/>
                <w:szCs w:val="24"/>
              </w:rPr>
              <w:t>2042,3</w:t>
            </w:r>
          </w:p>
        </w:tc>
        <w:tc>
          <w:tcPr>
            <w:tcW w:w="996" w:type="dxa"/>
            <w:shd w:val="clear" w:color="auto" w:fill="auto"/>
          </w:tcPr>
          <w:p w:rsidR="002267AE" w:rsidRDefault="002267AE" w:rsidP="002267AE">
            <w:pPr>
              <w:rPr>
                <w:sz w:val="24"/>
                <w:szCs w:val="24"/>
              </w:rPr>
            </w:pPr>
            <w:r>
              <w:rPr>
                <w:sz w:val="24"/>
                <w:szCs w:val="24"/>
              </w:rPr>
              <w:t>2042,3</w:t>
            </w:r>
          </w:p>
        </w:tc>
        <w:tc>
          <w:tcPr>
            <w:tcW w:w="996" w:type="dxa"/>
            <w:shd w:val="clear" w:color="auto" w:fill="auto"/>
          </w:tcPr>
          <w:p w:rsidR="002267AE" w:rsidRDefault="002267AE" w:rsidP="002267AE">
            <w:pPr>
              <w:rPr>
                <w:sz w:val="24"/>
                <w:szCs w:val="24"/>
              </w:rPr>
            </w:pPr>
            <w:r>
              <w:rPr>
                <w:sz w:val="24"/>
                <w:szCs w:val="24"/>
              </w:rPr>
              <w:t>2042,3</w:t>
            </w:r>
          </w:p>
        </w:tc>
        <w:tc>
          <w:tcPr>
            <w:tcW w:w="1027" w:type="dxa"/>
            <w:shd w:val="clear" w:color="auto" w:fill="auto"/>
          </w:tcPr>
          <w:p w:rsidR="002267AE" w:rsidRDefault="002267AE" w:rsidP="002267AE">
            <w:pPr>
              <w:rPr>
                <w:sz w:val="24"/>
                <w:szCs w:val="24"/>
              </w:rPr>
            </w:pPr>
            <w:r>
              <w:rPr>
                <w:sz w:val="24"/>
                <w:szCs w:val="24"/>
              </w:rPr>
              <w:t>2042,3</w:t>
            </w:r>
          </w:p>
        </w:tc>
        <w:tc>
          <w:tcPr>
            <w:tcW w:w="996" w:type="dxa"/>
            <w:shd w:val="clear" w:color="auto" w:fill="auto"/>
          </w:tcPr>
          <w:p w:rsidR="002267AE" w:rsidRDefault="002267AE" w:rsidP="002267AE">
            <w:pPr>
              <w:rPr>
                <w:sz w:val="24"/>
                <w:szCs w:val="24"/>
              </w:rPr>
            </w:pPr>
            <w:r>
              <w:rPr>
                <w:sz w:val="24"/>
                <w:szCs w:val="24"/>
              </w:rPr>
              <w:t>2042,3</w:t>
            </w:r>
          </w:p>
        </w:tc>
        <w:tc>
          <w:tcPr>
            <w:tcW w:w="996" w:type="dxa"/>
            <w:shd w:val="clear" w:color="auto" w:fill="auto"/>
          </w:tcPr>
          <w:p w:rsidR="002267AE" w:rsidRDefault="002267AE" w:rsidP="002267AE">
            <w:pPr>
              <w:rPr>
                <w:sz w:val="24"/>
                <w:szCs w:val="24"/>
              </w:rPr>
            </w:pPr>
            <w:r>
              <w:rPr>
                <w:sz w:val="24"/>
                <w:szCs w:val="24"/>
              </w:rPr>
              <w:t>2042,3</w:t>
            </w:r>
          </w:p>
        </w:tc>
        <w:tc>
          <w:tcPr>
            <w:tcW w:w="1034" w:type="dxa"/>
            <w:shd w:val="clear" w:color="auto" w:fill="auto"/>
          </w:tcPr>
          <w:p w:rsidR="002267AE" w:rsidRDefault="002267AE" w:rsidP="002267AE">
            <w:pPr>
              <w:rPr>
                <w:sz w:val="24"/>
                <w:szCs w:val="24"/>
              </w:rPr>
            </w:pPr>
            <w:r>
              <w:rPr>
                <w:sz w:val="24"/>
                <w:szCs w:val="24"/>
              </w:rPr>
              <w:t>2042,3</w:t>
            </w:r>
          </w:p>
        </w:tc>
        <w:tc>
          <w:tcPr>
            <w:tcW w:w="996" w:type="dxa"/>
            <w:shd w:val="clear" w:color="auto" w:fill="auto"/>
          </w:tcPr>
          <w:p w:rsidR="002267AE" w:rsidRDefault="002267AE" w:rsidP="002267AE">
            <w:pPr>
              <w:rPr>
                <w:sz w:val="24"/>
                <w:szCs w:val="24"/>
              </w:rPr>
            </w:pPr>
            <w:r>
              <w:rPr>
                <w:sz w:val="24"/>
                <w:szCs w:val="24"/>
              </w:rPr>
              <w:t>2042,3</w:t>
            </w:r>
          </w:p>
        </w:tc>
        <w:tc>
          <w:tcPr>
            <w:tcW w:w="996" w:type="dxa"/>
            <w:shd w:val="clear" w:color="auto" w:fill="auto"/>
          </w:tcPr>
          <w:p w:rsidR="002267AE" w:rsidRDefault="002267AE" w:rsidP="002267AE">
            <w:pPr>
              <w:rPr>
                <w:sz w:val="24"/>
                <w:szCs w:val="24"/>
              </w:rPr>
            </w:pPr>
            <w:r>
              <w:rPr>
                <w:sz w:val="24"/>
                <w:szCs w:val="24"/>
              </w:rPr>
              <w:t>2042,3</w:t>
            </w:r>
          </w:p>
        </w:tc>
      </w:tr>
      <w:tr w:rsidR="002267AE" w:rsidTr="002267AE">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540,8</w:t>
            </w:r>
          </w:p>
        </w:tc>
        <w:tc>
          <w:tcPr>
            <w:tcW w:w="1049" w:type="dxa"/>
            <w:shd w:val="clear" w:color="auto" w:fill="auto"/>
          </w:tcPr>
          <w:p w:rsidR="002267AE" w:rsidRDefault="002267AE" w:rsidP="002267AE">
            <w:pPr>
              <w:rPr>
                <w:sz w:val="24"/>
                <w:szCs w:val="24"/>
              </w:rPr>
            </w:pPr>
            <w:r>
              <w:rPr>
                <w:sz w:val="24"/>
                <w:szCs w:val="24"/>
              </w:rPr>
              <w:t>682,9</w:t>
            </w:r>
          </w:p>
        </w:tc>
        <w:tc>
          <w:tcPr>
            <w:tcW w:w="1068" w:type="dxa"/>
            <w:shd w:val="clear" w:color="auto" w:fill="auto"/>
          </w:tcPr>
          <w:p w:rsidR="002267AE" w:rsidRDefault="002267AE" w:rsidP="002267AE">
            <w:pPr>
              <w:rPr>
                <w:sz w:val="24"/>
                <w:szCs w:val="24"/>
              </w:rPr>
            </w:pPr>
            <w:r>
              <w:rPr>
                <w:sz w:val="24"/>
                <w:szCs w:val="24"/>
              </w:rPr>
              <w:t>682,9</w:t>
            </w:r>
          </w:p>
        </w:tc>
        <w:tc>
          <w:tcPr>
            <w:tcW w:w="996" w:type="dxa"/>
            <w:shd w:val="clear" w:color="auto" w:fill="auto"/>
          </w:tcPr>
          <w:p w:rsidR="002267AE" w:rsidRDefault="002267AE" w:rsidP="002267AE">
            <w:pPr>
              <w:rPr>
                <w:sz w:val="24"/>
                <w:szCs w:val="24"/>
              </w:rPr>
            </w:pPr>
            <w:r>
              <w:rPr>
                <w:sz w:val="24"/>
                <w:szCs w:val="24"/>
              </w:rPr>
              <w:t>682,9</w:t>
            </w:r>
          </w:p>
        </w:tc>
        <w:tc>
          <w:tcPr>
            <w:tcW w:w="996" w:type="dxa"/>
            <w:shd w:val="clear" w:color="auto" w:fill="auto"/>
          </w:tcPr>
          <w:p w:rsidR="002267AE" w:rsidRDefault="002267AE" w:rsidP="002267AE">
            <w:pPr>
              <w:rPr>
                <w:sz w:val="24"/>
                <w:szCs w:val="24"/>
              </w:rPr>
            </w:pPr>
            <w:r>
              <w:rPr>
                <w:sz w:val="24"/>
                <w:szCs w:val="24"/>
              </w:rPr>
              <w:t>682,9</w:t>
            </w:r>
          </w:p>
        </w:tc>
        <w:tc>
          <w:tcPr>
            <w:tcW w:w="1027" w:type="dxa"/>
            <w:shd w:val="clear" w:color="auto" w:fill="auto"/>
          </w:tcPr>
          <w:p w:rsidR="002267AE" w:rsidRDefault="002267AE" w:rsidP="002267AE">
            <w:pPr>
              <w:rPr>
                <w:sz w:val="24"/>
                <w:szCs w:val="24"/>
              </w:rPr>
            </w:pPr>
            <w:r>
              <w:rPr>
                <w:sz w:val="24"/>
                <w:szCs w:val="24"/>
              </w:rPr>
              <w:t>682,9</w:t>
            </w:r>
          </w:p>
        </w:tc>
        <w:tc>
          <w:tcPr>
            <w:tcW w:w="996" w:type="dxa"/>
            <w:shd w:val="clear" w:color="auto" w:fill="auto"/>
          </w:tcPr>
          <w:p w:rsidR="002267AE" w:rsidRDefault="002267AE" w:rsidP="002267AE">
            <w:pPr>
              <w:rPr>
                <w:sz w:val="24"/>
                <w:szCs w:val="24"/>
              </w:rPr>
            </w:pPr>
            <w:r>
              <w:rPr>
                <w:sz w:val="24"/>
                <w:szCs w:val="24"/>
              </w:rPr>
              <w:t>682,9</w:t>
            </w:r>
          </w:p>
        </w:tc>
        <w:tc>
          <w:tcPr>
            <w:tcW w:w="996" w:type="dxa"/>
            <w:shd w:val="clear" w:color="auto" w:fill="auto"/>
          </w:tcPr>
          <w:p w:rsidR="002267AE" w:rsidRDefault="002267AE" w:rsidP="002267AE">
            <w:pPr>
              <w:rPr>
                <w:sz w:val="24"/>
                <w:szCs w:val="24"/>
              </w:rPr>
            </w:pPr>
            <w:r>
              <w:rPr>
                <w:sz w:val="24"/>
                <w:szCs w:val="24"/>
              </w:rPr>
              <w:t>682,9</w:t>
            </w:r>
          </w:p>
        </w:tc>
        <w:tc>
          <w:tcPr>
            <w:tcW w:w="1034" w:type="dxa"/>
            <w:shd w:val="clear" w:color="auto" w:fill="auto"/>
          </w:tcPr>
          <w:p w:rsidR="002267AE" w:rsidRDefault="002267AE" w:rsidP="002267AE">
            <w:pPr>
              <w:rPr>
                <w:sz w:val="24"/>
                <w:szCs w:val="24"/>
              </w:rPr>
            </w:pPr>
            <w:r>
              <w:rPr>
                <w:sz w:val="24"/>
                <w:szCs w:val="24"/>
              </w:rPr>
              <w:t>682,9</w:t>
            </w:r>
          </w:p>
        </w:tc>
        <w:tc>
          <w:tcPr>
            <w:tcW w:w="996" w:type="dxa"/>
            <w:shd w:val="clear" w:color="auto" w:fill="auto"/>
          </w:tcPr>
          <w:p w:rsidR="002267AE" w:rsidRDefault="002267AE" w:rsidP="002267AE">
            <w:pPr>
              <w:rPr>
                <w:sz w:val="24"/>
                <w:szCs w:val="24"/>
              </w:rPr>
            </w:pPr>
            <w:r>
              <w:rPr>
                <w:sz w:val="24"/>
                <w:szCs w:val="24"/>
              </w:rPr>
              <w:t>682,9</w:t>
            </w:r>
          </w:p>
        </w:tc>
        <w:tc>
          <w:tcPr>
            <w:tcW w:w="996" w:type="dxa"/>
            <w:shd w:val="clear" w:color="auto" w:fill="auto"/>
          </w:tcPr>
          <w:p w:rsidR="002267AE" w:rsidRDefault="002267AE" w:rsidP="002267AE">
            <w:pPr>
              <w:rPr>
                <w:sz w:val="24"/>
                <w:szCs w:val="24"/>
              </w:rPr>
            </w:pPr>
            <w:r>
              <w:rPr>
                <w:sz w:val="24"/>
                <w:szCs w:val="24"/>
              </w:rPr>
              <w:t>682,9</w:t>
            </w:r>
          </w:p>
        </w:tc>
      </w:tr>
      <w:tr w:rsidR="002267AE" w:rsidTr="005F0A35">
        <w:trPr>
          <w:trHeight w:val="441"/>
        </w:trPr>
        <w:tc>
          <w:tcPr>
            <w:tcW w:w="541" w:type="dxa"/>
            <w:vMerge w:val="restart"/>
          </w:tcPr>
          <w:p w:rsidR="002267AE" w:rsidRDefault="002267AE" w:rsidP="002267AE">
            <w:pPr>
              <w:rPr>
                <w:sz w:val="24"/>
                <w:szCs w:val="24"/>
              </w:rPr>
            </w:pPr>
            <w:r>
              <w:rPr>
                <w:sz w:val="24"/>
                <w:szCs w:val="24"/>
              </w:rPr>
              <w:t>3.1</w:t>
            </w:r>
          </w:p>
        </w:tc>
        <w:tc>
          <w:tcPr>
            <w:tcW w:w="2828" w:type="dxa"/>
            <w:vMerge w:val="restart"/>
          </w:tcPr>
          <w:p w:rsidR="002267AE" w:rsidRDefault="002267AE" w:rsidP="002267AE">
            <w:pPr>
              <w:rPr>
                <w:sz w:val="24"/>
                <w:szCs w:val="24"/>
              </w:rPr>
            </w:pPr>
            <w:r>
              <w:rPr>
                <w:sz w:val="24"/>
                <w:szCs w:val="24"/>
              </w:rPr>
              <w:t xml:space="preserve">в том числе: </w:t>
            </w:r>
          </w:p>
          <w:p w:rsidR="002267AE" w:rsidRDefault="002267AE" w:rsidP="002267AE">
            <w:pPr>
              <w:rPr>
                <w:sz w:val="24"/>
                <w:szCs w:val="24"/>
              </w:rPr>
            </w:pPr>
            <w:r>
              <w:rPr>
                <w:sz w:val="24"/>
                <w:szCs w:val="24"/>
              </w:rPr>
              <w:t>на хозяйственно-питьевые нужды</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23,3</w:t>
            </w:r>
          </w:p>
        </w:tc>
        <w:tc>
          <w:tcPr>
            <w:tcW w:w="1049" w:type="dxa"/>
          </w:tcPr>
          <w:p w:rsidR="002267AE" w:rsidRDefault="002267AE" w:rsidP="002267AE">
            <w:pPr>
              <w:rPr>
                <w:sz w:val="24"/>
                <w:szCs w:val="24"/>
              </w:rPr>
            </w:pPr>
            <w:r>
              <w:rPr>
                <w:sz w:val="24"/>
                <w:szCs w:val="24"/>
              </w:rPr>
              <w:t>115,9</w:t>
            </w:r>
          </w:p>
        </w:tc>
        <w:tc>
          <w:tcPr>
            <w:tcW w:w="1068" w:type="dxa"/>
          </w:tcPr>
          <w:p w:rsidR="002267AE" w:rsidRDefault="002267AE" w:rsidP="002267AE">
            <w:pPr>
              <w:rPr>
                <w:sz w:val="24"/>
                <w:szCs w:val="24"/>
              </w:rPr>
            </w:pPr>
            <w:r>
              <w:rPr>
                <w:sz w:val="24"/>
                <w:szCs w:val="24"/>
              </w:rPr>
              <w:t>115,9</w:t>
            </w:r>
          </w:p>
        </w:tc>
        <w:tc>
          <w:tcPr>
            <w:tcW w:w="996" w:type="dxa"/>
          </w:tcPr>
          <w:p w:rsidR="002267AE" w:rsidRDefault="002267AE" w:rsidP="002267AE">
            <w:pPr>
              <w:rPr>
                <w:sz w:val="24"/>
                <w:szCs w:val="24"/>
              </w:rPr>
            </w:pPr>
            <w:r>
              <w:rPr>
                <w:sz w:val="24"/>
                <w:szCs w:val="24"/>
              </w:rPr>
              <w:t>115,9</w:t>
            </w:r>
          </w:p>
        </w:tc>
        <w:tc>
          <w:tcPr>
            <w:tcW w:w="996" w:type="dxa"/>
          </w:tcPr>
          <w:p w:rsidR="002267AE" w:rsidRDefault="002267AE" w:rsidP="002267AE">
            <w:pPr>
              <w:rPr>
                <w:sz w:val="24"/>
                <w:szCs w:val="24"/>
              </w:rPr>
            </w:pPr>
            <w:r>
              <w:rPr>
                <w:sz w:val="24"/>
                <w:szCs w:val="24"/>
              </w:rPr>
              <w:t>115,9</w:t>
            </w:r>
          </w:p>
        </w:tc>
        <w:tc>
          <w:tcPr>
            <w:tcW w:w="1027" w:type="dxa"/>
          </w:tcPr>
          <w:p w:rsidR="002267AE" w:rsidRDefault="002267AE" w:rsidP="002267AE">
            <w:pPr>
              <w:rPr>
                <w:sz w:val="24"/>
                <w:szCs w:val="24"/>
              </w:rPr>
            </w:pPr>
            <w:r>
              <w:rPr>
                <w:sz w:val="24"/>
                <w:szCs w:val="24"/>
              </w:rPr>
              <w:t>115,9</w:t>
            </w:r>
          </w:p>
        </w:tc>
        <w:tc>
          <w:tcPr>
            <w:tcW w:w="996" w:type="dxa"/>
          </w:tcPr>
          <w:p w:rsidR="002267AE" w:rsidRDefault="002267AE" w:rsidP="002267AE">
            <w:pPr>
              <w:rPr>
                <w:sz w:val="24"/>
                <w:szCs w:val="24"/>
              </w:rPr>
            </w:pPr>
            <w:r>
              <w:rPr>
                <w:sz w:val="24"/>
                <w:szCs w:val="24"/>
              </w:rPr>
              <w:t>115,9</w:t>
            </w:r>
          </w:p>
        </w:tc>
        <w:tc>
          <w:tcPr>
            <w:tcW w:w="996" w:type="dxa"/>
          </w:tcPr>
          <w:p w:rsidR="002267AE" w:rsidRDefault="002267AE" w:rsidP="002267AE">
            <w:pPr>
              <w:rPr>
                <w:sz w:val="24"/>
                <w:szCs w:val="24"/>
              </w:rPr>
            </w:pPr>
            <w:r>
              <w:rPr>
                <w:sz w:val="24"/>
                <w:szCs w:val="24"/>
              </w:rPr>
              <w:t>115,9</w:t>
            </w:r>
          </w:p>
        </w:tc>
        <w:tc>
          <w:tcPr>
            <w:tcW w:w="1034" w:type="dxa"/>
          </w:tcPr>
          <w:p w:rsidR="002267AE" w:rsidRDefault="002267AE" w:rsidP="002267AE">
            <w:pPr>
              <w:rPr>
                <w:sz w:val="24"/>
                <w:szCs w:val="24"/>
              </w:rPr>
            </w:pPr>
            <w:r>
              <w:rPr>
                <w:sz w:val="24"/>
                <w:szCs w:val="24"/>
              </w:rPr>
              <w:t>115,9</w:t>
            </w:r>
          </w:p>
        </w:tc>
        <w:tc>
          <w:tcPr>
            <w:tcW w:w="996" w:type="dxa"/>
          </w:tcPr>
          <w:p w:rsidR="002267AE" w:rsidRDefault="002267AE" w:rsidP="002267AE">
            <w:pPr>
              <w:rPr>
                <w:sz w:val="24"/>
                <w:szCs w:val="24"/>
              </w:rPr>
            </w:pPr>
            <w:r>
              <w:rPr>
                <w:sz w:val="24"/>
                <w:szCs w:val="24"/>
              </w:rPr>
              <w:t>115,9</w:t>
            </w:r>
          </w:p>
        </w:tc>
        <w:tc>
          <w:tcPr>
            <w:tcW w:w="996" w:type="dxa"/>
          </w:tcPr>
          <w:p w:rsidR="002267AE" w:rsidRDefault="002267AE" w:rsidP="002267AE">
            <w:pPr>
              <w:rPr>
                <w:sz w:val="24"/>
                <w:szCs w:val="24"/>
              </w:rPr>
            </w:pPr>
            <w:r>
              <w:rPr>
                <w:sz w:val="24"/>
                <w:szCs w:val="24"/>
              </w:rPr>
              <w:t>115,9</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8,5</w:t>
            </w:r>
          </w:p>
        </w:tc>
        <w:tc>
          <w:tcPr>
            <w:tcW w:w="1049" w:type="dxa"/>
          </w:tcPr>
          <w:p w:rsidR="002267AE" w:rsidRDefault="002267AE" w:rsidP="002267AE">
            <w:pPr>
              <w:rPr>
                <w:sz w:val="24"/>
                <w:szCs w:val="24"/>
              </w:rPr>
            </w:pPr>
            <w:r>
              <w:rPr>
                <w:sz w:val="24"/>
                <w:szCs w:val="24"/>
              </w:rPr>
              <w:t>42,3</w:t>
            </w:r>
          </w:p>
        </w:tc>
        <w:tc>
          <w:tcPr>
            <w:tcW w:w="1068" w:type="dxa"/>
          </w:tcPr>
          <w:p w:rsidR="002267AE" w:rsidRDefault="002267AE" w:rsidP="002267AE">
            <w:pPr>
              <w:rPr>
                <w:sz w:val="24"/>
                <w:szCs w:val="24"/>
              </w:rPr>
            </w:pPr>
            <w:r>
              <w:rPr>
                <w:sz w:val="24"/>
                <w:szCs w:val="24"/>
              </w:rPr>
              <w:t>42,3</w:t>
            </w:r>
          </w:p>
        </w:tc>
        <w:tc>
          <w:tcPr>
            <w:tcW w:w="996" w:type="dxa"/>
          </w:tcPr>
          <w:p w:rsidR="002267AE" w:rsidRDefault="002267AE" w:rsidP="002267AE">
            <w:pPr>
              <w:rPr>
                <w:sz w:val="24"/>
                <w:szCs w:val="24"/>
              </w:rPr>
            </w:pPr>
            <w:r>
              <w:rPr>
                <w:sz w:val="24"/>
                <w:szCs w:val="24"/>
              </w:rPr>
              <w:t>42,3</w:t>
            </w:r>
          </w:p>
        </w:tc>
        <w:tc>
          <w:tcPr>
            <w:tcW w:w="996" w:type="dxa"/>
          </w:tcPr>
          <w:p w:rsidR="002267AE" w:rsidRDefault="002267AE" w:rsidP="002267AE">
            <w:pPr>
              <w:rPr>
                <w:sz w:val="24"/>
                <w:szCs w:val="24"/>
              </w:rPr>
            </w:pPr>
            <w:r>
              <w:rPr>
                <w:sz w:val="24"/>
                <w:szCs w:val="24"/>
              </w:rPr>
              <w:t>42,3</w:t>
            </w:r>
          </w:p>
        </w:tc>
        <w:tc>
          <w:tcPr>
            <w:tcW w:w="1027" w:type="dxa"/>
          </w:tcPr>
          <w:p w:rsidR="002267AE" w:rsidRDefault="002267AE" w:rsidP="002267AE">
            <w:pPr>
              <w:rPr>
                <w:sz w:val="24"/>
                <w:szCs w:val="24"/>
              </w:rPr>
            </w:pPr>
            <w:r>
              <w:rPr>
                <w:sz w:val="24"/>
                <w:szCs w:val="24"/>
              </w:rPr>
              <w:t>42,3</w:t>
            </w:r>
          </w:p>
        </w:tc>
        <w:tc>
          <w:tcPr>
            <w:tcW w:w="996" w:type="dxa"/>
          </w:tcPr>
          <w:p w:rsidR="002267AE" w:rsidRDefault="002267AE" w:rsidP="002267AE">
            <w:pPr>
              <w:rPr>
                <w:sz w:val="24"/>
                <w:szCs w:val="24"/>
              </w:rPr>
            </w:pPr>
            <w:r>
              <w:rPr>
                <w:sz w:val="24"/>
                <w:szCs w:val="24"/>
              </w:rPr>
              <w:t>42,3</w:t>
            </w:r>
          </w:p>
        </w:tc>
        <w:tc>
          <w:tcPr>
            <w:tcW w:w="996" w:type="dxa"/>
          </w:tcPr>
          <w:p w:rsidR="002267AE" w:rsidRDefault="002267AE" w:rsidP="002267AE">
            <w:pPr>
              <w:rPr>
                <w:sz w:val="24"/>
                <w:szCs w:val="24"/>
              </w:rPr>
            </w:pPr>
            <w:r>
              <w:rPr>
                <w:sz w:val="24"/>
                <w:szCs w:val="24"/>
              </w:rPr>
              <w:t>42,3</w:t>
            </w:r>
          </w:p>
        </w:tc>
        <w:tc>
          <w:tcPr>
            <w:tcW w:w="1034" w:type="dxa"/>
          </w:tcPr>
          <w:p w:rsidR="002267AE" w:rsidRDefault="002267AE" w:rsidP="002267AE">
            <w:pPr>
              <w:rPr>
                <w:sz w:val="24"/>
                <w:szCs w:val="24"/>
              </w:rPr>
            </w:pPr>
            <w:r>
              <w:rPr>
                <w:sz w:val="24"/>
                <w:szCs w:val="24"/>
              </w:rPr>
              <w:t>42,3</w:t>
            </w:r>
          </w:p>
        </w:tc>
        <w:tc>
          <w:tcPr>
            <w:tcW w:w="996" w:type="dxa"/>
          </w:tcPr>
          <w:p w:rsidR="002267AE" w:rsidRDefault="002267AE" w:rsidP="002267AE">
            <w:pPr>
              <w:rPr>
                <w:sz w:val="24"/>
                <w:szCs w:val="24"/>
              </w:rPr>
            </w:pPr>
            <w:r>
              <w:rPr>
                <w:sz w:val="24"/>
                <w:szCs w:val="24"/>
              </w:rPr>
              <w:t>42,3</w:t>
            </w:r>
          </w:p>
        </w:tc>
        <w:tc>
          <w:tcPr>
            <w:tcW w:w="996" w:type="dxa"/>
          </w:tcPr>
          <w:p w:rsidR="002267AE" w:rsidRDefault="002267AE" w:rsidP="002267AE">
            <w:pPr>
              <w:rPr>
                <w:sz w:val="24"/>
                <w:szCs w:val="24"/>
              </w:rPr>
            </w:pPr>
            <w:r>
              <w:rPr>
                <w:sz w:val="24"/>
                <w:szCs w:val="24"/>
              </w:rPr>
              <w:t>42,3</w:t>
            </w:r>
          </w:p>
        </w:tc>
      </w:tr>
      <w:tr w:rsidR="00297B3C" w:rsidTr="00DD05DB">
        <w:tc>
          <w:tcPr>
            <w:tcW w:w="541" w:type="dxa"/>
            <w:vMerge/>
          </w:tcPr>
          <w:p w:rsidR="00297B3C" w:rsidRDefault="00297B3C" w:rsidP="000E19A0">
            <w:pPr>
              <w:rPr>
                <w:sz w:val="24"/>
                <w:szCs w:val="24"/>
              </w:rPr>
            </w:pPr>
          </w:p>
        </w:tc>
        <w:tc>
          <w:tcPr>
            <w:tcW w:w="2828" w:type="dxa"/>
            <w:vMerge w:val="restart"/>
          </w:tcPr>
          <w:p w:rsidR="00297B3C" w:rsidRDefault="00297B3C" w:rsidP="005F0A35">
            <w:pPr>
              <w:rPr>
                <w:sz w:val="24"/>
                <w:szCs w:val="24"/>
              </w:rPr>
            </w:pPr>
            <w:r>
              <w:rPr>
                <w:sz w:val="24"/>
                <w:szCs w:val="24"/>
              </w:rPr>
              <w:t xml:space="preserve">из них </w:t>
            </w:r>
          </w:p>
          <w:p w:rsidR="00297B3C" w:rsidRDefault="00297B3C" w:rsidP="000E19A0">
            <w:pPr>
              <w:rPr>
                <w:sz w:val="24"/>
                <w:szCs w:val="24"/>
              </w:rPr>
            </w:pPr>
            <w:r>
              <w:rPr>
                <w:sz w:val="24"/>
                <w:szCs w:val="24"/>
              </w:rPr>
              <w:t>подземных вод</w:t>
            </w:r>
          </w:p>
        </w:tc>
        <w:tc>
          <w:tcPr>
            <w:tcW w:w="1468" w:type="dxa"/>
          </w:tcPr>
          <w:p w:rsidR="00297B3C" w:rsidRDefault="00297B3C"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97B3C" w:rsidRDefault="00502615" w:rsidP="000E19A0">
            <w:pPr>
              <w:rPr>
                <w:sz w:val="24"/>
                <w:szCs w:val="24"/>
              </w:rPr>
            </w:pPr>
            <w:r>
              <w:rPr>
                <w:sz w:val="24"/>
                <w:szCs w:val="24"/>
              </w:rPr>
              <w:t>0,8</w:t>
            </w:r>
          </w:p>
        </w:tc>
        <w:tc>
          <w:tcPr>
            <w:tcW w:w="1049" w:type="dxa"/>
          </w:tcPr>
          <w:p w:rsidR="00297B3C" w:rsidRDefault="00297B3C" w:rsidP="000D482B">
            <w:pPr>
              <w:rPr>
                <w:sz w:val="24"/>
                <w:szCs w:val="24"/>
              </w:rPr>
            </w:pPr>
            <w:r>
              <w:rPr>
                <w:sz w:val="24"/>
                <w:szCs w:val="24"/>
              </w:rPr>
              <w:t>5,8</w:t>
            </w:r>
          </w:p>
        </w:tc>
        <w:tc>
          <w:tcPr>
            <w:tcW w:w="1068" w:type="dxa"/>
          </w:tcPr>
          <w:p w:rsidR="00297B3C" w:rsidRDefault="00297B3C" w:rsidP="00297B3C">
            <w:pPr>
              <w:rPr>
                <w:sz w:val="24"/>
                <w:szCs w:val="24"/>
              </w:rPr>
            </w:pPr>
            <w:r>
              <w:rPr>
                <w:sz w:val="24"/>
                <w:szCs w:val="24"/>
              </w:rPr>
              <w:t>5,8</w:t>
            </w:r>
          </w:p>
        </w:tc>
        <w:tc>
          <w:tcPr>
            <w:tcW w:w="996" w:type="dxa"/>
          </w:tcPr>
          <w:p w:rsidR="00297B3C" w:rsidRDefault="00297B3C" w:rsidP="00297B3C">
            <w:pPr>
              <w:rPr>
                <w:sz w:val="24"/>
                <w:szCs w:val="24"/>
              </w:rPr>
            </w:pPr>
            <w:r>
              <w:rPr>
                <w:sz w:val="24"/>
                <w:szCs w:val="24"/>
              </w:rPr>
              <w:t>5,8</w:t>
            </w:r>
          </w:p>
        </w:tc>
        <w:tc>
          <w:tcPr>
            <w:tcW w:w="996" w:type="dxa"/>
          </w:tcPr>
          <w:p w:rsidR="00297B3C" w:rsidRDefault="00297B3C">
            <w:r w:rsidRPr="00AC01D1">
              <w:rPr>
                <w:sz w:val="24"/>
                <w:szCs w:val="24"/>
              </w:rPr>
              <w:t>5,8</w:t>
            </w:r>
          </w:p>
        </w:tc>
        <w:tc>
          <w:tcPr>
            <w:tcW w:w="1027" w:type="dxa"/>
          </w:tcPr>
          <w:p w:rsidR="00297B3C" w:rsidRDefault="00297B3C">
            <w:r w:rsidRPr="00AC01D1">
              <w:rPr>
                <w:sz w:val="24"/>
                <w:szCs w:val="24"/>
              </w:rPr>
              <w:t>5,8</w:t>
            </w:r>
          </w:p>
        </w:tc>
        <w:tc>
          <w:tcPr>
            <w:tcW w:w="996" w:type="dxa"/>
          </w:tcPr>
          <w:p w:rsidR="00297B3C" w:rsidRDefault="00297B3C">
            <w:r w:rsidRPr="00AC01D1">
              <w:rPr>
                <w:sz w:val="24"/>
                <w:szCs w:val="24"/>
              </w:rPr>
              <w:t>5,8</w:t>
            </w:r>
          </w:p>
        </w:tc>
        <w:tc>
          <w:tcPr>
            <w:tcW w:w="996" w:type="dxa"/>
          </w:tcPr>
          <w:p w:rsidR="00297B3C" w:rsidRDefault="00297B3C">
            <w:r w:rsidRPr="00AC01D1">
              <w:rPr>
                <w:sz w:val="24"/>
                <w:szCs w:val="24"/>
              </w:rPr>
              <w:t>5,8</w:t>
            </w:r>
          </w:p>
        </w:tc>
        <w:tc>
          <w:tcPr>
            <w:tcW w:w="1034" w:type="dxa"/>
          </w:tcPr>
          <w:p w:rsidR="00297B3C" w:rsidRDefault="00297B3C">
            <w:r w:rsidRPr="00AC01D1">
              <w:rPr>
                <w:sz w:val="24"/>
                <w:szCs w:val="24"/>
              </w:rPr>
              <w:t>5,8</w:t>
            </w:r>
          </w:p>
        </w:tc>
        <w:tc>
          <w:tcPr>
            <w:tcW w:w="996" w:type="dxa"/>
          </w:tcPr>
          <w:p w:rsidR="00297B3C" w:rsidRDefault="00297B3C">
            <w:r w:rsidRPr="00AC01D1">
              <w:rPr>
                <w:sz w:val="24"/>
                <w:szCs w:val="24"/>
              </w:rPr>
              <w:t>5,8</w:t>
            </w:r>
          </w:p>
        </w:tc>
        <w:tc>
          <w:tcPr>
            <w:tcW w:w="996" w:type="dxa"/>
          </w:tcPr>
          <w:p w:rsidR="00297B3C" w:rsidRDefault="00297B3C">
            <w:r w:rsidRPr="00AC01D1">
              <w:rPr>
                <w:sz w:val="24"/>
                <w:szCs w:val="24"/>
              </w:rPr>
              <w:t>5,8</w:t>
            </w:r>
          </w:p>
        </w:tc>
      </w:tr>
      <w:tr w:rsidR="005F0A35" w:rsidTr="00DD05DB">
        <w:tc>
          <w:tcPr>
            <w:tcW w:w="541" w:type="dxa"/>
            <w:vMerge/>
          </w:tcPr>
          <w:p w:rsidR="005F0A35" w:rsidRDefault="005F0A35" w:rsidP="000E19A0">
            <w:pPr>
              <w:rPr>
                <w:sz w:val="24"/>
                <w:szCs w:val="24"/>
              </w:rPr>
            </w:pPr>
          </w:p>
        </w:tc>
        <w:tc>
          <w:tcPr>
            <w:tcW w:w="2828" w:type="dxa"/>
            <w:vMerge/>
          </w:tcPr>
          <w:p w:rsidR="005F0A35" w:rsidRDefault="005F0A35" w:rsidP="000E19A0">
            <w:pPr>
              <w:rPr>
                <w:sz w:val="24"/>
                <w:szCs w:val="24"/>
              </w:rPr>
            </w:pPr>
          </w:p>
        </w:tc>
        <w:tc>
          <w:tcPr>
            <w:tcW w:w="1468" w:type="dxa"/>
          </w:tcPr>
          <w:p w:rsidR="005F0A35" w:rsidRDefault="005F0A35"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F0A35" w:rsidRDefault="00502615" w:rsidP="000E19A0">
            <w:pPr>
              <w:rPr>
                <w:sz w:val="24"/>
                <w:szCs w:val="24"/>
              </w:rPr>
            </w:pPr>
            <w:r>
              <w:rPr>
                <w:sz w:val="24"/>
                <w:szCs w:val="24"/>
              </w:rPr>
              <w:t>0,3</w:t>
            </w:r>
          </w:p>
        </w:tc>
        <w:tc>
          <w:tcPr>
            <w:tcW w:w="1049" w:type="dxa"/>
          </w:tcPr>
          <w:p w:rsidR="005F0A35" w:rsidRDefault="005F0A35" w:rsidP="000D482B">
            <w:pPr>
              <w:rPr>
                <w:sz w:val="24"/>
                <w:szCs w:val="24"/>
              </w:rPr>
            </w:pPr>
            <w:r>
              <w:rPr>
                <w:sz w:val="24"/>
                <w:szCs w:val="24"/>
              </w:rPr>
              <w:t>2,1</w:t>
            </w:r>
          </w:p>
        </w:tc>
        <w:tc>
          <w:tcPr>
            <w:tcW w:w="1068" w:type="dxa"/>
          </w:tcPr>
          <w:p w:rsidR="005F0A35" w:rsidRDefault="005F0A35" w:rsidP="00297B3C">
            <w:pPr>
              <w:rPr>
                <w:sz w:val="24"/>
                <w:szCs w:val="24"/>
              </w:rPr>
            </w:pPr>
            <w:r>
              <w:rPr>
                <w:sz w:val="24"/>
                <w:szCs w:val="24"/>
              </w:rPr>
              <w:t>2,1</w:t>
            </w:r>
          </w:p>
        </w:tc>
        <w:tc>
          <w:tcPr>
            <w:tcW w:w="996" w:type="dxa"/>
          </w:tcPr>
          <w:p w:rsidR="005F0A35" w:rsidRDefault="005F0A35" w:rsidP="00297B3C">
            <w:pPr>
              <w:rPr>
                <w:sz w:val="24"/>
                <w:szCs w:val="24"/>
              </w:rPr>
            </w:pPr>
            <w:r>
              <w:rPr>
                <w:sz w:val="24"/>
                <w:szCs w:val="24"/>
              </w:rPr>
              <w:t>2,1</w:t>
            </w:r>
          </w:p>
        </w:tc>
        <w:tc>
          <w:tcPr>
            <w:tcW w:w="996" w:type="dxa"/>
          </w:tcPr>
          <w:p w:rsidR="005F0A35" w:rsidRDefault="005F0A35" w:rsidP="00297B3C">
            <w:pPr>
              <w:rPr>
                <w:sz w:val="24"/>
                <w:szCs w:val="24"/>
              </w:rPr>
            </w:pPr>
            <w:r>
              <w:rPr>
                <w:sz w:val="24"/>
                <w:szCs w:val="24"/>
              </w:rPr>
              <w:t>2,1</w:t>
            </w:r>
          </w:p>
        </w:tc>
        <w:tc>
          <w:tcPr>
            <w:tcW w:w="1027" w:type="dxa"/>
          </w:tcPr>
          <w:p w:rsidR="005F0A35" w:rsidRDefault="005F0A35" w:rsidP="00297B3C">
            <w:pPr>
              <w:rPr>
                <w:sz w:val="24"/>
                <w:szCs w:val="24"/>
              </w:rPr>
            </w:pPr>
            <w:r>
              <w:rPr>
                <w:sz w:val="24"/>
                <w:szCs w:val="24"/>
              </w:rPr>
              <w:t>2,1</w:t>
            </w:r>
          </w:p>
        </w:tc>
        <w:tc>
          <w:tcPr>
            <w:tcW w:w="996" w:type="dxa"/>
          </w:tcPr>
          <w:p w:rsidR="005F0A35" w:rsidRDefault="005F0A35" w:rsidP="00297B3C">
            <w:pPr>
              <w:rPr>
                <w:sz w:val="24"/>
                <w:szCs w:val="24"/>
              </w:rPr>
            </w:pPr>
            <w:r>
              <w:rPr>
                <w:sz w:val="24"/>
                <w:szCs w:val="24"/>
              </w:rPr>
              <w:t>2,1</w:t>
            </w:r>
          </w:p>
        </w:tc>
        <w:tc>
          <w:tcPr>
            <w:tcW w:w="996" w:type="dxa"/>
          </w:tcPr>
          <w:p w:rsidR="005F0A35" w:rsidRDefault="005F0A35" w:rsidP="00297B3C">
            <w:pPr>
              <w:rPr>
                <w:sz w:val="24"/>
                <w:szCs w:val="24"/>
              </w:rPr>
            </w:pPr>
            <w:r>
              <w:rPr>
                <w:sz w:val="24"/>
                <w:szCs w:val="24"/>
              </w:rPr>
              <w:t>2,1</w:t>
            </w:r>
          </w:p>
        </w:tc>
        <w:tc>
          <w:tcPr>
            <w:tcW w:w="1034" w:type="dxa"/>
          </w:tcPr>
          <w:p w:rsidR="005F0A35" w:rsidRDefault="005F0A35" w:rsidP="00297B3C">
            <w:pPr>
              <w:rPr>
                <w:sz w:val="24"/>
                <w:szCs w:val="24"/>
              </w:rPr>
            </w:pPr>
            <w:r>
              <w:rPr>
                <w:sz w:val="24"/>
                <w:szCs w:val="24"/>
              </w:rPr>
              <w:t>2,1</w:t>
            </w:r>
          </w:p>
        </w:tc>
        <w:tc>
          <w:tcPr>
            <w:tcW w:w="996" w:type="dxa"/>
          </w:tcPr>
          <w:p w:rsidR="005F0A35" w:rsidRDefault="005F0A35" w:rsidP="00297B3C">
            <w:pPr>
              <w:rPr>
                <w:sz w:val="24"/>
                <w:szCs w:val="24"/>
              </w:rPr>
            </w:pPr>
            <w:r>
              <w:rPr>
                <w:sz w:val="24"/>
                <w:szCs w:val="24"/>
              </w:rPr>
              <w:t>2,1</w:t>
            </w:r>
          </w:p>
        </w:tc>
        <w:tc>
          <w:tcPr>
            <w:tcW w:w="996" w:type="dxa"/>
          </w:tcPr>
          <w:p w:rsidR="005F0A35" w:rsidRDefault="005F0A35" w:rsidP="00297B3C">
            <w:pPr>
              <w:rPr>
                <w:sz w:val="24"/>
                <w:szCs w:val="24"/>
              </w:rPr>
            </w:pPr>
            <w:r>
              <w:rPr>
                <w:sz w:val="24"/>
                <w:szCs w:val="24"/>
              </w:rPr>
              <w:t>2,1</w:t>
            </w:r>
          </w:p>
        </w:tc>
      </w:tr>
      <w:tr w:rsidR="00464965" w:rsidTr="00464965">
        <w:trPr>
          <w:trHeight w:val="446"/>
        </w:trPr>
        <w:tc>
          <w:tcPr>
            <w:tcW w:w="541" w:type="dxa"/>
            <w:vMerge w:val="restart"/>
          </w:tcPr>
          <w:p w:rsidR="00464965" w:rsidRDefault="00464965" w:rsidP="000E19A0">
            <w:pPr>
              <w:rPr>
                <w:sz w:val="24"/>
                <w:szCs w:val="24"/>
              </w:rPr>
            </w:pPr>
            <w:r>
              <w:rPr>
                <w:sz w:val="24"/>
                <w:szCs w:val="24"/>
              </w:rPr>
              <w:t>3.2</w:t>
            </w:r>
          </w:p>
        </w:tc>
        <w:tc>
          <w:tcPr>
            <w:tcW w:w="2828" w:type="dxa"/>
            <w:vMerge w:val="restart"/>
          </w:tcPr>
          <w:p w:rsidR="00464965" w:rsidRDefault="00464965" w:rsidP="000E19A0">
            <w:pPr>
              <w:rPr>
                <w:sz w:val="24"/>
                <w:szCs w:val="24"/>
              </w:rPr>
            </w:pPr>
            <w:r>
              <w:rPr>
                <w:sz w:val="24"/>
                <w:szCs w:val="24"/>
              </w:rPr>
              <w:t>на лечебные (курортные, оздоровительные нужды)</w:t>
            </w:r>
          </w:p>
        </w:tc>
        <w:tc>
          <w:tcPr>
            <w:tcW w:w="1468" w:type="dxa"/>
          </w:tcPr>
          <w:p w:rsidR="00464965" w:rsidRDefault="00464965"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464965" w:rsidRDefault="00464965" w:rsidP="000D482B">
            <w:pPr>
              <w:rPr>
                <w:sz w:val="24"/>
                <w:szCs w:val="24"/>
              </w:rPr>
            </w:pPr>
            <w:r>
              <w:rPr>
                <w:sz w:val="24"/>
                <w:szCs w:val="24"/>
              </w:rPr>
              <w:t>-</w:t>
            </w:r>
          </w:p>
        </w:tc>
        <w:tc>
          <w:tcPr>
            <w:tcW w:w="1049" w:type="dxa"/>
          </w:tcPr>
          <w:p w:rsidR="00464965" w:rsidRDefault="00464965" w:rsidP="000D482B">
            <w:pPr>
              <w:rPr>
                <w:sz w:val="24"/>
                <w:szCs w:val="24"/>
              </w:rPr>
            </w:pPr>
            <w:r>
              <w:rPr>
                <w:sz w:val="24"/>
                <w:szCs w:val="24"/>
              </w:rPr>
              <w:t>-</w:t>
            </w:r>
          </w:p>
        </w:tc>
        <w:tc>
          <w:tcPr>
            <w:tcW w:w="1068"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27"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34"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r>
      <w:tr w:rsidR="00464965" w:rsidTr="00DD05DB">
        <w:tc>
          <w:tcPr>
            <w:tcW w:w="541" w:type="dxa"/>
            <w:vMerge/>
          </w:tcPr>
          <w:p w:rsidR="00464965" w:rsidRDefault="00464965" w:rsidP="000E19A0">
            <w:pPr>
              <w:rPr>
                <w:sz w:val="24"/>
                <w:szCs w:val="24"/>
              </w:rPr>
            </w:pPr>
          </w:p>
        </w:tc>
        <w:tc>
          <w:tcPr>
            <w:tcW w:w="2828" w:type="dxa"/>
            <w:vMerge/>
          </w:tcPr>
          <w:p w:rsidR="00464965" w:rsidRDefault="00464965" w:rsidP="000E19A0">
            <w:pPr>
              <w:rPr>
                <w:sz w:val="24"/>
                <w:szCs w:val="24"/>
              </w:rPr>
            </w:pPr>
          </w:p>
        </w:tc>
        <w:tc>
          <w:tcPr>
            <w:tcW w:w="1468" w:type="dxa"/>
          </w:tcPr>
          <w:p w:rsidR="00464965" w:rsidRDefault="00464965"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464965" w:rsidRDefault="00464965" w:rsidP="000D482B">
            <w:pPr>
              <w:rPr>
                <w:sz w:val="24"/>
                <w:szCs w:val="24"/>
              </w:rPr>
            </w:pPr>
            <w:r>
              <w:rPr>
                <w:sz w:val="24"/>
                <w:szCs w:val="24"/>
              </w:rPr>
              <w:t>-</w:t>
            </w:r>
          </w:p>
        </w:tc>
        <w:tc>
          <w:tcPr>
            <w:tcW w:w="1049" w:type="dxa"/>
          </w:tcPr>
          <w:p w:rsidR="00464965" w:rsidRDefault="00464965" w:rsidP="000D482B">
            <w:pPr>
              <w:rPr>
                <w:sz w:val="24"/>
                <w:szCs w:val="24"/>
              </w:rPr>
            </w:pPr>
            <w:r>
              <w:rPr>
                <w:sz w:val="24"/>
                <w:szCs w:val="24"/>
              </w:rPr>
              <w:t>-</w:t>
            </w:r>
          </w:p>
        </w:tc>
        <w:tc>
          <w:tcPr>
            <w:tcW w:w="1068"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27"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34"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r>
      <w:tr w:rsidR="00464965" w:rsidTr="00DD05DB">
        <w:tc>
          <w:tcPr>
            <w:tcW w:w="541" w:type="dxa"/>
            <w:vMerge/>
          </w:tcPr>
          <w:p w:rsidR="00464965" w:rsidRDefault="00464965" w:rsidP="000E19A0">
            <w:pPr>
              <w:rPr>
                <w:sz w:val="24"/>
                <w:szCs w:val="24"/>
              </w:rPr>
            </w:pPr>
          </w:p>
        </w:tc>
        <w:tc>
          <w:tcPr>
            <w:tcW w:w="2828" w:type="dxa"/>
            <w:vMerge w:val="restart"/>
          </w:tcPr>
          <w:p w:rsidR="00464965" w:rsidRDefault="00464965" w:rsidP="00464965">
            <w:pPr>
              <w:rPr>
                <w:sz w:val="24"/>
                <w:szCs w:val="24"/>
              </w:rPr>
            </w:pPr>
            <w:r>
              <w:rPr>
                <w:sz w:val="24"/>
                <w:szCs w:val="24"/>
              </w:rPr>
              <w:t xml:space="preserve">из них </w:t>
            </w:r>
          </w:p>
          <w:p w:rsidR="00464965" w:rsidRDefault="00464965" w:rsidP="00464965">
            <w:pPr>
              <w:rPr>
                <w:sz w:val="24"/>
                <w:szCs w:val="24"/>
              </w:rPr>
            </w:pPr>
            <w:r>
              <w:rPr>
                <w:sz w:val="24"/>
                <w:szCs w:val="24"/>
              </w:rPr>
              <w:t>подземных вод</w:t>
            </w:r>
          </w:p>
        </w:tc>
        <w:tc>
          <w:tcPr>
            <w:tcW w:w="1468" w:type="dxa"/>
          </w:tcPr>
          <w:p w:rsidR="00464965" w:rsidRDefault="00464965"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464965" w:rsidRDefault="00464965" w:rsidP="000D482B">
            <w:pPr>
              <w:rPr>
                <w:sz w:val="24"/>
                <w:szCs w:val="24"/>
              </w:rPr>
            </w:pPr>
            <w:r>
              <w:rPr>
                <w:sz w:val="24"/>
                <w:szCs w:val="24"/>
              </w:rPr>
              <w:t>-</w:t>
            </w:r>
          </w:p>
        </w:tc>
        <w:tc>
          <w:tcPr>
            <w:tcW w:w="1049" w:type="dxa"/>
          </w:tcPr>
          <w:p w:rsidR="00464965" w:rsidRDefault="00464965" w:rsidP="000D482B">
            <w:pPr>
              <w:rPr>
                <w:sz w:val="24"/>
                <w:szCs w:val="24"/>
              </w:rPr>
            </w:pPr>
            <w:r>
              <w:rPr>
                <w:sz w:val="24"/>
                <w:szCs w:val="24"/>
              </w:rPr>
              <w:t>-</w:t>
            </w:r>
          </w:p>
        </w:tc>
        <w:tc>
          <w:tcPr>
            <w:tcW w:w="1068"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27"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34"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r>
      <w:tr w:rsidR="00464965" w:rsidTr="00DD05DB">
        <w:tc>
          <w:tcPr>
            <w:tcW w:w="541" w:type="dxa"/>
            <w:vMerge/>
          </w:tcPr>
          <w:p w:rsidR="00464965" w:rsidRDefault="00464965" w:rsidP="000E19A0">
            <w:pPr>
              <w:rPr>
                <w:sz w:val="24"/>
                <w:szCs w:val="24"/>
              </w:rPr>
            </w:pPr>
          </w:p>
        </w:tc>
        <w:tc>
          <w:tcPr>
            <w:tcW w:w="2828" w:type="dxa"/>
            <w:vMerge/>
          </w:tcPr>
          <w:p w:rsidR="00464965" w:rsidRDefault="00464965" w:rsidP="000E19A0">
            <w:pPr>
              <w:rPr>
                <w:sz w:val="24"/>
                <w:szCs w:val="24"/>
              </w:rPr>
            </w:pPr>
          </w:p>
        </w:tc>
        <w:tc>
          <w:tcPr>
            <w:tcW w:w="1468" w:type="dxa"/>
          </w:tcPr>
          <w:p w:rsidR="00464965" w:rsidRDefault="00464965"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464965" w:rsidRDefault="00464965" w:rsidP="000D482B">
            <w:pPr>
              <w:rPr>
                <w:sz w:val="24"/>
                <w:szCs w:val="24"/>
              </w:rPr>
            </w:pPr>
            <w:r>
              <w:rPr>
                <w:sz w:val="24"/>
                <w:szCs w:val="24"/>
              </w:rPr>
              <w:t>-</w:t>
            </w:r>
          </w:p>
        </w:tc>
        <w:tc>
          <w:tcPr>
            <w:tcW w:w="1049" w:type="dxa"/>
          </w:tcPr>
          <w:p w:rsidR="00464965" w:rsidRDefault="00464965" w:rsidP="000D482B">
            <w:pPr>
              <w:rPr>
                <w:sz w:val="24"/>
                <w:szCs w:val="24"/>
              </w:rPr>
            </w:pPr>
            <w:r>
              <w:rPr>
                <w:sz w:val="24"/>
                <w:szCs w:val="24"/>
              </w:rPr>
              <w:t>-</w:t>
            </w:r>
          </w:p>
        </w:tc>
        <w:tc>
          <w:tcPr>
            <w:tcW w:w="1068"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27"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34"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r>
      <w:tr w:rsidR="00464965" w:rsidTr="00DD05DB">
        <w:tc>
          <w:tcPr>
            <w:tcW w:w="541" w:type="dxa"/>
            <w:vMerge/>
          </w:tcPr>
          <w:p w:rsidR="00464965" w:rsidRDefault="00464965" w:rsidP="000E19A0">
            <w:pPr>
              <w:rPr>
                <w:sz w:val="24"/>
                <w:szCs w:val="24"/>
              </w:rPr>
            </w:pPr>
          </w:p>
        </w:tc>
        <w:tc>
          <w:tcPr>
            <w:tcW w:w="2828" w:type="dxa"/>
            <w:vMerge w:val="restart"/>
          </w:tcPr>
          <w:p w:rsidR="00464965" w:rsidRDefault="00464965" w:rsidP="00464965">
            <w:pPr>
              <w:rPr>
                <w:sz w:val="24"/>
                <w:szCs w:val="24"/>
              </w:rPr>
            </w:pPr>
            <w:r>
              <w:rPr>
                <w:sz w:val="24"/>
                <w:szCs w:val="24"/>
              </w:rPr>
              <w:t xml:space="preserve">в том числе: </w:t>
            </w:r>
          </w:p>
          <w:p w:rsidR="00464965" w:rsidRDefault="00464965" w:rsidP="000E19A0">
            <w:pPr>
              <w:rPr>
                <w:sz w:val="24"/>
                <w:szCs w:val="24"/>
              </w:rPr>
            </w:pPr>
            <w:r>
              <w:rPr>
                <w:sz w:val="24"/>
                <w:szCs w:val="24"/>
              </w:rPr>
              <w:t>минеральных вод</w:t>
            </w:r>
          </w:p>
        </w:tc>
        <w:tc>
          <w:tcPr>
            <w:tcW w:w="1468" w:type="dxa"/>
          </w:tcPr>
          <w:p w:rsidR="00464965" w:rsidRDefault="00464965"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464965" w:rsidRDefault="00464965" w:rsidP="000D482B">
            <w:pPr>
              <w:rPr>
                <w:sz w:val="24"/>
                <w:szCs w:val="24"/>
              </w:rPr>
            </w:pPr>
            <w:r>
              <w:rPr>
                <w:sz w:val="24"/>
                <w:szCs w:val="24"/>
              </w:rPr>
              <w:t>-</w:t>
            </w:r>
          </w:p>
        </w:tc>
        <w:tc>
          <w:tcPr>
            <w:tcW w:w="1049" w:type="dxa"/>
          </w:tcPr>
          <w:p w:rsidR="00464965" w:rsidRDefault="00464965" w:rsidP="000D482B">
            <w:pPr>
              <w:rPr>
                <w:sz w:val="24"/>
                <w:szCs w:val="24"/>
              </w:rPr>
            </w:pPr>
            <w:r>
              <w:rPr>
                <w:sz w:val="24"/>
                <w:szCs w:val="24"/>
              </w:rPr>
              <w:t>-</w:t>
            </w:r>
          </w:p>
        </w:tc>
        <w:tc>
          <w:tcPr>
            <w:tcW w:w="1068"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27"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34"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r>
      <w:tr w:rsidR="00464965" w:rsidTr="00DD05DB">
        <w:tc>
          <w:tcPr>
            <w:tcW w:w="541" w:type="dxa"/>
            <w:vMerge/>
          </w:tcPr>
          <w:p w:rsidR="00464965" w:rsidRDefault="00464965" w:rsidP="000E19A0">
            <w:pPr>
              <w:rPr>
                <w:sz w:val="24"/>
                <w:szCs w:val="24"/>
              </w:rPr>
            </w:pPr>
          </w:p>
        </w:tc>
        <w:tc>
          <w:tcPr>
            <w:tcW w:w="2828" w:type="dxa"/>
            <w:vMerge/>
          </w:tcPr>
          <w:p w:rsidR="00464965" w:rsidRDefault="00464965" w:rsidP="000E19A0">
            <w:pPr>
              <w:rPr>
                <w:sz w:val="24"/>
                <w:szCs w:val="24"/>
              </w:rPr>
            </w:pPr>
          </w:p>
        </w:tc>
        <w:tc>
          <w:tcPr>
            <w:tcW w:w="1468" w:type="dxa"/>
          </w:tcPr>
          <w:p w:rsidR="00464965" w:rsidRDefault="00464965"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464965" w:rsidRDefault="00464965" w:rsidP="000D482B">
            <w:pPr>
              <w:rPr>
                <w:sz w:val="24"/>
                <w:szCs w:val="24"/>
              </w:rPr>
            </w:pPr>
            <w:r>
              <w:rPr>
                <w:sz w:val="24"/>
                <w:szCs w:val="24"/>
              </w:rPr>
              <w:t>-</w:t>
            </w:r>
          </w:p>
        </w:tc>
        <w:tc>
          <w:tcPr>
            <w:tcW w:w="1049" w:type="dxa"/>
          </w:tcPr>
          <w:p w:rsidR="00464965" w:rsidRDefault="00464965" w:rsidP="000D482B">
            <w:pPr>
              <w:rPr>
                <w:sz w:val="24"/>
                <w:szCs w:val="24"/>
              </w:rPr>
            </w:pPr>
            <w:r>
              <w:rPr>
                <w:sz w:val="24"/>
                <w:szCs w:val="24"/>
              </w:rPr>
              <w:t>-</w:t>
            </w:r>
          </w:p>
        </w:tc>
        <w:tc>
          <w:tcPr>
            <w:tcW w:w="1068"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27"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1034"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c>
          <w:tcPr>
            <w:tcW w:w="996" w:type="dxa"/>
          </w:tcPr>
          <w:p w:rsidR="00464965" w:rsidRDefault="00464965" w:rsidP="000D482B">
            <w:pPr>
              <w:rPr>
                <w:sz w:val="24"/>
                <w:szCs w:val="24"/>
              </w:rPr>
            </w:pPr>
            <w:r>
              <w:rPr>
                <w:sz w:val="24"/>
                <w:szCs w:val="24"/>
              </w:rPr>
              <w:t>-</w:t>
            </w:r>
          </w:p>
        </w:tc>
      </w:tr>
      <w:tr w:rsidR="00464965" w:rsidTr="00DD05DB">
        <w:tc>
          <w:tcPr>
            <w:tcW w:w="541" w:type="dxa"/>
          </w:tcPr>
          <w:p w:rsidR="00464965" w:rsidRDefault="003A569B" w:rsidP="003A569B">
            <w:pPr>
              <w:jc w:val="center"/>
              <w:rPr>
                <w:sz w:val="24"/>
                <w:szCs w:val="24"/>
              </w:rPr>
            </w:pPr>
            <w:r>
              <w:rPr>
                <w:sz w:val="24"/>
                <w:szCs w:val="24"/>
              </w:rPr>
              <w:t>1</w:t>
            </w:r>
          </w:p>
        </w:tc>
        <w:tc>
          <w:tcPr>
            <w:tcW w:w="2828" w:type="dxa"/>
          </w:tcPr>
          <w:p w:rsidR="00464965" w:rsidRDefault="003A569B" w:rsidP="003A569B">
            <w:pPr>
              <w:jc w:val="center"/>
              <w:rPr>
                <w:sz w:val="24"/>
                <w:szCs w:val="24"/>
              </w:rPr>
            </w:pPr>
            <w:r>
              <w:rPr>
                <w:sz w:val="24"/>
                <w:szCs w:val="24"/>
              </w:rPr>
              <w:t>2</w:t>
            </w:r>
          </w:p>
        </w:tc>
        <w:tc>
          <w:tcPr>
            <w:tcW w:w="1468" w:type="dxa"/>
          </w:tcPr>
          <w:p w:rsidR="00464965" w:rsidRDefault="003A569B" w:rsidP="003A569B">
            <w:pPr>
              <w:jc w:val="center"/>
              <w:rPr>
                <w:sz w:val="24"/>
                <w:szCs w:val="24"/>
              </w:rPr>
            </w:pPr>
            <w:r>
              <w:rPr>
                <w:sz w:val="24"/>
                <w:szCs w:val="24"/>
              </w:rPr>
              <w:t>3</w:t>
            </w:r>
          </w:p>
        </w:tc>
        <w:tc>
          <w:tcPr>
            <w:tcW w:w="1058" w:type="dxa"/>
          </w:tcPr>
          <w:p w:rsidR="00464965" w:rsidRDefault="003A569B" w:rsidP="003A569B">
            <w:pPr>
              <w:jc w:val="center"/>
              <w:rPr>
                <w:sz w:val="24"/>
                <w:szCs w:val="24"/>
              </w:rPr>
            </w:pPr>
            <w:r>
              <w:rPr>
                <w:sz w:val="24"/>
                <w:szCs w:val="24"/>
              </w:rPr>
              <w:t>4</w:t>
            </w:r>
          </w:p>
        </w:tc>
        <w:tc>
          <w:tcPr>
            <w:tcW w:w="1049" w:type="dxa"/>
          </w:tcPr>
          <w:p w:rsidR="00464965" w:rsidRDefault="003A569B" w:rsidP="003A569B">
            <w:pPr>
              <w:jc w:val="center"/>
              <w:rPr>
                <w:sz w:val="24"/>
                <w:szCs w:val="24"/>
              </w:rPr>
            </w:pPr>
            <w:r>
              <w:rPr>
                <w:sz w:val="24"/>
                <w:szCs w:val="24"/>
              </w:rPr>
              <w:t>5</w:t>
            </w:r>
          </w:p>
        </w:tc>
        <w:tc>
          <w:tcPr>
            <w:tcW w:w="1068" w:type="dxa"/>
          </w:tcPr>
          <w:p w:rsidR="00464965" w:rsidRDefault="003A569B" w:rsidP="003A569B">
            <w:pPr>
              <w:jc w:val="center"/>
              <w:rPr>
                <w:sz w:val="24"/>
                <w:szCs w:val="24"/>
              </w:rPr>
            </w:pPr>
            <w:r>
              <w:rPr>
                <w:sz w:val="24"/>
                <w:szCs w:val="24"/>
              </w:rPr>
              <w:t>6</w:t>
            </w:r>
          </w:p>
        </w:tc>
        <w:tc>
          <w:tcPr>
            <w:tcW w:w="996" w:type="dxa"/>
          </w:tcPr>
          <w:p w:rsidR="00464965" w:rsidRDefault="003A569B" w:rsidP="003A569B">
            <w:pPr>
              <w:jc w:val="center"/>
              <w:rPr>
                <w:sz w:val="24"/>
                <w:szCs w:val="24"/>
              </w:rPr>
            </w:pPr>
            <w:r>
              <w:rPr>
                <w:sz w:val="24"/>
                <w:szCs w:val="24"/>
              </w:rPr>
              <w:t>7</w:t>
            </w:r>
          </w:p>
        </w:tc>
        <w:tc>
          <w:tcPr>
            <w:tcW w:w="996" w:type="dxa"/>
          </w:tcPr>
          <w:p w:rsidR="00464965" w:rsidRDefault="003A569B" w:rsidP="003A569B">
            <w:pPr>
              <w:jc w:val="center"/>
              <w:rPr>
                <w:sz w:val="24"/>
                <w:szCs w:val="24"/>
              </w:rPr>
            </w:pPr>
            <w:r>
              <w:rPr>
                <w:sz w:val="24"/>
                <w:szCs w:val="24"/>
              </w:rPr>
              <w:t>8</w:t>
            </w:r>
          </w:p>
        </w:tc>
        <w:tc>
          <w:tcPr>
            <w:tcW w:w="1027" w:type="dxa"/>
          </w:tcPr>
          <w:p w:rsidR="00464965" w:rsidRDefault="003A569B" w:rsidP="003A569B">
            <w:pPr>
              <w:jc w:val="center"/>
              <w:rPr>
                <w:sz w:val="24"/>
                <w:szCs w:val="24"/>
              </w:rPr>
            </w:pPr>
            <w:r>
              <w:rPr>
                <w:sz w:val="24"/>
                <w:szCs w:val="24"/>
              </w:rPr>
              <w:t>9</w:t>
            </w:r>
          </w:p>
        </w:tc>
        <w:tc>
          <w:tcPr>
            <w:tcW w:w="996" w:type="dxa"/>
          </w:tcPr>
          <w:p w:rsidR="00464965" w:rsidRDefault="003A569B" w:rsidP="003A569B">
            <w:pPr>
              <w:jc w:val="center"/>
              <w:rPr>
                <w:sz w:val="24"/>
                <w:szCs w:val="24"/>
              </w:rPr>
            </w:pPr>
            <w:r>
              <w:rPr>
                <w:sz w:val="24"/>
                <w:szCs w:val="24"/>
              </w:rPr>
              <w:t>10</w:t>
            </w:r>
          </w:p>
        </w:tc>
        <w:tc>
          <w:tcPr>
            <w:tcW w:w="996" w:type="dxa"/>
          </w:tcPr>
          <w:p w:rsidR="00464965" w:rsidRDefault="003A569B" w:rsidP="003A569B">
            <w:pPr>
              <w:jc w:val="center"/>
              <w:rPr>
                <w:sz w:val="24"/>
                <w:szCs w:val="24"/>
              </w:rPr>
            </w:pPr>
            <w:r>
              <w:rPr>
                <w:sz w:val="24"/>
                <w:szCs w:val="24"/>
              </w:rPr>
              <w:t>11</w:t>
            </w:r>
          </w:p>
        </w:tc>
        <w:tc>
          <w:tcPr>
            <w:tcW w:w="1034" w:type="dxa"/>
          </w:tcPr>
          <w:p w:rsidR="00464965" w:rsidRDefault="003A569B" w:rsidP="003A569B">
            <w:pPr>
              <w:jc w:val="center"/>
              <w:rPr>
                <w:sz w:val="24"/>
                <w:szCs w:val="24"/>
              </w:rPr>
            </w:pPr>
            <w:r>
              <w:rPr>
                <w:sz w:val="24"/>
                <w:szCs w:val="24"/>
              </w:rPr>
              <w:t>12</w:t>
            </w:r>
          </w:p>
        </w:tc>
        <w:tc>
          <w:tcPr>
            <w:tcW w:w="996" w:type="dxa"/>
          </w:tcPr>
          <w:p w:rsidR="00464965" w:rsidRDefault="003A569B" w:rsidP="003A569B">
            <w:pPr>
              <w:jc w:val="center"/>
              <w:rPr>
                <w:sz w:val="24"/>
                <w:szCs w:val="24"/>
              </w:rPr>
            </w:pPr>
            <w:r>
              <w:rPr>
                <w:sz w:val="24"/>
                <w:szCs w:val="24"/>
              </w:rPr>
              <w:t>13</w:t>
            </w:r>
          </w:p>
        </w:tc>
        <w:tc>
          <w:tcPr>
            <w:tcW w:w="996" w:type="dxa"/>
          </w:tcPr>
          <w:p w:rsidR="00464965" w:rsidRDefault="003A569B" w:rsidP="003A569B">
            <w:pPr>
              <w:jc w:val="center"/>
              <w:rPr>
                <w:sz w:val="24"/>
                <w:szCs w:val="24"/>
              </w:rPr>
            </w:pPr>
            <w:r>
              <w:rPr>
                <w:sz w:val="24"/>
                <w:szCs w:val="24"/>
              </w:rPr>
              <w:t>14</w:t>
            </w:r>
          </w:p>
        </w:tc>
      </w:tr>
      <w:tr w:rsidR="003A569B" w:rsidTr="00DD05DB">
        <w:tc>
          <w:tcPr>
            <w:tcW w:w="541" w:type="dxa"/>
            <w:vMerge w:val="restart"/>
          </w:tcPr>
          <w:p w:rsidR="003A569B" w:rsidRDefault="003A569B" w:rsidP="000E19A0">
            <w:pPr>
              <w:rPr>
                <w:sz w:val="24"/>
                <w:szCs w:val="24"/>
              </w:rPr>
            </w:pPr>
            <w:r>
              <w:rPr>
                <w:sz w:val="24"/>
                <w:szCs w:val="24"/>
              </w:rPr>
              <w:t>3.3</w:t>
            </w:r>
          </w:p>
        </w:tc>
        <w:tc>
          <w:tcPr>
            <w:tcW w:w="2828" w:type="dxa"/>
            <w:vMerge w:val="restart"/>
          </w:tcPr>
          <w:p w:rsidR="003A569B" w:rsidRDefault="003A569B" w:rsidP="000E19A0">
            <w:pPr>
              <w:rPr>
                <w:sz w:val="24"/>
                <w:szCs w:val="24"/>
              </w:rPr>
            </w:pPr>
            <w:r>
              <w:rPr>
                <w:sz w:val="24"/>
                <w:szCs w:val="24"/>
              </w:rPr>
              <w:t>на нужды сельского хозяйства</w:t>
            </w:r>
          </w:p>
        </w:tc>
        <w:tc>
          <w:tcPr>
            <w:tcW w:w="1468" w:type="dxa"/>
          </w:tcPr>
          <w:p w:rsidR="003A569B" w:rsidRDefault="003A569B"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3A569B" w:rsidRDefault="003A569B" w:rsidP="000D482B">
            <w:pPr>
              <w:rPr>
                <w:sz w:val="24"/>
                <w:szCs w:val="24"/>
              </w:rPr>
            </w:pPr>
            <w:r>
              <w:rPr>
                <w:sz w:val="24"/>
                <w:szCs w:val="24"/>
              </w:rPr>
              <w:t>-</w:t>
            </w:r>
          </w:p>
        </w:tc>
        <w:tc>
          <w:tcPr>
            <w:tcW w:w="1049" w:type="dxa"/>
          </w:tcPr>
          <w:p w:rsidR="003A569B" w:rsidRDefault="003A569B" w:rsidP="000D482B">
            <w:pPr>
              <w:rPr>
                <w:sz w:val="24"/>
                <w:szCs w:val="24"/>
              </w:rPr>
            </w:pPr>
            <w:r>
              <w:rPr>
                <w:sz w:val="24"/>
                <w:szCs w:val="24"/>
              </w:rPr>
              <w:t>-</w:t>
            </w:r>
          </w:p>
        </w:tc>
        <w:tc>
          <w:tcPr>
            <w:tcW w:w="1068"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27"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34"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r>
      <w:tr w:rsidR="003A569B" w:rsidTr="00DD05DB">
        <w:tc>
          <w:tcPr>
            <w:tcW w:w="541" w:type="dxa"/>
            <w:vMerge/>
          </w:tcPr>
          <w:p w:rsidR="003A569B" w:rsidRDefault="003A569B" w:rsidP="000E19A0">
            <w:pPr>
              <w:rPr>
                <w:sz w:val="24"/>
                <w:szCs w:val="24"/>
              </w:rPr>
            </w:pPr>
          </w:p>
        </w:tc>
        <w:tc>
          <w:tcPr>
            <w:tcW w:w="2828" w:type="dxa"/>
            <w:vMerge/>
          </w:tcPr>
          <w:p w:rsidR="003A569B" w:rsidRDefault="003A569B" w:rsidP="000E19A0">
            <w:pPr>
              <w:rPr>
                <w:sz w:val="24"/>
                <w:szCs w:val="24"/>
              </w:rPr>
            </w:pPr>
          </w:p>
        </w:tc>
        <w:tc>
          <w:tcPr>
            <w:tcW w:w="1468" w:type="dxa"/>
          </w:tcPr>
          <w:p w:rsidR="003A569B" w:rsidRDefault="003A569B"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3A569B" w:rsidRDefault="003A569B" w:rsidP="000D482B">
            <w:pPr>
              <w:rPr>
                <w:sz w:val="24"/>
                <w:szCs w:val="24"/>
              </w:rPr>
            </w:pPr>
            <w:r>
              <w:rPr>
                <w:sz w:val="24"/>
                <w:szCs w:val="24"/>
              </w:rPr>
              <w:t>-</w:t>
            </w:r>
          </w:p>
        </w:tc>
        <w:tc>
          <w:tcPr>
            <w:tcW w:w="1049" w:type="dxa"/>
          </w:tcPr>
          <w:p w:rsidR="003A569B" w:rsidRDefault="003A569B" w:rsidP="000D482B">
            <w:pPr>
              <w:rPr>
                <w:sz w:val="24"/>
                <w:szCs w:val="24"/>
              </w:rPr>
            </w:pPr>
            <w:r>
              <w:rPr>
                <w:sz w:val="24"/>
                <w:szCs w:val="24"/>
              </w:rPr>
              <w:t>-</w:t>
            </w:r>
          </w:p>
        </w:tc>
        <w:tc>
          <w:tcPr>
            <w:tcW w:w="1068"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27"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34"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r>
      <w:tr w:rsidR="003A569B" w:rsidTr="00DD05DB">
        <w:tc>
          <w:tcPr>
            <w:tcW w:w="541" w:type="dxa"/>
            <w:vMerge/>
          </w:tcPr>
          <w:p w:rsidR="003A569B" w:rsidRDefault="003A569B" w:rsidP="000E19A0">
            <w:pPr>
              <w:rPr>
                <w:sz w:val="24"/>
                <w:szCs w:val="24"/>
              </w:rPr>
            </w:pPr>
          </w:p>
        </w:tc>
        <w:tc>
          <w:tcPr>
            <w:tcW w:w="2828" w:type="dxa"/>
            <w:vMerge w:val="restart"/>
          </w:tcPr>
          <w:p w:rsidR="003A569B" w:rsidRDefault="003A569B" w:rsidP="000E19A0">
            <w:pPr>
              <w:rPr>
                <w:sz w:val="24"/>
                <w:szCs w:val="24"/>
              </w:rPr>
            </w:pPr>
            <w:r>
              <w:rPr>
                <w:sz w:val="24"/>
                <w:szCs w:val="24"/>
              </w:rPr>
              <w:t>из них</w:t>
            </w:r>
          </w:p>
          <w:p w:rsidR="003A569B" w:rsidRDefault="003A569B" w:rsidP="000E19A0">
            <w:pPr>
              <w:rPr>
                <w:sz w:val="24"/>
                <w:szCs w:val="24"/>
              </w:rPr>
            </w:pPr>
            <w:r>
              <w:rPr>
                <w:sz w:val="24"/>
                <w:szCs w:val="24"/>
              </w:rPr>
              <w:t>подземных вод</w:t>
            </w:r>
          </w:p>
        </w:tc>
        <w:tc>
          <w:tcPr>
            <w:tcW w:w="1468" w:type="dxa"/>
          </w:tcPr>
          <w:p w:rsidR="003A569B" w:rsidRDefault="003A569B"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3A569B" w:rsidRDefault="003A569B" w:rsidP="000D482B">
            <w:pPr>
              <w:rPr>
                <w:sz w:val="24"/>
                <w:szCs w:val="24"/>
              </w:rPr>
            </w:pPr>
            <w:r>
              <w:rPr>
                <w:sz w:val="24"/>
                <w:szCs w:val="24"/>
              </w:rPr>
              <w:t>-</w:t>
            </w:r>
          </w:p>
        </w:tc>
        <w:tc>
          <w:tcPr>
            <w:tcW w:w="1049" w:type="dxa"/>
          </w:tcPr>
          <w:p w:rsidR="003A569B" w:rsidRDefault="003A569B" w:rsidP="000D482B">
            <w:pPr>
              <w:rPr>
                <w:sz w:val="24"/>
                <w:szCs w:val="24"/>
              </w:rPr>
            </w:pPr>
            <w:r>
              <w:rPr>
                <w:sz w:val="24"/>
                <w:szCs w:val="24"/>
              </w:rPr>
              <w:t>-</w:t>
            </w:r>
          </w:p>
        </w:tc>
        <w:tc>
          <w:tcPr>
            <w:tcW w:w="1068"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27"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34"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r>
      <w:tr w:rsidR="003A569B" w:rsidTr="00DD05DB">
        <w:tc>
          <w:tcPr>
            <w:tcW w:w="541" w:type="dxa"/>
            <w:vMerge/>
          </w:tcPr>
          <w:p w:rsidR="003A569B" w:rsidRDefault="003A569B" w:rsidP="000E19A0">
            <w:pPr>
              <w:rPr>
                <w:sz w:val="24"/>
                <w:szCs w:val="24"/>
              </w:rPr>
            </w:pPr>
          </w:p>
        </w:tc>
        <w:tc>
          <w:tcPr>
            <w:tcW w:w="2828" w:type="dxa"/>
            <w:vMerge/>
          </w:tcPr>
          <w:p w:rsidR="003A569B" w:rsidRDefault="003A569B" w:rsidP="000E19A0">
            <w:pPr>
              <w:rPr>
                <w:sz w:val="24"/>
                <w:szCs w:val="24"/>
              </w:rPr>
            </w:pPr>
          </w:p>
        </w:tc>
        <w:tc>
          <w:tcPr>
            <w:tcW w:w="1468" w:type="dxa"/>
          </w:tcPr>
          <w:p w:rsidR="003A569B" w:rsidRDefault="003A569B"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3A569B" w:rsidRDefault="003A569B" w:rsidP="000D482B">
            <w:pPr>
              <w:rPr>
                <w:sz w:val="24"/>
                <w:szCs w:val="24"/>
              </w:rPr>
            </w:pPr>
            <w:r>
              <w:rPr>
                <w:sz w:val="24"/>
                <w:szCs w:val="24"/>
              </w:rPr>
              <w:t>-</w:t>
            </w:r>
          </w:p>
        </w:tc>
        <w:tc>
          <w:tcPr>
            <w:tcW w:w="1049" w:type="dxa"/>
          </w:tcPr>
          <w:p w:rsidR="003A569B" w:rsidRDefault="003A569B" w:rsidP="000D482B">
            <w:pPr>
              <w:rPr>
                <w:sz w:val="24"/>
                <w:szCs w:val="24"/>
              </w:rPr>
            </w:pPr>
            <w:r>
              <w:rPr>
                <w:sz w:val="24"/>
                <w:szCs w:val="24"/>
              </w:rPr>
              <w:t>-</w:t>
            </w:r>
          </w:p>
        </w:tc>
        <w:tc>
          <w:tcPr>
            <w:tcW w:w="1068"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27"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34"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r>
      <w:tr w:rsidR="003A569B" w:rsidTr="00DD05DB">
        <w:tc>
          <w:tcPr>
            <w:tcW w:w="541" w:type="dxa"/>
            <w:vMerge/>
          </w:tcPr>
          <w:p w:rsidR="003A569B" w:rsidRDefault="003A569B" w:rsidP="000E19A0">
            <w:pPr>
              <w:rPr>
                <w:sz w:val="24"/>
                <w:szCs w:val="24"/>
              </w:rPr>
            </w:pPr>
          </w:p>
        </w:tc>
        <w:tc>
          <w:tcPr>
            <w:tcW w:w="2828" w:type="dxa"/>
            <w:vMerge w:val="restart"/>
          </w:tcPr>
          <w:p w:rsidR="003A569B" w:rsidRDefault="003A569B" w:rsidP="003A569B">
            <w:pPr>
              <w:rPr>
                <w:sz w:val="24"/>
                <w:szCs w:val="24"/>
              </w:rPr>
            </w:pPr>
            <w:r>
              <w:rPr>
                <w:sz w:val="24"/>
                <w:szCs w:val="24"/>
              </w:rPr>
              <w:t xml:space="preserve">в том числе: </w:t>
            </w:r>
          </w:p>
          <w:p w:rsidR="003A569B" w:rsidRDefault="003A569B" w:rsidP="003A569B">
            <w:pPr>
              <w:rPr>
                <w:sz w:val="24"/>
                <w:szCs w:val="24"/>
              </w:rPr>
            </w:pPr>
            <w:r>
              <w:rPr>
                <w:sz w:val="24"/>
                <w:szCs w:val="24"/>
              </w:rPr>
              <w:t>минеральных вод</w:t>
            </w:r>
          </w:p>
        </w:tc>
        <w:tc>
          <w:tcPr>
            <w:tcW w:w="1468" w:type="dxa"/>
          </w:tcPr>
          <w:p w:rsidR="003A569B" w:rsidRDefault="003A569B"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3A569B" w:rsidRDefault="003A569B" w:rsidP="000D482B">
            <w:pPr>
              <w:rPr>
                <w:sz w:val="24"/>
                <w:szCs w:val="24"/>
              </w:rPr>
            </w:pPr>
            <w:r>
              <w:rPr>
                <w:sz w:val="24"/>
                <w:szCs w:val="24"/>
              </w:rPr>
              <w:t>-</w:t>
            </w:r>
          </w:p>
        </w:tc>
        <w:tc>
          <w:tcPr>
            <w:tcW w:w="1049" w:type="dxa"/>
          </w:tcPr>
          <w:p w:rsidR="003A569B" w:rsidRDefault="003A569B" w:rsidP="000D482B">
            <w:pPr>
              <w:rPr>
                <w:sz w:val="24"/>
                <w:szCs w:val="24"/>
              </w:rPr>
            </w:pPr>
            <w:r>
              <w:rPr>
                <w:sz w:val="24"/>
                <w:szCs w:val="24"/>
              </w:rPr>
              <w:t>-</w:t>
            </w:r>
          </w:p>
        </w:tc>
        <w:tc>
          <w:tcPr>
            <w:tcW w:w="1068"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27"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34"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r>
      <w:tr w:rsidR="003A569B" w:rsidTr="00DD05DB">
        <w:tc>
          <w:tcPr>
            <w:tcW w:w="541" w:type="dxa"/>
            <w:vMerge/>
          </w:tcPr>
          <w:p w:rsidR="003A569B" w:rsidRDefault="003A569B" w:rsidP="000E19A0">
            <w:pPr>
              <w:rPr>
                <w:sz w:val="24"/>
                <w:szCs w:val="24"/>
              </w:rPr>
            </w:pPr>
          </w:p>
        </w:tc>
        <w:tc>
          <w:tcPr>
            <w:tcW w:w="2828" w:type="dxa"/>
            <w:vMerge/>
          </w:tcPr>
          <w:p w:rsidR="003A569B" w:rsidRDefault="003A569B" w:rsidP="000E19A0">
            <w:pPr>
              <w:rPr>
                <w:sz w:val="24"/>
                <w:szCs w:val="24"/>
              </w:rPr>
            </w:pPr>
          </w:p>
        </w:tc>
        <w:tc>
          <w:tcPr>
            <w:tcW w:w="1468" w:type="dxa"/>
          </w:tcPr>
          <w:p w:rsidR="003A569B" w:rsidRDefault="003A569B"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3A569B" w:rsidRDefault="003A569B" w:rsidP="000D482B">
            <w:pPr>
              <w:rPr>
                <w:sz w:val="24"/>
                <w:szCs w:val="24"/>
              </w:rPr>
            </w:pPr>
            <w:r>
              <w:rPr>
                <w:sz w:val="24"/>
                <w:szCs w:val="24"/>
              </w:rPr>
              <w:t>-</w:t>
            </w:r>
          </w:p>
        </w:tc>
        <w:tc>
          <w:tcPr>
            <w:tcW w:w="1049" w:type="dxa"/>
          </w:tcPr>
          <w:p w:rsidR="003A569B" w:rsidRDefault="003A569B" w:rsidP="000D482B">
            <w:pPr>
              <w:rPr>
                <w:sz w:val="24"/>
                <w:szCs w:val="24"/>
              </w:rPr>
            </w:pPr>
            <w:r>
              <w:rPr>
                <w:sz w:val="24"/>
                <w:szCs w:val="24"/>
              </w:rPr>
              <w:t>-</w:t>
            </w:r>
          </w:p>
        </w:tc>
        <w:tc>
          <w:tcPr>
            <w:tcW w:w="1068"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27"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1034"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c>
          <w:tcPr>
            <w:tcW w:w="996" w:type="dxa"/>
          </w:tcPr>
          <w:p w:rsidR="003A569B" w:rsidRDefault="003A569B" w:rsidP="000D482B">
            <w:pPr>
              <w:rPr>
                <w:sz w:val="24"/>
                <w:szCs w:val="24"/>
              </w:rPr>
            </w:pPr>
            <w:r>
              <w:rPr>
                <w:sz w:val="24"/>
                <w:szCs w:val="24"/>
              </w:rPr>
              <w:t>-</w:t>
            </w:r>
          </w:p>
        </w:tc>
      </w:tr>
      <w:tr w:rsidR="00EF1C0B" w:rsidTr="00DD05DB">
        <w:tc>
          <w:tcPr>
            <w:tcW w:w="541" w:type="dxa"/>
            <w:vMerge w:val="restart"/>
          </w:tcPr>
          <w:p w:rsidR="00EF1C0B" w:rsidRDefault="00EF1C0B" w:rsidP="000E19A0">
            <w:pPr>
              <w:rPr>
                <w:sz w:val="24"/>
                <w:szCs w:val="24"/>
              </w:rPr>
            </w:pPr>
            <w:r>
              <w:rPr>
                <w:sz w:val="24"/>
                <w:szCs w:val="24"/>
              </w:rPr>
              <w:t>3.4</w:t>
            </w:r>
          </w:p>
        </w:tc>
        <w:tc>
          <w:tcPr>
            <w:tcW w:w="2828" w:type="dxa"/>
            <w:vMerge w:val="restart"/>
          </w:tcPr>
          <w:p w:rsidR="00EF1C0B" w:rsidRDefault="00EF1C0B" w:rsidP="000E19A0">
            <w:pPr>
              <w:rPr>
                <w:sz w:val="24"/>
                <w:szCs w:val="24"/>
              </w:rPr>
            </w:pPr>
            <w:r>
              <w:rPr>
                <w:sz w:val="24"/>
                <w:szCs w:val="24"/>
              </w:rPr>
              <w:t>на нужды промышленности</w:t>
            </w:r>
          </w:p>
        </w:tc>
        <w:tc>
          <w:tcPr>
            <w:tcW w:w="1468" w:type="dxa"/>
          </w:tcPr>
          <w:p w:rsidR="00EF1C0B" w:rsidRDefault="00EF1C0B"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EF1C0B" w:rsidRDefault="00EF1C0B" w:rsidP="000D482B">
            <w:pPr>
              <w:rPr>
                <w:sz w:val="24"/>
                <w:szCs w:val="24"/>
              </w:rPr>
            </w:pPr>
            <w:r>
              <w:rPr>
                <w:sz w:val="24"/>
                <w:szCs w:val="24"/>
              </w:rPr>
              <w:t>-</w:t>
            </w:r>
          </w:p>
        </w:tc>
        <w:tc>
          <w:tcPr>
            <w:tcW w:w="1049" w:type="dxa"/>
          </w:tcPr>
          <w:p w:rsidR="00EF1C0B" w:rsidRDefault="00EF1C0B" w:rsidP="000D482B">
            <w:pPr>
              <w:rPr>
                <w:sz w:val="24"/>
                <w:szCs w:val="24"/>
              </w:rPr>
            </w:pPr>
            <w:r>
              <w:rPr>
                <w:sz w:val="24"/>
                <w:szCs w:val="24"/>
              </w:rPr>
              <w:t>-</w:t>
            </w:r>
          </w:p>
        </w:tc>
        <w:tc>
          <w:tcPr>
            <w:tcW w:w="1068"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27"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34"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r>
      <w:tr w:rsidR="00EF1C0B" w:rsidTr="00DD05DB">
        <w:tc>
          <w:tcPr>
            <w:tcW w:w="541" w:type="dxa"/>
            <w:vMerge/>
          </w:tcPr>
          <w:p w:rsidR="00EF1C0B" w:rsidRDefault="00EF1C0B" w:rsidP="000E19A0">
            <w:pPr>
              <w:rPr>
                <w:sz w:val="24"/>
                <w:szCs w:val="24"/>
              </w:rPr>
            </w:pPr>
          </w:p>
        </w:tc>
        <w:tc>
          <w:tcPr>
            <w:tcW w:w="2828" w:type="dxa"/>
            <w:vMerge/>
          </w:tcPr>
          <w:p w:rsidR="00EF1C0B" w:rsidRDefault="00EF1C0B" w:rsidP="000E19A0">
            <w:pPr>
              <w:rPr>
                <w:sz w:val="24"/>
                <w:szCs w:val="24"/>
              </w:rPr>
            </w:pPr>
          </w:p>
        </w:tc>
        <w:tc>
          <w:tcPr>
            <w:tcW w:w="1468" w:type="dxa"/>
          </w:tcPr>
          <w:p w:rsidR="00EF1C0B" w:rsidRDefault="00EF1C0B"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EF1C0B" w:rsidRDefault="00EF1C0B" w:rsidP="000D482B">
            <w:pPr>
              <w:rPr>
                <w:sz w:val="24"/>
                <w:szCs w:val="24"/>
              </w:rPr>
            </w:pPr>
            <w:r>
              <w:rPr>
                <w:sz w:val="24"/>
                <w:szCs w:val="24"/>
              </w:rPr>
              <w:t>-</w:t>
            </w:r>
          </w:p>
        </w:tc>
        <w:tc>
          <w:tcPr>
            <w:tcW w:w="1049" w:type="dxa"/>
          </w:tcPr>
          <w:p w:rsidR="00EF1C0B" w:rsidRDefault="00EF1C0B" w:rsidP="000D482B">
            <w:pPr>
              <w:rPr>
                <w:sz w:val="24"/>
                <w:szCs w:val="24"/>
              </w:rPr>
            </w:pPr>
            <w:r>
              <w:rPr>
                <w:sz w:val="24"/>
                <w:szCs w:val="24"/>
              </w:rPr>
              <w:t>-</w:t>
            </w:r>
          </w:p>
        </w:tc>
        <w:tc>
          <w:tcPr>
            <w:tcW w:w="1068"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27"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34"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r>
      <w:tr w:rsidR="00EF1C0B" w:rsidTr="00DD05DB">
        <w:tc>
          <w:tcPr>
            <w:tcW w:w="541" w:type="dxa"/>
            <w:vMerge/>
          </w:tcPr>
          <w:p w:rsidR="00EF1C0B" w:rsidRDefault="00EF1C0B" w:rsidP="000E19A0">
            <w:pPr>
              <w:rPr>
                <w:sz w:val="24"/>
                <w:szCs w:val="24"/>
              </w:rPr>
            </w:pPr>
          </w:p>
        </w:tc>
        <w:tc>
          <w:tcPr>
            <w:tcW w:w="2828" w:type="dxa"/>
            <w:vMerge w:val="restart"/>
          </w:tcPr>
          <w:p w:rsidR="00EF1C0B" w:rsidRDefault="00EF1C0B" w:rsidP="000D482B">
            <w:pPr>
              <w:rPr>
                <w:sz w:val="24"/>
                <w:szCs w:val="24"/>
              </w:rPr>
            </w:pPr>
            <w:r>
              <w:rPr>
                <w:sz w:val="24"/>
                <w:szCs w:val="24"/>
              </w:rPr>
              <w:t>из них</w:t>
            </w:r>
          </w:p>
          <w:p w:rsidR="00EF1C0B" w:rsidRDefault="00EF1C0B" w:rsidP="000D482B">
            <w:pPr>
              <w:rPr>
                <w:sz w:val="24"/>
                <w:szCs w:val="24"/>
              </w:rPr>
            </w:pPr>
            <w:r>
              <w:rPr>
                <w:sz w:val="24"/>
                <w:szCs w:val="24"/>
              </w:rPr>
              <w:t>подземных вод</w:t>
            </w:r>
          </w:p>
        </w:tc>
        <w:tc>
          <w:tcPr>
            <w:tcW w:w="1468" w:type="dxa"/>
          </w:tcPr>
          <w:p w:rsidR="00EF1C0B" w:rsidRDefault="00EF1C0B"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EF1C0B" w:rsidRDefault="00EF1C0B" w:rsidP="000D482B">
            <w:pPr>
              <w:rPr>
                <w:sz w:val="24"/>
                <w:szCs w:val="24"/>
              </w:rPr>
            </w:pPr>
            <w:r>
              <w:rPr>
                <w:sz w:val="24"/>
                <w:szCs w:val="24"/>
              </w:rPr>
              <w:t>-</w:t>
            </w:r>
          </w:p>
        </w:tc>
        <w:tc>
          <w:tcPr>
            <w:tcW w:w="1049" w:type="dxa"/>
          </w:tcPr>
          <w:p w:rsidR="00EF1C0B" w:rsidRDefault="00EF1C0B" w:rsidP="000D482B">
            <w:pPr>
              <w:rPr>
                <w:sz w:val="24"/>
                <w:szCs w:val="24"/>
              </w:rPr>
            </w:pPr>
            <w:r>
              <w:rPr>
                <w:sz w:val="24"/>
                <w:szCs w:val="24"/>
              </w:rPr>
              <w:t>-</w:t>
            </w:r>
          </w:p>
        </w:tc>
        <w:tc>
          <w:tcPr>
            <w:tcW w:w="1068"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27"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34"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r>
      <w:tr w:rsidR="00EF1C0B" w:rsidTr="00DD05DB">
        <w:tc>
          <w:tcPr>
            <w:tcW w:w="541" w:type="dxa"/>
            <w:vMerge/>
          </w:tcPr>
          <w:p w:rsidR="00EF1C0B" w:rsidRDefault="00EF1C0B" w:rsidP="000E19A0">
            <w:pPr>
              <w:rPr>
                <w:sz w:val="24"/>
                <w:szCs w:val="24"/>
              </w:rPr>
            </w:pPr>
          </w:p>
        </w:tc>
        <w:tc>
          <w:tcPr>
            <w:tcW w:w="2828" w:type="dxa"/>
            <w:vMerge/>
          </w:tcPr>
          <w:p w:rsidR="00EF1C0B" w:rsidRDefault="00EF1C0B" w:rsidP="000E19A0">
            <w:pPr>
              <w:rPr>
                <w:sz w:val="24"/>
                <w:szCs w:val="24"/>
              </w:rPr>
            </w:pPr>
          </w:p>
        </w:tc>
        <w:tc>
          <w:tcPr>
            <w:tcW w:w="1468" w:type="dxa"/>
          </w:tcPr>
          <w:p w:rsidR="00EF1C0B" w:rsidRDefault="00EF1C0B"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EF1C0B" w:rsidRDefault="00EF1C0B" w:rsidP="000D482B">
            <w:pPr>
              <w:rPr>
                <w:sz w:val="24"/>
                <w:szCs w:val="24"/>
              </w:rPr>
            </w:pPr>
            <w:r>
              <w:rPr>
                <w:sz w:val="24"/>
                <w:szCs w:val="24"/>
              </w:rPr>
              <w:t>-</w:t>
            </w:r>
          </w:p>
        </w:tc>
        <w:tc>
          <w:tcPr>
            <w:tcW w:w="1049" w:type="dxa"/>
          </w:tcPr>
          <w:p w:rsidR="00EF1C0B" w:rsidRDefault="00EF1C0B" w:rsidP="000D482B">
            <w:pPr>
              <w:rPr>
                <w:sz w:val="24"/>
                <w:szCs w:val="24"/>
              </w:rPr>
            </w:pPr>
            <w:r>
              <w:rPr>
                <w:sz w:val="24"/>
                <w:szCs w:val="24"/>
              </w:rPr>
              <w:t>-</w:t>
            </w:r>
          </w:p>
        </w:tc>
        <w:tc>
          <w:tcPr>
            <w:tcW w:w="1068"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27"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34"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r>
      <w:tr w:rsidR="00EF1C0B" w:rsidTr="00DD05DB">
        <w:tc>
          <w:tcPr>
            <w:tcW w:w="541" w:type="dxa"/>
            <w:vMerge/>
          </w:tcPr>
          <w:p w:rsidR="00EF1C0B" w:rsidRDefault="00EF1C0B" w:rsidP="000E19A0">
            <w:pPr>
              <w:rPr>
                <w:sz w:val="24"/>
                <w:szCs w:val="24"/>
              </w:rPr>
            </w:pPr>
          </w:p>
        </w:tc>
        <w:tc>
          <w:tcPr>
            <w:tcW w:w="2828" w:type="dxa"/>
            <w:vMerge w:val="restart"/>
          </w:tcPr>
          <w:p w:rsidR="00EF1C0B" w:rsidRDefault="00EF1C0B" w:rsidP="000D482B">
            <w:pPr>
              <w:rPr>
                <w:sz w:val="24"/>
                <w:szCs w:val="24"/>
              </w:rPr>
            </w:pPr>
            <w:r>
              <w:rPr>
                <w:sz w:val="24"/>
                <w:szCs w:val="24"/>
              </w:rPr>
              <w:t xml:space="preserve">в том числе: </w:t>
            </w:r>
          </w:p>
          <w:p w:rsidR="00EF1C0B" w:rsidRDefault="00EF1C0B" w:rsidP="000D482B">
            <w:pPr>
              <w:rPr>
                <w:sz w:val="24"/>
                <w:szCs w:val="24"/>
              </w:rPr>
            </w:pPr>
            <w:r>
              <w:rPr>
                <w:sz w:val="24"/>
                <w:szCs w:val="24"/>
              </w:rPr>
              <w:t>минеральных вод</w:t>
            </w:r>
          </w:p>
        </w:tc>
        <w:tc>
          <w:tcPr>
            <w:tcW w:w="1468" w:type="dxa"/>
          </w:tcPr>
          <w:p w:rsidR="00EF1C0B" w:rsidRDefault="00EF1C0B" w:rsidP="000D482B">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EF1C0B" w:rsidRDefault="00EF1C0B" w:rsidP="000D482B">
            <w:pPr>
              <w:rPr>
                <w:sz w:val="24"/>
                <w:szCs w:val="24"/>
              </w:rPr>
            </w:pPr>
            <w:r>
              <w:rPr>
                <w:sz w:val="24"/>
                <w:szCs w:val="24"/>
              </w:rPr>
              <w:t>-</w:t>
            </w:r>
          </w:p>
        </w:tc>
        <w:tc>
          <w:tcPr>
            <w:tcW w:w="1049" w:type="dxa"/>
          </w:tcPr>
          <w:p w:rsidR="00EF1C0B" w:rsidRDefault="00EF1C0B" w:rsidP="000D482B">
            <w:pPr>
              <w:rPr>
                <w:sz w:val="24"/>
                <w:szCs w:val="24"/>
              </w:rPr>
            </w:pPr>
            <w:r>
              <w:rPr>
                <w:sz w:val="24"/>
                <w:szCs w:val="24"/>
              </w:rPr>
              <w:t>-</w:t>
            </w:r>
          </w:p>
        </w:tc>
        <w:tc>
          <w:tcPr>
            <w:tcW w:w="1068"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27"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34"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r>
      <w:tr w:rsidR="00EF1C0B" w:rsidTr="00DD05DB">
        <w:tc>
          <w:tcPr>
            <w:tcW w:w="541" w:type="dxa"/>
            <w:vMerge/>
          </w:tcPr>
          <w:p w:rsidR="00EF1C0B" w:rsidRDefault="00EF1C0B" w:rsidP="000E19A0">
            <w:pPr>
              <w:rPr>
                <w:sz w:val="24"/>
                <w:szCs w:val="24"/>
              </w:rPr>
            </w:pPr>
          </w:p>
        </w:tc>
        <w:tc>
          <w:tcPr>
            <w:tcW w:w="2828" w:type="dxa"/>
            <w:vMerge/>
          </w:tcPr>
          <w:p w:rsidR="00EF1C0B" w:rsidRDefault="00EF1C0B" w:rsidP="000E19A0">
            <w:pPr>
              <w:rPr>
                <w:sz w:val="24"/>
                <w:szCs w:val="24"/>
              </w:rPr>
            </w:pPr>
          </w:p>
        </w:tc>
        <w:tc>
          <w:tcPr>
            <w:tcW w:w="1468" w:type="dxa"/>
          </w:tcPr>
          <w:p w:rsidR="00EF1C0B" w:rsidRDefault="00EF1C0B" w:rsidP="000D482B">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EF1C0B" w:rsidRDefault="00EF1C0B" w:rsidP="000D482B">
            <w:pPr>
              <w:rPr>
                <w:sz w:val="24"/>
                <w:szCs w:val="24"/>
              </w:rPr>
            </w:pPr>
            <w:r>
              <w:rPr>
                <w:sz w:val="24"/>
                <w:szCs w:val="24"/>
              </w:rPr>
              <w:t>-</w:t>
            </w:r>
          </w:p>
        </w:tc>
        <w:tc>
          <w:tcPr>
            <w:tcW w:w="1049" w:type="dxa"/>
          </w:tcPr>
          <w:p w:rsidR="00EF1C0B" w:rsidRDefault="00EF1C0B" w:rsidP="000D482B">
            <w:pPr>
              <w:rPr>
                <w:sz w:val="24"/>
                <w:szCs w:val="24"/>
              </w:rPr>
            </w:pPr>
            <w:r>
              <w:rPr>
                <w:sz w:val="24"/>
                <w:szCs w:val="24"/>
              </w:rPr>
              <w:t>-</w:t>
            </w:r>
          </w:p>
        </w:tc>
        <w:tc>
          <w:tcPr>
            <w:tcW w:w="1068"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27"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1034"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c>
          <w:tcPr>
            <w:tcW w:w="996" w:type="dxa"/>
          </w:tcPr>
          <w:p w:rsidR="00EF1C0B" w:rsidRDefault="00EF1C0B" w:rsidP="000D482B">
            <w:pPr>
              <w:rPr>
                <w:sz w:val="24"/>
                <w:szCs w:val="24"/>
              </w:rPr>
            </w:pPr>
            <w:r>
              <w:rPr>
                <w:sz w:val="24"/>
                <w:szCs w:val="24"/>
              </w:rPr>
              <w:t>-</w:t>
            </w:r>
          </w:p>
        </w:tc>
      </w:tr>
      <w:tr w:rsidR="00502615" w:rsidTr="002267AE">
        <w:tc>
          <w:tcPr>
            <w:tcW w:w="541" w:type="dxa"/>
            <w:vMerge w:val="restart"/>
          </w:tcPr>
          <w:p w:rsidR="00502615" w:rsidRDefault="00502615" w:rsidP="00502615">
            <w:pPr>
              <w:rPr>
                <w:sz w:val="24"/>
                <w:szCs w:val="24"/>
              </w:rPr>
            </w:pPr>
            <w:r>
              <w:rPr>
                <w:sz w:val="24"/>
                <w:szCs w:val="24"/>
              </w:rPr>
              <w:t>3.5</w:t>
            </w:r>
          </w:p>
        </w:tc>
        <w:tc>
          <w:tcPr>
            <w:tcW w:w="2828" w:type="dxa"/>
            <w:vMerge w:val="restart"/>
          </w:tcPr>
          <w:p w:rsidR="00502615" w:rsidRDefault="00502615" w:rsidP="00502615">
            <w:pPr>
              <w:rPr>
                <w:sz w:val="24"/>
                <w:szCs w:val="24"/>
              </w:rPr>
            </w:pPr>
            <w:r>
              <w:rPr>
                <w:sz w:val="24"/>
                <w:szCs w:val="24"/>
              </w:rPr>
              <w:t>на энергетические нужды</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1267,9</w:t>
            </w:r>
          </w:p>
        </w:tc>
        <w:tc>
          <w:tcPr>
            <w:tcW w:w="1049" w:type="dxa"/>
            <w:shd w:val="clear" w:color="auto" w:fill="auto"/>
          </w:tcPr>
          <w:p w:rsidR="00502615" w:rsidRDefault="00502615" w:rsidP="00502615">
            <w:pPr>
              <w:rPr>
                <w:sz w:val="24"/>
                <w:szCs w:val="24"/>
              </w:rPr>
            </w:pPr>
            <w:r>
              <w:rPr>
                <w:sz w:val="24"/>
                <w:szCs w:val="24"/>
              </w:rPr>
              <w:t>1404,4</w:t>
            </w:r>
          </w:p>
        </w:tc>
        <w:tc>
          <w:tcPr>
            <w:tcW w:w="1068" w:type="dxa"/>
            <w:shd w:val="clear" w:color="auto" w:fill="auto"/>
          </w:tcPr>
          <w:p w:rsidR="00502615" w:rsidRDefault="00502615" w:rsidP="00502615">
            <w:pPr>
              <w:rPr>
                <w:sz w:val="24"/>
                <w:szCs w:val="24"/>
              </w:rPr>
            </w:pPr>
            <w:r>
              <w:rPr>
                <w:sz w:val="24"/>
                <w:szCs w:val="24"/>
              </w:rPr>
              <w:t>1404,4</w:t>
            </w:r>
          </w:p>
        </w:tc>
        <w:tc>
          <w:tcPr>
            <w:tcW w:w="996" w:type="dxa"/>
            <w:shd w:val="clear" w:color="auto" w:fill="auto"/>
          </w:tcPr>
          <w:p w:rsidR="00502615" w:rsidRDefault="00502615" w:rsidP="00502615">
            <w:pPr>
              <w:rPr>
                <w:sz w:val="24"/>
                <w:szCs w:val="24"/>
              </w:rPr>
            </w:pPr>
            <w:r>
              <w:rPr>
                <w:sz w:val="24"/>
                <w:szCs w:val="24"/>
              </w:rPr>
              <w:t>1404,4</w:t>
            </w:r>
          </w:p>
        </w:tc>
        <w:tc>
          <w:tcPr>
            <w:tcW w:w="996" w:type="dxa"/>
            <w:shd w:val="clear" w:color="auto" w:fill="auto"/>
          </w:tcPr>
          <w:p w:rsidR="00502615" w:rsidRDefault="00502615" w:rsidP="00502615">
            <w:pPr>
              <w:rPr>
                <w:sz w:val="24"/>
                <w:szCs w:val="24"/>
              </w:rPr>
            </w:pPr>
            <w:r>
              <w:rPr>
                <w:sz w:val="24"/>
                <w:szCs w:val="24"/>
              </w:rPr>
              <w:t>1404,4</w:t>
            </w:r>
          </w:p>
        </w:tc>
        <w:tc>
          <w:tcPr>
            <w:tcW w:w="1027" w:type="dxa"/>
            <w:shd w:val="clear" w:color="auto" w:fill="auto"/>
          </w:tcPr>
          <w:p w:rsidR="00502615" w:rsidRDefault="00502615" w:rsidP="00502615">
            <w:pPr>
              <w:rPr>
                <w:sz w:val="24"/>
                <w:szCs w:val="24"/>
              </w:rPr>
            </w:pPr>
            <w:r>
              <w:rPr>
                <w:sz w:val="24"/>
                <w:szCs w:val="24"/>
              </w:rPr>
              <w:t>1404,4</w:t>
            </w:r>
          </w:p>
        </w:tc>
        <w:tc>
          <w:tcPr>
            <w:tcW w:w="996" w:type="dxa"/>
            <w:shd w:val="clear" w:color="auto" w:fill="auto"/>
          </w:tcPr>
          <w:p w:rsidR="00502615" w:rsidRDefault="00502615" w:rsidP="00502615">
            <w:pPr>
              <w:rPr>
                <w:sz w:val="24"/>
                <w:szCs w:val="24"/>
              </w:rPr>
            </w:pPr>
            <w:r>
              <w:rPr>
                <w:sz w:val="24"/>
                <w:szCs w:val="24"/>
              </w:rPr>
              <w:t>1404,4</w:t>
            </w:r>
          </w:p>
        </w:tc>
        <w:tc>
          <w:tcPr>
            <w:tcW w:w="996" w:type="dxa"/>
            <w:shd w:val="clear" w:color="auto" w:fill="auto"/>
          </w:tcPr>
          <w:p w:rsidR="00502615" w:rsidRDefault="00502615" w:rsidP="00502615">
            <w:pPr>
              <w:rPr>
                <w:sz w:val="24"/>
                <w:szCs w:val="24"/>
              </w:rPr>
            </w:pPr>
            <w:r>
              <w:rPr>
                <w:sz w:val="24"/>
                <w:szCs w:val="24"/>
              </w:rPr>
              <w:t>1404,4</w:t>
            </w:r>
          </w:p>
        </w:tc>
        <w:tc>
          <w:tcPr>
            <w:tcW w:w="1034" w:type="dxa"/>
            <w:shd w:val="clear" w:color="auto" w:fill="auto"/>
          </w:tcPr>
          <w:p w:rsidR="00502615" w:rsidRDefault="00502615" w:rsidP="00502615">
            <w:pPr>
              <w:rPr>
                <w:sz w:val="24"/>
                <w:szCs w:val="24"/>
              </w:rPr>
            </w:pPr>
            <w:r>
              <w:rPr>
                <w:sz w:val="24"/>
                <w:szCs w:val="24"/>
              </w:rPr>
              <w:t>1404,4</w:t>
            </w:r>
          </w:p>
        </w:tc>
        <w:tc>
          <w:tcPr>
            <w:tcW w:w="996" w:type="dxa"/>
            <w:shd w:val="clear" w:color="auto" w:fill="auto"/>
          </w:tcPr>
          <w:p w:rsidR="00502615" w:rsidRDefault="00502615" w:rsidP="00502615">
            <w:pPr>
              <w:rPr>
                <w:sz w:val="24"/>
                <w:szCs w:val="24"/>
              </w:rPr>
            </w:pPr>
            <w:r>
              <w:rPr>
                <w:sz w:val="24"/>
                <w:szCs w:val="24"/>
              </w:rPr>
              <w:t>1404,4</w:t>
            </w:r>
          </w:p>
        </w:tc>
        <w:tc>
          <w:tcPr>
            <w:tcW w:w="996" w:type="dxa"/>
            <w:shd w:val="clear" w:color="auto" w:fill="auto"/>
          </w:tcPr>
          <w:p w:rsidR="00502615" w:rsidRDefault="00502615" w:rsidP="00502615">
            <w:pPr>
              <w:rPr>
                <w:sz w:val="24"/>
                <w:szCs w:val="24"/>
              </w:rPr>
            </w:pPr>
            <w:r>
              <w:rPr>
                <w:sz w:val="24"/>
                <w:szCs w:val="24"/>
              </w:rPr>
              <w:t>1404,4</w:t>
            </w:r>
          </w:p>
        </w:tc>
      </w:tr>
      <w:tr w:rsidR="00502615" w:rsidTr="002267AE">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462,8</w:t>
            </w:r>
          </w:p>
        </w:tc>
        <w:tc>
          <w:tcPr>
            <w:tcW w:w="1049" w:type="dxa"/>
            <w:shd w:val="clear" w:color="auto" w:fill="auto"/>
          </w:tcPr>
          <w:p w:rsidR="00502615" w:rsidRDefault="00502615" w:rsidP="00502615">
            <w:pPr>
              <w:rPr>
                <w:sz w:val="24"/>
                <w:szCs w:val="24"/>
              </w:rPr>
            </w:pPr>
            <w:r>
              <w:rPr>
                <w:sz w:val="24"/>
                <w:szCs w:val="24"/>
              </w:rPr>
              <w:t>512,6</w:t>
            </w:r>
          </w:p>
        </w:tc>
        <w:tc>
          <w:tcPr>
            <w:tcW w:w="1068" w:type="dxa"/>
            <w:shd w:val="clear" w:color="auto" w:fill="auto"/>
          </w:tcPr>
          <w:p w:rsidR="00502615" w:rsidRDefault="00502615" w:rsidP="00502615">
            <w:pPr>
              <w:rPr>
                <w:sz w:val="24"/>
                <w:szCs w:val="24"/>
              </w:rPr>
            </w:pPr>
            <w:r>
              <w:rPr>
                <w:sz w:val="24"/>
                <w:szCs w:val="24"/>
              </w:rPr>
              <w:t>512,6</w:t>
            </w:r>
          </w:p>
        </w:tc>
        <w:tc>
          <w:tcPr>
            <w:tcW w:w="996" w:type="dxa"/>
            <w:shd w:val="clear" w:color="auto" w:fill="auto"/>
          </w:tcPr>
          <w:p w:rsidR="00502615" w:rsidRDefault="00502615" w:rsidP="00502615">
            <w:pPr>
              <w:rPr>
                <w:sz w:val="24"/>
                <w:szCs w:val="24"/>
              </w:rPr>
            </w:pPr>
            <w:r>
              <w:rPr>
                <w:sz w:val="24"/>
                <w:szCs w:val="24"/>
              </w:rPr>
              <w:t>512,6</w:t>
            </w:r>
          </w:p>
        </w:tc>
        <w:tc>
          <w:tcPr>
            <w:tcW w:w="996" w:type="dxa"/>
            <w:shd w:val="clear" w:color="auto" w:fill="auto"/>
          </w:tcPr>
          <w:p w:rsidR="00502615" w:rsidRDefault="00502615" w:rsidP="00502615">
            <w:pPr>
              <w:rPr>
                <w:sz w:val="24"/>
                <w:szCs w:val="24"/>
              </w:rPr>
            </w:pPr>
            <w:r>
              <w:rPr>
                <w:sz w:val="24"/>
                <w:szCs w:val="24"/>
              </w:rPr>
              <w:t>512,6</w:t>
            </w:r>
          </w:p>
        </w:tc>
        <w:tc>
          <w:tcPr>
            <w:tcW w:w="1027" w:type="dxa"/>
            <w:shd w:val="clear" w:color="auto" w:fill="auto"/>
          </w:tcPr>
          <w:p w:rsidR="00502615" w:rsidRDefault="00502615" w:rsidP="00502615">
            <w:pPr>
              <w:rPr>
                <w:sz w:val="24"/>
                <w:szCs w:val="24"/>
              </w:rPr>
            </w:pPr>
            <w:r>
              <w:rPr>
                <w:sz w:val="24"/>
                <w:szCs w:val="24"/>
              </w:rPr>
              <w:t>512,6</w:t>
            </w:r>
          </w:p>
        </w:tc>
        <w:tc>
          <w:tcPr>
            <w:tcW w:w="996" w:type="dxa"/>
            <w:shd w:val="clear" w:color="auto" w:fill="auto"/>
          </w:tcPr>
          <w:p w:rsidR="00502615" w:rsidRDefault="00502615" w:rsidP="00502615">
            <w:pPr>
              <w:rPr>
                <w:sz w:val="24"/>
                <w:szCs w:val="24"/>
              </w:rPr>
            </w:pPr>
            <w:r>
              <w:rPr>
                <w:sz w:val="24"/>
                <w:szCs w:val="24"/>
              </w:rPr>
              <w:t>512,6</w:t>
            </w:r>
          </w:p>
        </w:tc>
        <w:tc>
          <w:tcPr>
            <w:tcW w:w="996" w:type="dxa"/>
            <w:shd w:val="clear" w:color="auto" w:fill="auto"/>
          </w:tcPr>
          <w:p w:rsidR="00502615" w:rsidRDefault="00502615" w:rsidP="00502615">
            <w:pPr>
              <w:rPr>
                <w:sz w:val="24"/>
                <w:szCs w:val="24"/>
              </w:rPr>
            </w:pPr>
            <w:r>
              <w:rPr>
                <w:sz w:val="24"/>
                <w:szCs w:val="24"/>
              </w:rPr>
              <w:t>512,6</w:t>
            </w:r>
          </w:p>
        </w:tc>
        <w:tc>
          <w:tcPr>
            <w:tcW w:w="1034" w:type="dxa"/>
            <w:shd w:val="clear" w:color="auto" w:fill="auto"/>
          </w:tcPr>
          <w:p w:rsidR="00502615" w:rsidRDefault="00502615" w:rsidP="00502615">
            <w:pPr>
              <w:rPr>
                <w:sz w:val="24"/>
                <w:szCs w:val="24"/>
              </w:rPr>
            </w:pPr>
            <w:r>
              <w:rPr>
                <w:sz w:val="24"/>
                <w:szCs w:val="24"/>
              </w:rPr>
              <w:t>512,6</w:t>
            </w:r>
          </w:p>
        </w:tc>
        <w:tc>
          <w:tcPr>
            <w:tcW w:w="996" w:type="dxa"/>
            <w:shd w:val="clear" w:color="auto" w:fill="auto"/>
          </w:tcPr>
          <w:p w:rsidR="00502615" w:rsidRDefault="00502615" w:rsidP="00502615">
            <w:pPr>
              <w:rPr>
                <w:sz w:val="24"/>
                <w:szCs w:val="24"/>
              </w:rPr>
            </w:pPr>
            <w:r>
              <w:rPr>
                <w:sz w:val="24"/>
                <w:szCs w:val="24"/>
              </w:rPr>
              <w:t>512,6</w:t>
            </w:r>
          </w:p>
        </w:tc>
        <w:tc>
          <w:tcPr>
            <w:tcW w:w="996" w:type="dxa"/>
            <w:shd w:val="clear" w:color="auto" w:fill="auto"/>
          </w:tcPr>
          <w:p w:rsidR="00502615" w:rsidRDefault="00502615" w:rsidP="00502615">
            <w:pPr>
              <w:rPr>
                <w:sz w:val="24"/>
                <w:szCs w:val="24"/>
              </w:rPr>
            </w:pPr>
            <w:r>
              <w:rPr>
                <w:sz w:val="24"/>
                <w:szCs w:val="24"/>
              </w:rPr>
              <w:t>512,6</w:t>
            </w:r>
          </w:p>
        </w:tc>
      </w:tr>
      <w:tr w:rsidR="002267AE" w:rsidTr="00DD05DB">
        <w:tc>
          <w:tcPr>
            <w:tcW w:w="541" w:type="dxa"/>
            <w:vMerge/>
          </w:tcPr>
          <w:p w:rsidR="002267AE" w:rsidRDefault="002267AE" w:rsidP="002267AE">
            <w:pPr>
              <w:rPr>
                <w:sz w:val="24"/>
                <w:szCs w:val="24"/>
              </w:rPr>
            </w:pPr>
          </w:p>
        </w:tc>
        <w:tc>
          <w:tcPr>
            <w:tcW w:w="2828" w:type="dxa"/>
            <w:vMerge w:val="restart"/>
          </w:tcPr>
          <w:p w:rsidR="002267AE" w:rsidRDefault="002267AE" w:rsidP="002267AE">
            <w:pPr>
              <w:rPr>
                <w:sz w:val="24"/>
                <w:szCs w:val="24"/>
              </w:rPr>
            </w:pPr>
            <w:r>
              <w:rPr>
                <w:sz w:val="24"/>
                <w:szCs w:val="24"/>
              </w:rPr>
              <w:t>из них</w:t>
            </w:r>
          </w:p>
          <w:p w:rsidR="002267AE" w:rsidRDefault="002267AE" w:rsidP="002267AE">
            <w:pPr>
              <w:rPr>
                <w:sz w:val="24"/>
                <w:szCs w:val="24"/>
              </w:rPr>
            </w:pPr>
            <w:r>
              <w:rPr>
                <w:sz w:val="24"/>
                <w:szCs w:val="24"/>
              </w:rPr>
              <w:lastRenderedPageBreak/>
              <w:t>подземных вод</w:t>
            </w:r>
          </w:p>
        </w:tc>
        <w:tc>
          <w:tcPr>
            <w:tcW w:w="1468" w:type="dxa"/>
          </w:tcPr>
          <w:p w:rsidR="002267AE" w:rsidRDefault="002267AE" w:rsidP="002267AE">
            <w:pPr>
              <w:rPr>
                <w:sz w:val="24"/>
                <w:szCs w:val="24"/>
              </w:rPr>
            </w:pPr>
            <w:r>
              <w:rPr>
                <w:sz w:val="24"/>
                <w:szCs w:val="24"/>
              </w:rPr>
              <w:lastRenderedPageBreak/>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410,4</w:t>
            </w:r>
          </w:p>
        </w:tc>
        <w:tc>
          <w:tcPr>
            <w:tcW w:w="1049" w:type="dxa"/>
          </w:tcPr>
          <w:p w:rsidR="002267AE" w:rsidRDefault="002267AE" w:rsidP="002267AE">
            <w:pPr>
              <w:rPr>
                <w:sz w:val="24"/>
                <w:szCs w:val="24"/>
              </w:rPr>
            </w:pPr>
            <w:r>
              <w:rPr>
                <w:sz w:val="24"/>
                <w:szCs w:val="24"/>
              </w:rPr>
              <w:t>501,4</w:t>
            </w:r>
          </w:p>
        </w:tc>
        <w:tc>
          <w:tcPr>
            <w:tcW w:w="1068" w:type="dxa"/>
          </w:tcPr>
          <w:p w:rsidR="002267AE" w:rsidRDefault="002267AE" w:rsidP="002267AE">
            <w:pPr>
              <w:rPr>
                <w:sz w:val="24"/>
                <w:szCs w:val="24"/>
              </w:rPr>
            </w:pPr>
            <w:r>
              <w:rPr>
                <w:sz w:val="24"/>
                <w:szCs w:val="24"/>
              </w:rPr>
              <w:t>501,4</w:t>
            </w:r>
          </w:p>
        </w:tc>
        <w:tc>
          <w:tcPr>
            <w:tcW w:w="996" w:type="dxa"/>
          </w:tcPr>
          <w:p w:rsidR="002267AE" w:rsidRDefault="002267AE" w:rsidP="002267AE">
            <w:pPr>
              <w:rPr>
                <w:sz w:val="24"/>
                <w:szCs w:val="24"/>
              </w:rPr>
            </w:pPr>
            <w:r>
              <w:rPr>
                <w:sz w:val="24"/>
                <w:szCs w:val="24"/>
              </w:rPr>
              <w:t>501,4</w:t>
            </w:r>
          </w:p>
        </w:tc>
        <w:tc>
          <w:tcPr>
            <w:tcW w:w="996" w:type="dxa"/>
          </w:tcPr>
          <w:p w:rsidR="002267AE" w:rsidRDefault="002267AE" w:rsidP="002267AE">
            <w:pPr>
              <w:rPr>
                <w:sz w:val="24"/>
                <w:szCs w:val="24"/>
              </w:rPr>
            </w:pPr>
            <w:r>
              <w:rPr>
                <w:sz w:val="24"/>
                <w:szCs w:val="24"/>
              </w:rPr>
              <w:t>501,4</w:t>
            </w:r>
          </w:p>
        </w:tc>
        <w:tc>
          <w:tcPr>
            <w:tcW w:w="1027" w:type="dxa"/>
          </w:tcPr>
          <w:p w:rsidR="002267AE" w:rsidRDefault="002267AE" w:rsidP="002267AE">
            <w:pPr>
              <w:rPr>
                <w:sz w:val="24"/>
                <w:szCs w:val="24"/>
              </w:rPr>
            </w:pPr>
            <w:r>
              <w:rPr>
                <w:sz w:val="24"/>
                <w:szCs w:val="24"/>
              </w:rPr>
              <w:t>501,4</w:t>
            </w:r>
          </w:p>
        </w:tc>
        <w:tc>
          <w:tcPr>
            <w:tcW w:w="996" w:type="dxa"/>
          </w:tcPr>
          <w:p w:rsidR="002267AE" w:rsidRDefault="002267AE" w:rsidP="002267AE">
            <w:pPr>
              <w:rPr>
                <w:sz w:val="24"/>
                <w:szCs w:val="24"/>
              </w:rPr>
            </w:pPr>
            <w:r>
              <w:rPr>
                <w:sz w:val="24"/>
                <w:szCs w:val="24"/>
              </w:rPr>
              <w:t>501,4</w:t>
            </w:r>
          </w:p>
        </w:tc>
        <w:tc>
          <w:tcPr>
            <w:tcW w:w="996" w:type="dxa"/>
          </w:tcPr>
          <w:p w:rsidR="002267AE" w:rsidRDefault="002267AE" w:rsidP="002267AE">
            <w:pPr>
              <w:rPr>
                <w:sz w:val="24"/>
                <w:szCs w:val="24"/>
              </w:rPr>
            </w:pPr>
            <w:r>
              <w:rPr>
                <w:sz w:val="24"/>
                <w:szCs w:val="24"/>
              </w:rPr>
              <w:t>501,4</w:t>
            </w:r>
          </w:p>
        </w:tc>
        <w:tc>
          <w:tcPr>
            <w:tcW w:w="1034" w:type="dxa"/>
          </w:tcPr>
          <w:p w:rsidR="002267AE" w:rsidRDefault="002267AE" w:rsidP="002267AE">
            <w:pPr>
              <w:rPr>
                <w:sz w:val="24"/>
                <w:szCs w:val="24"/>
              </w:rPr>
            </w:pPr>
            <w:r>
              <w:rPr>
                <w:sz w:val="24"/>
                <w:szCs w:val="24"/>
              </w:rPr>
              <w:t>501,4</w:t>
            </w:r>
          </w:p>
        </w:tc>
        <w:tc>
          <w:tcPr>
            <w:tcW w:w="996" w:type="dxa"/>
          </w:tcPr>
          <w:p w:rsidR="002267AE" w:rsidRDefault="002267AE" w:rsidP="002267AE">
            <w:pPr>
              <w:rPr>
                <w:sz w:val="24"/>
                <w:szCs w:val="24"/>
              </w:rPr>
            </w:pPr>
            <w:r>
              <w:rPr>
                <w:sz w:val="24"/>
                <w:szCs w:val="24"/>
              </w:rPr>
              <w:t>501,4</w:t>
            </w:r>
          </w:p>
        </w:tc>
        <w:tc>
          <w:tcPr>
            <w:tcW w:w="996" w:type="dxa"/>
          </w:tcPr>
          <w:p w:rsidR="002267AE" w:rsidRDefault="002267AE" w:rsidP="002267AE">
            <w:pPr>
              <w:rPr>
                <w:sz w:val="24"/>
                <w:szCs w:val="24"/>
              </w:rPr>
            </w:pPr>
            <w:r>
              <w:rPr>
                <w:sz w:val="24"/>
                <w:szCs w:val="24"/>
              </w:rPr>
              <w:t>501,4</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149,8</w:t>
            </w:r>
          </w:p>
        </w:tc>
        <w:tc>
          <w:tcPr>
            <w:tcW w:w="1049" w:type="dxa"/>
          </w:tcPr>
          <w:p w:rsidR="002267AE" w:rsidRDefault="002267AE" w:rsidP="002267AE">
            <w:pPr>
              <w:rPr>
                <w:sz w:val="24"/>
                <w:szCs w:val="24"/>
              </w:rPr>
            </w:pPr>
            <w:r>
              <w:rPr>
                <w:sz w:val="24"/>
                <w:szCs w:val="24"/>
              </w:rPr>
              <w:t>183,0</w:t>
            </w:r>
          </w:p>
        </w:tc>
        <w:tc>
          <w:tcPr>
            <w:tcW w:w="1068" w:type="dxa"/>
          </w:tcPr>
          <w:p w:rsidR="002267AE" w:rsidRDefault="002267AE" w:rsidP="002267AE">
            <w:pPr>
              <w:rPr>
                <w:sz w:val="24"/>
                <w:szCs w:val="24"/>
              </w:rPr>
            </w:pPr>
            <w:r>
              <w:rPr>
                <w:sz w:val="24"/>
                <w:szCs w:val="24"/>
              </w:rPr>
              <w:t>183,0</w:t>
            </w:r>
          </w:p>
        </w:tc>
        <w:tc>
          <w:tcPr>
            <w:tcW w:w="996" w:type="dxa"/>
          </w:tcPr>
          <w:p w:rsidR="002267AE" w:rsidRDefault="002267AE" w:rsidP="002267AE">
            <w:pPr>
              <w:rPr>
                <w:sz w:val="24"/>
                <w:szCs w:val="24"/>
              </w:rPr>
            </w:pPr>
            <w:r>
              <w:rPr>
                <w:sz w:val="24"/>
                <w:szCs w:val="24"/>
              </w:rPr>
              <w:t>183,0</w:t>
            </w:r>
          </w:p>
        </w:tc>
        <w:tc>
          <w:tcPr>
            <w:tcW w:w="996" w:type="dxa"/>
          </w:tcPr>
          <w:p w:rsidR="002267AE" w:rsidRDefault="002267AE" w:rsidP="002267AE">
            <w:pPr>
              <w:rPr>
                <w:sz w:val="24"/>
                <w:szCs w:val="24"/>
              </w:rPr>
            </w:pPr>
            <w:r>
              <w:rPr>
                <w:sz w:val="24"/>
                <w:szCs w:val="24"/>
              </w:rPr>
              <w:t>183,0</w:t>
            </w:r>
          </w:p>
        </w:tc>
        <w:tc>
          <w:tcPr>
            <w:tcW w:w="1027" w:type="dxa"/>
          </w:tcPr>
          <w:p w:rsidR="002267AE" w:rsidRDefault="002267AE" w:rsidP="002267AE">
            <w:pPr>
              <w:rPr>
                <w:sz w:val="24"/>
                <w:szCs w:val="24"/>
              </w:rPr>
            </w:pPr>
            <w:r>
              <w:rPr>
                <w:sz w:val="24"/>
                <w:szCs w:val="24"/>
              </w:rPr>
              <w:t>183,0</w:t>
            </w:r>
          </w:p>
        </w:tc>
        <w:tc>
          <w:tcPr>
            <w:tcW w:w="996" w:type="dxa"/>
          </w:tcPr>
          <w:p w:rsidR="002267AE" w:rsidRDefault="002267AE" w:rsidP="002267AE">
            <w:pPr>
              <w:rPr>
                <w:sz w:val="24"/>
                <w:szCs w:val="24"/>
              </w:rPr>
            </w:pPr>
            <w:r>
              <w:rPr>
                <w:sz w:val="24"/>
                <w:szCs w:val="24"/>
              </w:rPr>
              <w:t>183,0</w:t>
            </w:r>
          </w:p>
        </w:tc>
        <w:tc>
          <w:tcPr>
            <w:tcW w:w="996" w:type="dxa"/>
          </w:tcPr>
          <w:p w:rsidR="002267AE" w:rsidRDefault="002267AE" w:rsidP="002267AE">
            <w:pPr>
              <w:rPr>
                <w:sz w:val="24"/>
                <w:szCs w:val="24"/>
              </w:rPr>
            </w:pPr>
            <w:r>
              <w:rPr>
                <w:sz w:val="24"/>
                <w:szCs w:val="24"/>
              </w:rPr>
              <w:t>183,0</w:t>
            </w:r>
          </w:p>
        </w:tc>
        <w:tc>
          <w:tcPr>
            <w:tcW w:w="1034" w:type="dxa"/>
          </w:tcPr>
          <w:p w:rsidR="002267AE" w:rsidRDefault="002267AE" w:rsidP="002267AE">
            <w:pPr>
              <w:rPr>
                <w:sz w:val="24"/>
                <w:szCs w:val="24"/>
              </w:rPr>
            </w:pPr>
            <w:r>
              <w:rPr>
                <w:sz w:val="24"/>
                <w:szCs w:val="24"/>
              </w:rPr>
              <w:t>183,0</w:t>
            </w:r>
          </w:p>
        </w:tc>
        <w:tc>
          <w:tcPr>
            <w:tcW w:w="996" w:type="dxa"/>
          </w:tcPr>
          <w:p w:rsidR="002267AE" w:rsidRDefault="002267AE" w:rsidP="002267AE">
            <w:pPr>
              <w:rPr>
                <w:sz w:val="24"/>
                <w:szCs w:val="24"/>
              </w:rPr>
            </w:pPr>
            <w:r>
              <w:rPr>
                <w:sz w:val="24"/>
                <w:szCs w:val="24"/>
              </w:rPr>
              <w:t>183,0</w:t>
            </w:r>
          </w:p>
        </w:tc>
        <w:tc>
          <w:tcPr>
            <w:tcW w:w="996" w:type="dxa"/>
          </w:tcPr>
          <w:p w:rsidR="002267AE" w:rsidRDefault="002267AE" w:rsidP="002267AE">
            <w:pPr>
              <w:rPr>
                <w:sz w:val="24"/>
                <w:szCs w:val="24"/>
              </w:rPr>
            </w:pPr>
            <w:r>
              <w:rPr>
                <w:sz w:val="24"/>
                <w:szCs w:val="24"/>
              </w:rPr>
              <w:t>183,0</w:t>
            </w:r>
          </w:p>
        </w:tc>
      </w:tr>
      <w:tr w:rsidR="002267AE" w:rsidTr="000D482B">
        <w:trPr>
          <w:trHeight w:val="242"/>
        </w:trPr>
        <w:tc>
          <w:tcPr>
            <w:tcW w:w="541" w:type="dxa"/>
            <w:vMerge w:val="restart"/>
          </w:tcPr>
          <w:p w:rsidR="002267AE" w:rsidRDefault="002267AE" w:rsidP="002267AE">
            <w:pPr>
              <w:rPr>
                <w:sz w:val="24"/>
                <w:szCs w:val="24"/>
              </w:rPr>
            </w:pPr>
            <w:r>
              <w:rPr>
                <w:sz w:val="24"/>
                <w:szCs w:val="24"/>
              </w:rPr>
              <w:lastRenderedPageBreak/>
              <w:t>3.6</w:t>
            </w:r>
          </w:p>
        </w:tc>
        <w:tc>
          <w:tcPr>
            <w:tcW w:w="2828" w:type="dxa"/>
            <w:vMerge w:val="restart"/>
          </w:tcPr>
          <w:p w:rsidR="002267AE" w:rsidRDefault="002267AE" w:rsidP="002267AE">
            <w:pPr>
              <w:rPr>
                <w:sz w:val="24"/>
                <w:szCs w:val="24"/>
              </w:rPr>
            </w:pPr>
            <w:r>
              <w:rPr>
                <w:sz w:val="24"/>
                <w:szCs w:val="24"/>
              </w:rPr>
              <w:t xml:space="preserve">на иные нужды (на </w:t>
            </w:r>
          </w:p>
          <w:p w:rsidR="002267AE" w:rsidRDefault="002267AE" w:rsidP="002267AE">
            <w:pPr>
              <w:rPr>
                <w:sz w:val="24"/>
                <w:szCs w:val="24"/>
              </w:rPr>
            </w:pPr>
            <w:r>
              <w:rPr>
                <w:sz w:val="24"/>
                <w:szCs w:val="24"/>
              </w:rPr>
              <w:t>нужды рыборазведения)</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283,7</w:t>
            </w:r>
          </w:p>
        </w:tc>
        <w:tc>
          <w:tcPr>
            <w:tcW w:w="1049" w:type="dxa"/>
          </w:tcPr>
          <w:p w:rsidR="002267AE" w:rsidRDefault="002267AE" w:rsidP="002267AE">
            <w:pPr>
              <w:rPr>
                <w:sz w:val="24"/>
                <w:szCs w:val="24"/>
              </w:rPr>
            </w:pPr>
            <w:r>
              <w:rPr>
                <w:sz w:val="24"/>
                <w:szCs w:val="24"/>
              </w:rPr>
              <w:t>522,0</w:t>
            </w:r>
          </w:p>
        </w:tc>
        <w:tc>
          <w:tcPr>
            <w:tcW w:w="1068" w:type="dxa"/>
          </w:tcPr>
          <w:p w:rsidR="002267AE" w:rsidRDefault="002267AE" w:rsidP="002267AE">
            <w:pPr>
              <w:rPr>
                <w:sz w:val="24"/>
                <w:szCs w:val="24"/>
              </w:rPr>
            </w:pPr>
            <w:r>
              <w:rPr>
                <w:sz w:val="24"/>
                <w:szCs w:val="24"/>
              </w:rPr>
              <w:t>522,0</w:t>
            </w:r>
          </w:p>
        </w:tc>
        <w:tc>
          <w:tcPr>
            <w:tcW w:w="996" w:type="dxa"/>
          </w:tcPr>
          <w:p w:rsidR="002267AE" w:rsidRDefault="002267AE" w:rsidP="002267AE">
            <w:pPr>
              <w:rPr>
                <w:sz w:val="24"/>
                <w:szCs w:val="24"/>
              </w:rPr>
            </w:pPr>
            <w:r>
              <w:rPr>
                <w:sz w:val="24"/>
                <w:szCs w:val="24"/>
              </w:rPr>
              <w:t>522,0</w:t>
            </w:r>
          </w:p>
        </w:tc>
        <w:tc>
          <w:tcPr>
            <w:tcW w:w="996" w:type="dxa"/>
          </w:tcPr>
          <w:p w:rsidR="002267AE" w:rsidRDefault="002267AE" w:rsidP="002267AE">
            <w:pPr>
              <w:rPr>
                <w:sz w:val="24"/>
                <w:szCs w:val="24"/>
              </w:rPr>
            </w:pPr>
            <w:r>
              <w:rPr>
                <w:sz w:val="24"/>
                <w:szCs w:val="24"/>
              </w:rPr>
              <w:t>522,0</w:t>
            </w:r>
          </w:p>
        </w:tc>
        <w:tc>
          <w:tcPr>
            <w:tcW w:w="1027" w:type="dxa"/>
          </w:tcPr>
          <w:p w:rsidR="002267AE" w:rsidRDefault="002267AE" w:rsidP="002267AE">
            <w:pPr>
              <w:rPr>
                <w:sz w:val="24"/>
                <w:szCs w:val="24"/>
              </w:rPr>
            </w:pPr>
            <w:r>
              <w:rPr>
                <w:sz w:val="24"/>
                <w:szCs w:val="24"/>
              </w:rPr>
              <w:t>522,0</w:t>
            </w:r>
          </w:p>
        </w:tc>
        <w:tc>
          <w:tcPr>
            <w:tcW w:w="996" w:type="dxa"/>
          </w:tcPr>
          <w:p w:rsidR="002267AE" w:rsidRDefault="002267AE" w:rsidP="002267AE">
            <w:pPr>
              <w:rPr>
                <w:sz w:val="24"/>
                <w:szCs w:val="24"/>
              </w:rPr>
            </w:pPr>
            <w:r>
              <w:rPr>
                <w:sz w:val="24"/>
                <w:szCs w:val="24"/>
              </w:rPr>
              <w:t>522,0</w:t>
            </w:r>
          </w:p>
        </w:tc>
        <w:tc>
          <w:tcPr>
            <w:tcW w:w="996" w:type="dxa"/>
          </w:tcPr>
          <w:p w:rsidR="002267AE" w:rsidRDefault="002267AE" w:rsidP="002267AE">
            <w:pPr>
              <w:rPr>
                <w:sz w:val="24"/>
                <w:szCs w:val="24"/>
              </w:rPr>
            </w:pPr>
            <w:r>
              <w:rPr>
                <w:sz w:val="24"/>
                <w:szCs w:val="24"/>
              </w:rPr>
              <w:t>522,0</w:t>
            </w:r>
          </w:p>
        </w:tc>
        <w:tc>
          <w:tcPr>
            <w:tcW w:w="1034" w:type="dxa"/>
          </w:tcPr>
          <w:p w:rsidR="002267AE" w:rsidRDefault="002267AE" w:rsidP="002267AE">
            <w:pPr>
              <w:rPr>
                <w:sz w:val="24"/>
                <w:szCs w:val="24"/>
              </w:rPr>
            </w:pPr>
            <w:r>
              <w:rPr>
                <w:sz w:val="24"/>
                <w:szCs w:val="24"/>
              </w:rPr>
              <w:t>522,0</w:t>
            </w:r>
          </w:p>
        </w:tc>
        <w:tc>
          <w:tcPr>
            <w:tcW w:w="996" w:type="dxa"/>
          </w:tcPr>
          <w:p w:rsidR="002267AE" w:rsidRDefault="002267AE" w:rsidP="002267AE">
            <w:pPr>
              <w:rPr>
                <w:sz w:val="24"/>
                <w:szCs w:val="24"/>
              </w:rPr>
            </w:pPr>
            <w:r>
              <w:rPr>
                <w:sz w:val="24"/>
                <w:szCs w:val="24"/>
              </w:rPr>
              <w:t>522,0</w:t>
            </w:r>
          </w:p>
        </w:tc>
        <w:tc>
          <w:tcPr>
            <w:tcW w:w="996" w:type="dxa"/>
          </w:tcPr>
          <w:p w:rsidR="002267AE" w:rsidRDefault="002267AE" w:rsidP="002267AE">
            <w:pPr>
              <w:rPr>
                <w:sz w:val="24"/>
                <w:szCs w:val="24"/>
              </w:rPr>
            </w:pPr>
            <w:r>
              <w:rPr>
                <w:sz w:val="24"/>
                <w:szCs w:val="24"/>
              </w:rPr>
              <w:t>522,0</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69,5</w:t>
            </w:r>
          </w:p>
        </w:tc>
        <w:tc>
          <w:tcPr>
            <w:tcW w:w="1049" w:type="dxa"/>
          </w:tcPr>
          <w:p w:rsidR="002267AE" w:rsidRDefault="002267AE" w:rsidP="002267AE">
            <w:pPr>
              <w:rPr>
                <w:sz w:val="24"/>
                <w:szCs w:val="24"/>
              </w:rPr>
            </w:pPr>
            <w:r>
              <w:rPr>
                <w:sz w:val="24"/>
                <w:szCs w:val="24"/>
              </w:rPr>
              <w:t>128,0</w:t>
            </w:r>
          </w:p>
        </w:tc>
        <w:tc>
          <w:tcPr>
            <w:tcW w:w="1068" w:type="dxa"/>
          </w:tcPr>
          <w:p w:rsidR="002267AE" w:rsidRDefault="002267AE" w:rsidP="002267AE">
            <w:pPr>
              <w:rPr>
                <w:sz w:val="24"/>
                <w:szCs w:val="24"/>
              </w:rPr>
            </w:pPr>
            <w:r>
              <w:rPr>
                <w:sz w:val="24"/>
                <w:szCs w:val="24"/>
              </w:rPr>
              <w:t>128,0</w:t>
            </w:r>
          </w:p>
        </w:tc>
        <w:tc>
          <w:tcPr>
            <w:tcW w:w="996" w:type="dxa"/>
          </w:tcPr>
          <w:p w:rsidR="002267AE" w:rsidRDefault="002267AE" w:rsidP="002267AE">
            <w:pPr>
              <w:rPr>
                <w:sz w:val="24"/>
                <w:szCs w:val="24"/>
              </w:rPr>
            </w:pPr>
            <w:r>
              <w:rPr>
                <w:sz w:val="24"/>
                <w:szCs w:val="24"/>
              </w:rPr>
              <w:t>128,0</w:t>
            </w:r>
          </w:p>
        </w:tc>
        <w:tc>
          <w:tcPr>
            <w:tcW w:w="996" w:type="dxa"/>
          </w:tcPr>
          <w:p w:rsidR="002267AE" w:rsidRDefault="002267AE" w:rsidP="002267AE">
            <w:pPr>
              <w:rPr>
                <w:sz w:val="24"/>
                <w:szCs w:val="24"/>
              </w:rPr>
            </w:pPr>
            <w:r>
              <w:rPr>
                <w:sz w:val="24"/>
                <w:szCs w:val="24"/>
              </w:rPr>
              <w:t>128,0</w:t>
            </w:r>
          </w:p>
        </w:tc>
        <w:tc>
          <w:tcPr>
            <w:tcW w:w="1027" w:type="dxa"/>
          </w:tcPr>
          <w:p w:rsidR="002267AE" w:rsidRDefault="002267AE" w:rsidP="002267AE">
            <w:pPr>
              <w:rPr>
                <w:sz w:val="24"/>
                <w:szCs w:val="24"/>
              </w:rPr>
            </w:pPr>
            <w:r>
              <w:rPr>
                <w:sz w:val="24"/>
                <w:szCs w:val="24"/>
              </w:rPr>
              <w:t>128,0</w:t>
            </w:r>
          </w:p>
        </w:tc>
        <w:tc>
          <w:tcPr>
            <w:tcW w:w="996" w:type="dxa"/>
          </w:tcPr>
          <w:p w:rsidR="002267AE" w:rsidRDefault="002267AE" w:rsidP="002267AE">
            <w:pPr>
              <w:rPr>
                <w:sz w:val="24"/>
                <w:szCs w:val="24"/>
              </w:rPr>
            </w:pPr>
            <w:r>
              <w:rPr>
                <w:sz w:val="24"/>
                <w:szCs w:val="24"/>
              </w:rPr>
              <w:t>128,0</w:t>
            </w:r>
          </w:p>
        </w:tc>
        <w:tc>
          <w:tcPr>
            <w:tcW w:w="996" w:type="dxa"/>
          </w:tcPr>
          <w:p w:rsidR="002267AE" w:rsidRDefault="002267AE" w:rsidP="002267AE">
            <w:pPr>
              <w:rPr>
                <w:sz w:val="24"/>
                <w:szCs w:val="24"/>
              </w:rPr>
            </w:pPr>
            <w:r>
              <w:rPr>
                <w:sz w:val="24"/>
                <w:szCs w:val="24"/>
              </w:rPr>
              <w:t>128,0</w:t>
            </w:r>
          </w:p>
        </w:tc>
        <w:tc>
          <w:tcPr>
            <w:tcW w:w="1034" w:type="dxa"/>
          </w:tcPr>
          <w:p w:rsidR="002267AE" w:rsidRDefault="002267AE" w:rsidP="002267AE">
            <w:pPr>
              <w:rPr>
                <w:sz w:val="24"/>
                <w:szCs w:val="24"/>
              </w:rPr>
            </w:pPr>
            <w:r>
              <w:rPr>
                <w:sz w:val="24"/>
                <w:szCs w:val="24"/>
              </w:rPr>
              <w:t>128,0</w:t>
            </w:r>
          </w:p>
        </w:tc>
        <w:tc>
          <w:tcPr>
            <w:tcW w:w="996" w:type="dxa"/>
          </w:tcPr>
          <w:p w:rsidR="002267AE" w:rsidRDefault="002267AE" w:rsidP="002267AE">
            <w:pPr>
              <w:rPr>
                <w:sz w:val="24"/>
                <w:szCs w:val="24"/>
              </w:rPr>
            </w:pPr>
            <w:r>
              <w:rPr>
                <w:sz w:val="24"/>
                <w:szCs w:val="24"/>
              </w:rPr>
              <w:t>128,0</w:t>
            </w:r>
          </w:p>
        </w:tc>
        <w:tc>
          <w:tcPr>
            <w:tcW w:w="996" w:type="dxa"/>
          </w:tcPr>
          <w:p w:rsidR="002267AE" w:rsidRDefault="002267AE" w:rsidP="002267AE">
            <w:pPr>
              <w:rPr>
                <w:sz w:val="24"/>
                <w:szCs w:val="24"/>
              </w:rPr>
            </w:pPr>
            <w:r>
              <w:rPr>
                <w:sz w:val="24"/>
                <w:szCs w:val="24"/>
              </w:rPr>
              <w:t>128,0</w:t>
            </w:r>
          </w:p>
        </w:tc>
      </w:tr>
      <w:tr w:rsidR="00502615" w:rsidTr="00DD05DB">
        <w:tc>
          <w:tcPr>
            <w:tcW w:w="541" w:type="dxa"/>
            <w:vMerge/>
          </w:tcPr>
          <w:p w:rsidR="00502615" w:rsidRDefault="00502615" w:rsidP="00502615">
            <w:pPr>
              <w:rPr>
                <w:sz w:val="24"/>
                <w:szCs w:val="24"/>
              </w:rPr>
            </w:pPr>
          </w:p>
        </w:tc>
        <w:tc>
          <w:tcPr>
            <w:tcW w:w="2828" w:type="dxa"/>
            <w:vMerge w:val="restart"/>
          </w:tcPr>
          <w:p w:rsidR="00502615" w:rsidRDefault="00502615" w:rsidP="00502615">
            <w:pPr>
              <w:rPr>
                <w:sz w:val="24"/>
                <w:szCs w:val="24"/>
              </w:rPr>
            </w:pPr>
            <w:r>
              <w:rPr>
                <w:sz w:val="24"/>
                <w:szCs w:val="24"/>
              </w:rPr>
              <w:t>из них</w:t>
            </w:r>
          </w:p>
          <w:p w:rsidR="00502615" w:rsidRDefault="00502615" w:rsidP="00502615">
            <w:pPr>
              <w:rPr>
                <w:sz w:val="24"/>
                <w:szCs w:val="24"/>
              </w:rPr>
            </w:pPr>
            <w:r>
              <w:rPr>
                <w:sz w:val="24"/>
                <w:szCs w:val="24"/>
              </w:rPr>
              <w:t>подземных вод</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2267AE" w:rsidTr="002267AE">
        <w:tc>
          <w:tcPr>
            <w:tcW w:w="541" w:type="dxa"/>
            <w:vMerge w:val="restart"/>
          </w:tcPr>
          <w:p w:rsidR="002267AE" w:rsidRDefault="002267AE" w:rsidP="002267AE">
            <w:pPr>
              <w:rPr>
                <w:sz w:val="24"/>
                <w:szCs w:val="24"/>
              </w:rPr>
            </w:pPr>
            <w:r>
              <w:rPr>
                <w:sz w:val="24"/>
                <w:szCs w:val="24"/>
              </w:rPr>
              <w:t>4</w:t>
            </w:r>
          </w:p>
        </w:tc>
        <w:tc>
          <w:tcPr>
            <w:tcW w:w="2828" w:type="dxa"/>
            <w:vMerge w:val="restart"/>
          </w:tcPr>
          <w:p w:rsidR="002267AE" w:rsidRDefault="002267AE" w:rsidP="002267AE">
            <w:pPr>
              <w:rPr>
                <w:sz w:val="24"/>
                <w:szCs w:val="24"/>
              </w:rPr>
            </w:pPr>
            <w:r>
              <w:rPr>
                <w:sz w:val="24"/>
                <w:szCs w:val="24"/>
              </w:rPr>
              <w:t>Передача воды потребителям - всего</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w:t>
            </w:r>
          </w:p>
        </w:tc>
        <w:tc>
          <w:tcPr>
            <w:tcW w:w="1049" w:type="dxa"/>
            <w:shd w:val="clear" w:color="auto" w:fill="auto"/>
          </w:tcPr>
          <w:p w:rsidR="002267AE" w:rsidRDefault="002267AE" w:rsidP="002267AE">
            <w:pPr>
              <w:rPr>
                <w:sz w:val="24"/>
                <w:szCs w:val="24"/>
              </w:rPr>
            </w:pPr>
            <w:r>
              <w:rPr>
                <w:sz w:val="24"/>
                <w:szCs w:val="24"/>
              </w:rPr>
              <w:t>-</w:t>
            </w:r>
          </w:p>
        </w:tc>
        <w:tc>
          <w:tcPr>
            <w:tcW w:w="1068"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1027"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1034"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r>
      <w:tr w:rsidR="002267AE" w:rsidTr="002267AE">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w:t>
            </w:r>
          </w:p>
        </w:tc>
        <w:tc>
          <w:tcPr>
            <w:tcW w:w="1049" w:type="dxa"/>
            <w:shd w:val="clear" w:color="auto" w:fill="auto"/>
          </w:tcPr>
          <w:p w:rsidR="002267AE" w:rsidRDefault="002267AE" w:rsidP="002267AE">
            <w:pPr>
              <w:rPr>
                <w:sz w:val="24"/>
                <w:szCs w:val="24"/>
              </w:rPr>
            </w:pPr>
            <w:r>
              <w:rPr>
                <w:sz w:val="24"/>
                <w:szCs w:val="24"/>
              </w:rPr>
              <w:t>-</w:t>
            </w:r>
          </w:p>
        </w:tc>
        <w:tc>
          <w:tcPr>
            <w:tcW w:w="1068"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1027"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1034"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c>
          <w:tcPr>
            <w:tcW w:w="996" w:type="dxa"/>
            <w:shd w:val="clear" w:color="auto" w:fill="auto"/>
          </w:tcPr>
          <w:p w:rsidR="002267AE" w:rsidRDefault="002267AE" w:rsidP="002267AE">
            <w:pPr>
              <w:rPr>
                <w:sz w:val="24"/>
                <w:szCs w:val="24"/>
              </w:rPr>
            </w:pPr>
            <w:r>
              <w:rPr>
                <w:sz w:val="24"/>
                <w:szCs w:val="24"/>
              </w:rPr>
              <w:t>-</w:t>
            </w:r>
          </w:p>
        </w:tc>
      </w:tr>
      <w:tr w:rsidR="002267AE" w:rsidTr="00DD05DB">
        <w:tc>
          <w:tcPr>
            <w:tcW w:w="541" w:type="dxa"/>
            <w:vMerge w:val="restart"/>
          </w:tcPr>
          <w:p w:rsidR="002267AE" w:rsidRDefault="002267AE" w:rsidP="002267AE">
            <w:pPr>
              <w:rPr>
                <w:sz w:val="24"/>
                <w:szCs w:val="24"/>
              </w:rPr>
            </w:pPr>
            <w:r>
              <w:rPr>
                <w:sz w:val="24"/>
                <w:szCs w:val="24"/>
              </w:rPr>
              <w:t>4.1</w:t>
            </w:r>
          </w:p>
        </w:tc>
        <w:tc>
          <w:tcPr>
            <w:tcW w:w="2828" w:type="dxa"/>
            <w:vMerge w:val="restart"/>
          </w:tcPr>
          <w:p w:rsidR="002267AE" w:rsidRDefault="002267AE" w:rsidP="002267AE">
            <w:pPr>
              <w:rPr>
                <w:sz w:val="24"/>
                <w:szCs w:val="24"/>
              </w:rPr>
            </w:pPr>
            <w:r>
              <w:rPr>
                <w:sz w:val="24"/>
                <w:szCs w:val="24"/>
              </w:rPr>
              <w:t>в том числе</w:t>
            </w:r>
          </w:p>
          <w:p w:rsidR="002267AE" w:rsidRDefault="002267AE" w:rsidP="002267AE">
            <w:pPr>
              <w:rPr>
                <w:sz w:val="24"/>
                <w:szCs w:val="24"/>
              </w:rPr>
            </w:pPr>
            <w:r>
              <w:rPr>
                <w:sz w:val="24"/>
                <w:szCs w:val="24"/>
              </w:rPr>
              <w:t>подземных вод</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w:t>
            </w:r>
          </w:p>
        </w:tc>
        <w:tc>
          <w:tcPr>
            <w:tcW w:w="1049" w:type="dxa"/>
          </w:tcPr>
          <w:p w:rsidR="002267AE" w:rsidRDefault="002267AE" w:rsidP="002267AE">
            <w:pPr>
              <w:rPr>
                <w:sz w:val="24"/>
                <w:szCs w:val="24"/>
              </w:rPr>
            </w:pPr>
            <w:r>
              <w:rPr>
                <w:sz w:val="24"/>
                <w:szCs w:val="24"/>
              </w:rPr>
              <w:t>-</w:t>
            </w:r>
          </w:p>
        </w:tc>
        <w:tc>
          <w:tcPr>
            <w:tcW w:w="1068"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1027"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1034"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w:t>
            </w:r>
          </w:p>
        </w:tc>
        <w:tc>
          <w:tcPr>
            <w:tcW w:w="1049" w:type="dxa"/>
          </w:tcPr>
          <w:p w:rsidR="002267AE" w:rsidRDefault="002267AE" w:rsidP="002267AE">
            <w:pPr>
              <w:rPr>
                <w:sz w:val="24"/>
                <w:szCs w:val="24"/>
              </w:rPr>
            </w:pPr>
            <w:r>
              <w:rPr>
                <w:sz w:val="24"/>
                <w:szCs w:val="24"/>
              </w:rPr>
              <w:t>-</w:t>
            </w:r>
          </w:p>
        </w:tc>
        <w:tc>
          <w:tcPr>
            <w:tcW w:w="1068"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1027"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1034"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c>
          <w:tcPr>
            <w:tcW w:w="996" w:type="dxa"/>
          </w:tcPr>
          <w:p w:rsidR="002267AE" w:rsidRDefault="002267AE" w:rsidP="002267AE">
            <w:pPr>
              <w:rPr>
                <w:sz w:val="24"/>
                <w:szCs w:val="24"/>
              </w:rPr>
            </w:pPr>
            <w:r>
              <w:rPr>
                <w:sz w:val="24"/>
                <w:szCs w:val="24"/>
              </w:rPr>
              <w:t>-</w:t>
            </w:r>
          </w:p>
        </w:tc>
      </w:tr>
      <w:tr w:rsidR="002267AE" w:rsidTr="00083582">
        <w:trPr>
          <w:trHeight w:val="393"/>
        </w:trPr>
        <w:tc>
          <w:tcPr>
            <w:tcW w:w="541" w:type="dxa"/>
            <w:vMerge w:val="restart"/>
          </w:tcPr>
          <w:p w:rsidR="002267AE" w:rsidRDefault="002267AE" w:rsidP="002267AE">
            <w:pPr>
              <w:rPr>
                <w:sz w:val="24"/>
                <w:szCs w:val="24"/>
              </w:rPr>
            </w:pPr>
            <w:r>
              <w:rPr>
                <w:sz w:val="24"/>
                <w:szCs w:val="24"/>
              </w:rPr>
              <w:t>5</w:t>
            </w:r>
          </w:p>
        </w:tc>
        <w:tc>
          <w:tcPr>
            <w:tcW w:w="2828" w:type="dxa"/>
            <w:vMerge w:val="restart"/>
          </w:tcPr>
          <w:p w:rsidR="002267AE" w:rsidRDefault="002267AE" w:rsidP="002267AE">
            <w:pPr>
              <w:rPr>
                <w:sz w:val="24"/>
                <w:szCs w:val="24"/>
              </w:rPr>
            </w:pPr>
            <w:r>
              <w:rPr>
                <w:sz w:val="24"/>
                <w:szCs w:val="24"/>
              </w:rPr>
              <w:t>Расход воды в системах оборотного водоснабже-ния</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411,8</w:t>
            </w:r>
          </w:p>
        </w:tc>
        <w:tc>
          <w:tcPr>
            <w:tcW w:w="1049" w:type="dxa"/>
          </w:tcPr>
          <w:p w:rsidR="002267AE" w:rsidRDefault="002267AE" w:rsidP="002267AE">
            <w:pPr>
              <w:rPr>
                <w:sz w:val="24"/>
                <w:szCs w:val="24"/>
              </w:rPr>
            </w:pPr>
            <w:r>
              <w:rPr>
                <w:sz w:val="24"/>
                <w:szCs w:val="24"/>
              </w:rPr>
              <w:t>527,9</w:t>
            </w:r>
          </w:p>
        </w:tc>
        <w:tc>
          <w:tcPr>
            <w:tcW w:w="1068" w:type="dxa"/>
          </w:tcPr>
          <w:p w:rsidR="002267AE" w:rsidRDefault="002267AE" w:rsidP="002267AE">
            <w:pPr>
              <w:rPr>
                <w:sz w:val="24"/>
                <w:szCs w:val="24"/>
              </w:rPr>
            </w:pPr>
            <w:r>
              <w:rPr>
                <w:sz w:val="24"/>
                <w:szCs w:val="24"/>
              </w:rPr>
              <w:t>527,9</w:t>
            </w:r>
          </w:p>
        </w:tc>
        <w:tc>
          <w:tcPr>
            <w:tcW w:w="996" w:type="dxa"/>
          </w:tcPr>
          <w:p w:rsidR="002267AE" w:rsidRDefault="002267AE" w:rsidP="002267AE">
            <w:pPr>
              <w:rPr>
                <w:sz w:val="24"/>
                <w:szCs w:val="24"/>
              </w:rPr>
            </w:pPr>
            <w:r>
              <w:rPr>
                <w:sz w:val="24"/>
                <w:szCs w:val="24"/>
              </w:rPr>
              <w:t>527,9</w:t>
            </w:r>
          </w:p>
        </w:tc>
        <w:tc>
          <w:tcPr>
            <w:tcW w:w="996" w:type="dxa"/>
          </w:tcPr>
          <w:p w:rsidR="002267AE" w:rsidRDefault="002267AE" w:rsidP="002267AE">
            <w:pPr>
              <w:rPr>
                <w:sz w:val="24"/>
                <w:szCs w:val="24"/>
              </w:rPr>
            </w:pPr>
            <w:r>
              <w:rPr>
                <w:sz w:val="24"/>
                <w:szCs w:val="24"/>
              </w:rPr>
              <w:t>527,9</w:t>
            </w:r>
          </w:p>
        </w:tc>
        <w:tc>
          <w:tcPr>
            <w:tcW w:w="1027" w:type="dxa"/>
          </w:tcPr>
          <w:p w:rsidR="002267AE" w:rsidRDefault="002267AE" w:rsidP="002267AE">
            <w:pPr>
              <w:rPr>
                <w:sz w:val="24"/>
                <w:szCs w:val="24"/>
              </w:rPr>
            </w:pPr>
            <w:r>
              <w:rPr>
                <w:sz w:val="24"/>
                <w:szCs w:val="24"/>
              </w:rPr>
              <w:t>527,9</w:t>
            </w:r>
          </w:p>
        </w:tc>
        <w:tc>
          <w:tcPr>
            <w:tcW w:w="996" w:type="dxa"/>
          </w:tcPr>
          <w:p w:rsidR="002267AE" w:rsidRDefault="002267AE" w:rsidP="002267AE">
            <w:pPr>
              <w:rPr>
                <w:sz w:val="24"/>
                <w:szCs w:val="24"/>
              </w:rPr>
            </w:pPr>
            <w:r>
              <w:rPr>
                <w:sz w:val="24"/>
                <w:szCs w:val="24"/>
              </w:rPr>
              <w:t>527,9</w:t>
            </w:r>
          </w:p>
        </w:tc>
        <w:tc>
          <w:tcPr>
            <w:tcW w:w="996" w:type="dxa"/>
          </w:tcPr>
          <w:p w:rsidR="002267AE" w:rsidRDefault="002267AE" w:rsidP="002267AE">
            <w:pPr>
              <w:rPr>
                <w:sz w:val="24"/>
                <w:szCs w:val="24"/>
              </w:rPr>
            </w:pPr>
            <w:r>
              <w:rPr>
                <w:sz w:val="24"/>
                <w:szCs w:val="24"/>
              </w:rPr>
              <w:t>527,9</w:t>
            </w:r>
          </w:p>
        </w:tc>
        <w:tc>
          <w:tcPr>
            <w:tcW w:w="1034" w:type="dxa"/>
          </w:tcPr>
          <w:p w:rsidR="002267AE" w:rsidRDefault="002267AE" w:rsidP="002267AE">
            <w:pPr>
              <w:rPr>
                <w:sz w:val="24"/>
                <w:szCs w:val="24"/>
              </w:rPr>
            </w:pPr>
            <w:r>
              <w:rPr>
                <w:sz w:val="24"/>
                <w:szCs w:val="24"/>
              </w:rPr>
              <w:t>527,9</w:t>
            </w:r>
          </w:p>
        </w:tc>
        <w:tc>
          <w:tcPr>
            <w:tcW w:w="996" w:type="dxa"/>
          </w:tcPr>
          <w:p w:rsidR="002267AE" w:rsidRDefault="002267AE" w:rsidP="002267AE">
            <w:pPr>
              <w:rPr>
                <w:sz w:val="24"/>
                <w:szCs w:val="24"/>
              </w:rPr>
            </w:pPr>
            <w:r>
              <w:rPr>
                <w:sz w:val="24"/>
                <w:szCs w:val="24"/>
              </w:rPr>
              <w:t>527,9</w:t>
            </w:r>
          </w:p>
        </w:tc>
        <w:tc>
          <w:tcPr>
            <w:tcW w:w="996" w:type="dxa"/>
          </w:tcPr>
          <w:p w:rsidR="002267AE" w:rsidRDefault="002267AE" w:rsidP="002267AE">
            <w:pPr>
              <w:rPr>
                <w:sz w:val="24"/>
                <w:szCs w:val="24"/>
              </w:rPr>
            </w:pPr>
            <w:r>
              <w:rPr>
                <w:sz w:val="24"/>
                <w:szCs w:val="24"/>
              </w:rPr>
              <w:t>527,9</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180,3</w:t>
            </w:r>
          </w:p>
        </w:tc>
        <w:tc>
          <w:tcPr>
            <w:tcW w:w="1049" w:type="dxa"/>
          </w:tcPr>
          <w:p w:rsidR="002267AE" w:rsidRDefault="002267AE" w:rsidP="002267AE">
            <w:pPr>
              <w:rPr>
                <w:sz w:val="24"/>
                <w:szCs w:val="24"/>
              </w:rPr>
            </w:pPr>
            <w:r>
              <w:rPr>
                <w:sz w:val="24"/>
                <w:szCs w:val="24"/>
              </w:rPr>
              <w:t>192,4</w:t>
            </w:r>
          </w:p>
        </w:tc>
        <w:tc>
          <w:tcPr>
            <w:tcW w:w="1068" w:type="dxa"/>
          </w:tcPr>
          <w:p w:rsidR="002267AE" w:rsidRDefault="002267AE" w:rsidP="002267AE">
            <w:pPr>
              <w:rPr>
                <w:sz w:val="24"/>
                <w:szCs w:val="24"/>
              </w:rPr>
            </w:pPr>
            <w:r>
              <w:rPr>
                <w:sz w:val="24"/>
                <w:szCs w:val="24"/>
              </w:rPr>
              <w:t>192,4</w:t>
            </w:r>
          </w:p>
        </w:tc>
        <w:tc>
          <w:tcPr>
            <w:tcW w:w="996" w:type="dxa"/>
          </w:tcPr>
          <w:p w:rsidR="002267AE" w:rsidRDefault="002267AE" w:rsidP="002267AE">
            <w:pPr>
              <w:rPr>
                <w:sz w:val="24"/>
                <w:szCs w:val="24"/>
              </w:rPr>
            </w:pPr>
            <w:r>
              <w:rPr>
                <w:sz w:val="24"/>
                <w:szCs w:val="24"/>
              </w:rPr>
              <w:t>192,4</w:t>
            </w:r>
          </w:p>
        </w:tc>
        <w:tc>
          <w:tcPr>
            <w:tcW w:w="996" w:type="dxa"/>
          </w:tcPr>
          <w:p w:rsidR="002267AE" w:rsidRDefault="002267AE" w:rsidP="002267AE">
            <w:pPr>
              <w:rPr>
                <w:sz w:val="24"/>
                <w:szCs w:val="24"/>
              </w:rPr>
            </w:pPr>
            <w:r>
              <w:rPr>
                <w:sz w:val="24"/>
                <w:szCs w:val="24"/>
              </w:rPr>
              <w:t>192,4</w:t>
            </w:r>
          </w:p>
        </w:tc>
        <w:tc>
          <w:tcPr>
            <w:tcW w:w="1027" w:type="dxa"/>
          </w:tcPr>
          <w:p w:rsidR="002267AE" w:rsidRDefault="002267AE" w:rsidP="002267AE">
            <w:pPr>
              <w:rPr>
                <w:sz w:val="24"/>
                <w:szCs w:val="24"/>
              </w:rPr>
            </w:pPr>
            <w:r>
              <w:rPr>
                <w:sz w:val="24"/>
                <w:szCs w:val="24"/>
              </w:rPr>
              <w:t>192,4</w:t>
            </w:r>
          </w:p>
        </w:tc>
        <w:tc>
          <w:tcPr>
            <w:tcW w:w="996" w:type="dxa"/>
          </w:tcPr>
          <w:p w:rsidR="002267AE" w:rsidRDefault="002267AE" w:rsidP="002267AE">
            <w:pPr>
              <w:rPr>
                <w:sz w:val="24"/>
                <w:szCs w:val="24"/>
              </w:rPr>
            </w:pPr>
            <w:r>
              <w:rPr>
                <w:sz w:val="24"/>
                <w:szCs w:val="24"/>
              </w:rPr>
              <w:t>192,4</w:t>
            </w:r>
          </w:p>
        </w:tc>
        <w:tc>
          <w:tcPr>
            <w:tcW w:w="996" w:type="dxa"/>
          </w:tcPr>
          <w:p w:rsidR="002267AE" w:rsidRDefault="002267AE" w:rsidP="002267AE">
            <w:pPr>
              <w:rPr>
                <w:sz w:val="24"/>
                <w:szCs w:val="24"/>
              </w:rPr>
            </w:pPr>
            <w:r>
              <w:rPr>
                <w:sz w:val="24"/>
                <w:szCs w:val="24"/>
              </w:rPr>
              <w:t>192,4</w:t>
            </w:r>
          </w:p>
        </w:tc>
        <w:tc>
          <w:tcPr>
            <w:tcW w:w="1034" w:type="dxa"/>
          </w:tcPr>
          <w:p w:rsidR="002267AE" w:rsidRDefault="002267AE" w:rsidP="002267AE">
            <w:pPr>
              <w:rPr>
                <w:sz w:val="24"/>
                <w:szCs w:val="24"/>
              </w:rPr>
            </w:pPr>
            <w:r>
              <w:rPr>
                <w:sz w:val="24"/>
                <w:szCs w:val="24"/>
              </w:rPr>
              <w:t>192,4</w:t>
            </w:r>
          </w:p>
        </w:tc>
        <w:tc>
          <w:tcPr>
            <w:tcW w:w="996" w:type="dxa"/>
          </w:tcPr>
          <w:p w:rsidR="002267AE" w:rsidRDefault="002267AE" w:rsidP="002267AE">
            <w:pPr>
              <w:rPr>
                <w:sz w:val="24"/>
                <w:szCs w:val="24"/>
              </w:rPr>
            </w:pPr>
            <w:r>
              <w:rPr>
                <w:sz w:val="24"/>
                <w:szCs w:val="24"/>
              </w:rPr>
              <w:t>192,4</w:t>
            </w:r>
          </w:p>
        </w:tc>
        <w:tc>
          <w:tcPr>
            <w:tcW w:w="996" w:type="dxa"/>
          </w:tcPr>
          <w:p w:rsidR="002267AE" w:rsidRDefault="002267AE" w:rsidP="002267AE">
            <w:pPr>
              <w:rPr>
                <w:sz w:val="24"/>
                <w:szCs w:val="24"/>
              </w:rPr>
            </w:pPr>
            <w:r>
              <w:rPr>
                <w:sz w:val="24"/>
                <w:szCs w:val="24"/>
              </w:rPr>
              <w:t>192,4</w:t>
            </w:r>
          </w:p>
        </w:tc>
      </w:tr>
      <w:tr w:rsidR="00502615" w:rsidTr="00083582">
        <w:trPr>
          <w:trHeight w:val="546"/>
        </w:trPr>
        <w:tc>
          <w:tcPr>
            <w:tcW w:w="541" w:type="dxa"/>
            <w:vMerge w:val="restart"/>
          </w:tcPr>
          <w:p w:rsidR="00502615" w:rsidRDefault="00502615" w:rsidP="00502615">
            <w:pPr>
              <w:rPr>
                <w:sz w:val="24"/>
                <w:szCs w:val="24"/>
              </w:rPr>
            </w:pPr>
            <w:r>
              <w:rPr>
                <w:sz w:val="24"/>
                <w:szCs w:val="24"/>
              </w:rPr>
              <w:t>6</w:t>
            </w:r>
          </w:p>
        </w:tc>
        <w:tc>
          <w:tcPr>
            <w:tcW w:w="2828" w:type="dxa"/>
            <w:vMerge w:val="restart"/>
          </w:tcPr>
          <w:p w:rsidR="00502615" w:rsidRDefault="00502615" w:rsidP="00502615">
            <w:pPr>
              <w:rPr>
                <w:sz w:val="24"/>
                <w:szCs w:val="24"/>
              </w:rPr>
            </w:pPr>
            <w:r>
              <w:rPr>
                <w:sz w:val="24"/>
                <w:szCs w:val="24"/>
              </w:rPr>
              <w:t>Расход воды в системах повторно-последователь-ного водоснабжения</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2267AE" w:rsidTr="002267AE">
        <w:trPr>
          <w:trHeight w:val="275"/>
        </w:trPr>
        <w:tc>
          <w:tcPr>
            <w:tcW w:w="541" w:type="dxa"/>
            <w:vMerge w:val="restart"/>
          </w:tcPr>
          <w:p w:rsidR="002267AE" w:rsidRDefault="002267AE" w:rsidP="002267AE">
            <w:pPr>
              <w:rPr>
                <w:sz w:val="24"/>
                <w:szCs w:val="24"/>
              </w:rPr>
            </w:pPr>
            <w:r>
              <w:rPr>
                <w:sz w:val="24"/>
                <w:szCs w:val="24"/>
              </w:rPr>
              <w:t>7</w:t>
            </w:r>
          </w:p>
        </w:tc>
        <w:tc>
          <w:tcPr>
            <w:tcW w:w="2828" w:type="dxa"/>
            <w:vMerge w:val="restart"/>
          </w:tcPr>
          <w:p w:rsidR="002267AE" w:rsidRDefault="002267AE" w:rsidP="002267AE">
            <w:pPr>
              <w:rPr>
                <w:sz w:val="24"/>
                <w:szCs w:val="24"/>
              </w:rPr>
            </w:pPr>
            <w:r>
              <w:rPr>
                <w:sz w:val="24"/>
                <w:szCs w:val="24"/>
              </w:rPr>
              <w:t>Потери и неучтенные расходы – всего</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111,8</w:t>
            </w:r>
          </w:p>
        </w:tc>
        <w:tc>
          <w:tcPr>
            <w:tcW w:w="1049" w:type="dxa"/>
            <w:shd w:val="clear" w:color="auto" w:fill="auto"/>
          </w:tcPr>
          <w:p w:rsidR="002267AE" w:rsidRDefault="002267AE" w:rsidP="002267AE">
            <w:pPr>
              <w:rPr>
                <w:sz w:val="24"/>
                <w:szCs w:val="24"/>
              </w:rPr>
            </w:pPr>
            <w:r>
              <w:rPr>
                <w:sz w:val="24"/>
                <w:szCs w:val="24"/>
              </w:rPr>
              <w:t>111,8</w:t>
            </w:r>
          </w:p>
        </w:tc>
        <w:tc>
          <w:tcPr>
            <w:tcW w:w="1068"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1027"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1034"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r>
      <w:tr w:rsidR="002267AE" w:rsidTr="002267AE">
        <w:trPr>
          <w:trHeight w:val="278"/>
        </w:trPr>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40,8</w:t>
            </w:r>
          </w:p>
        </w:tc>
        <w:tc>
          <w:tcPr>
            <w:tcW w:w="1049" w:type="dxa"/>
            <w:shd w:val="clear" w:color="auto" w:fill="auto"/>
          </w:tcPr>
          <w:p w:rsidR="002267AE" w:rsidRDefault="002267AE" w:rsidP="002267AE">
            <w:pPr>
              <w:rPr>
                <w:sz w:val="24"/>
                <w:szCs w:val="24"/>
              </w:rPr>
            </w:pPr>
            <w:r>
              <w:rPr>
                <w:sz w:val="24"/>
                <w:szCs w:val="24"/>
              </w:rPr>
              <w:t>40,8</w:t>
            </w:r>
          </w:p>
        </w:tc>
        <w:tc>
          <w:tcPr>
            <w:tcW w:w="1068"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1027"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1034"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r>
      <w:tr w:rsidR="002267AE" w:rsidTr="002267AE">
        <w:tc>
          <w:tcPr>
            <w:tcW w:w="541" w:type="dxa"/>
            <w:vMerge w:val="restart"/>
          </w:tcPr>
          <w:p w:rsidR="002267AE" w:rsidRDefault="002267AE" w:rsidP="002267AE">
            <w:pPr>
              <w:rPr>
                <w:sz w:val="24"/>
                <w:szCs w:val="24"/>
              </w:rPr>
            </w:pPr>
            <w:r>
              <w:rPr>
                <w:sz w:val="24"/>
                <w:szCs w:val="24"/>
              </w:rPr>
              <w:t>7.1</w:t>
            </w:r>
          </w:p>
        </w:tc>
        <w:tc>
          <w:tcPr>
            <w:tcW w:w="2828" w:type="dxa"/>
            <w:vMerge w:val="restart"/>
          </w:tcPr>
          <w:p w:rsidR="002267AE" w:rsidRDefault="002267AE" w:rsidP="002267AE">
            <w:pPr>
              <w:rPr>
                <w:sz w:val="24"/>
                <w:szCs w:val="24"/>
              </w:rPr>
            </w:pPr>
            <w:r>
              <w:rPr>
                <w:sz w:val="24"/>
                <w:szCs w:val="24"/>
              </w:rPr>
              <w:t>в том числе</w:t>
            </w:r>
          </w:p>
          <w:p w:rsidR="002267AE" w:rsidRDefault="002267AE" w:rsidP="002267AE">
            <w:pPr>
              <w:rPr>
                <w:sz w:val="24"/>
                <w:szCs w:val="24"/>
              </w:rPr>
            </w:pPr>
            <w:r>
              <w:rPr>
                <w:sz w:val="24"/>
                <w:szCs w:val="24"/>
              </w:rPr>
              <w:t>при транспортировке</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111,8</w:t>
            </w:r>
          </w:p>
        </w:tc>
        <w:tc>
          <w:tcPr>
            <w:tcW w:w="1049" w:type="dxa"/>
            <w:shd w:val="clear" w:color="auto" w:fill="auto"/>
          </w:tcPr>
          <w:p w:rsidR="002267AE" w:rsidRDefault="002267AE" w:rsidP="002267AE">
            <w:pPr>
              <w:rPr>
                <w:sz w:val="24"/>
                <w:szCs w:val="24"/>
              </w:rPr>
            </w:pPr>
            <w:r>
              <w:rPr>
                <w:sz w:val="24"/>
                <w:szCs w:val="24"/>
              </w:rPr>
              <w:t>111,8</w:t>
            </w:r>
          </w:p>
        </w:tc>
        <w:tc>
          <w:tcPr>
            <w:tcW w:w="1068"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1027"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1034"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c>
          <w:tcPr>
            <w:tcW w:w="996" w:type="dxa"/>
            <w:shd w:val="clear" w:color="auto" w:fill="auto"/>
          </w:tcPr>
          <w:p w:rsidR="002267AE" w:rsidRDefault="002267AE" w:rsidP="002267AE">
            <w:pPr>
              <w:rPr>
                <w:sz w:val="24"/>
                <w:szCs w:val="24"/>
              </w:rPr>
            </w:pPr>
            <w:r>
              <w:rPr>
                <w:sz w:val="24"/>
                <w:szCs w:val="24"/>
              </w:rPr>
              <w:t>111,8</w:t>
            </w:r>
          </w:p>
        </w:tc>
      </w:tr>
      <w:tr w:rsidR="002267AE" w:rsidTr="002267AE">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40,8</w:t>
            </w:r>
          </w:p>
        </w:tc>
        <w:tc>
          <w:tcPr>
            <w:tcW w:w="1049" w:type="dxa"/>
            <w:shd w:val="clear" w:color="auto" w:fill="auto"/>
          </w:tcPr>
          <w:p w:rsidR="002267AE" w:rsidRDefault="002267AE" w:rsidP="002267AE">
            <w:pPr>
              <w:rPr>
                <w:sz w:val="24"/>
                <w:szCs w:val="24"/>
              </w:rPr>
            </w:pPr>
            <w:r>
              <w:rPr>
                <w:sz w:val="24"/>
                <w:szCs w:val="24"/>
              </w:rPr>
              <w:t>40,8</w:t>
            </w:r>
          </w:p>
        </w:tc>
        <w:tc>
          <w:tcPr>
            <w:tcW w:w="1068"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1027"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1034"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c>
          <w:tcPr>
            <w:tcW w:w="996" w:type="dxa"/>
            <w:shd w:val="clear" w:color="auto" w:fill="auto"/>
          </w:tcPr>
          <w:p w:rsidR="002267AE" w:rsidRDefault="002267AE" w:rsidP="002267AE">
            <w:pPr>
              <w:rPr>
                <w:sz w:val="24"/>
                <w:szCs w:val="24"/>
              </w:rPr>
            </w:pPr>
            <w:r>
              <w:rPr>
                <w:sz w:val="24"/>
                <w:szCs w:val="24"/>
              </w:rPr>
              <w:t>40,8</w:t>
            </w:r>
          </w:p>
        </w:tc>
      </w:tr>
      <w:tr w:rsidR="00502615" w:rsidTr="00DD05DB">
        <w:tc>
          <w:tcPr>
            <w:tcW w:w="541" w:type="dxa"/>
          </w:tcPr>
          <w:p w:rsidR="00502615" w:rsidRDefault="00502615" w:rsidP="00502615">
            <w:pPr>
              <w:jc w:val="center"/>
              <w:rPr>
                <w:sz w:val="24"/>
                <w:szCs w:val="24"/>
              </w:rPr>
            </w:pPr>
            <w:r>
              <w:rPr>
                <w:sz w:val="24"/>
                <w:szCs w:val="24"/>
              </w:rPr>
              <w:t>1</w:t>
            </w:r>
          </w:p>
        </w:tc>
        <w:tc>
          <w:tcPr>
            <w:tcW w:w="2828" w:type="dxa"/>
          </w:tcPr>
          <w:p w:rsidR="00502615" w:rsidRDefault="00502615" w:rsidP="00502615">
            <w:pPr>
              <w:jc w:val="center"/>
              <w:rPr>
                <w:sz w:val="24"/>
                <w:szCs w:val="24"/>
              </w:rPr>
            </w:pPr>
            <w:r>
              <w:rPr>
                <w:sz w:val="24"/>
                <w:szCs w:val="24"/>
              </w:rPr>
              <w:t>2</w:t>
            </w:r>
          </w:p>
        </w:tc>
        <w:tc>
          <w:tcPr>
            <w:tcW w:w="1468" w:type="dxa"/>
          </w:tcPr>
          <w:p w:rsidR="00502615" w:rsidRDefault="00502615" w:rsidP="00502615">
            <w:pPr>
              <w:jc w:val="center"/>
              <w:rPr>
                <w:sz w:val="24"/>
                <w:szCs w:val="24"/>
              </w:rPr>
            </w:pPr>
            <w:r>
              <w:rPr>
                <w:sz w:val="24"/>
                <w:szCs w:val="24"/>
              </w:rPr>
              <w:t>3</w:t>
            </w:r>
          </w:p>
        </w:tc>
        <w:tc>
          <w:tcPr>
            <w:tcW w:w="1058" w:type="dxa"/>
          </w:tcPr>
          <w:p w:rsidR="00502615" w:rsidRDefault="00502615" w:rsidP="00502615">
            <w:pPr>
              <w:jc w:val="center"/>
              <w:rPr>
                <w:sz w:val="24"/>
                <w:szCs w:val="24"/>
              </w:rPr>
            </w:pPr>
            <w:r>
              <w:rPr>
                <w:sz w:val="24"/>
                <w:szCs w:val="24"/>
              </w:rPr>
              <w:t>4</w:t>
            </w:r>
          </w:p>
        </w:tc>
        <w:tc>
          <w:tcPr>
            <w:tcW w:w="1049" w:type="dxa"/>
          </w:tcPr>
          <w:p w:rsidR="00502615" w:rsidRDefault="00502615" w:rsidP="00502615">
            <w:pPr>
              <w:jc w:val="center"/>
              <w:rPr>
                <w:sz w:val="24"/>
                <w:szCs w:val="24"/>
              </w:rPr>
            </w:pPr>
            <w:r>
              <w:rPr>
                <w:sz w:val="24"/>
                <w:szCs w:val="24"/>
              </w:rPr>
              <w:t>5</w:t>
            </w:r>
          </w:p>
        </w:tc>
        <w:tc>
          <w:tcPr>
            <w:tcW w:w="1068" w:type="dxa"/>
          </w:tcPr>
          <w:p w:rsidR="00502615" w:rsidRDefault="00502615" w:rsidP="00502615">
            <w:pPr>
              <w:jc w:val="center"/>
              <w:rPr>
                <w:sz w:val="24"/>
                <w:szCs w:val="24"/>
              </w:rPr>
            </w:pPr>
            <w:r>
              <w:rPr>
                <w:sz w:val="24"/>
                <w:szCs w:val="24"/>
              </w:rPr>
              <w:t>6</w:t>
            </w:r>
          </w:p>
        </w:tc>
        <w:tc>
          <w:tcPr>
            <w:tcW w:w="996" w:type="dxa"/>
          </w:tcPr>
          <w:p w:rsidR="00502615" w:rsidRDefault="00502615" w:rsidP="00502615">
            <w:pPr>
              <w:jc w:val="center"/>
              <w:rPr>
                <w:sz w:val="24"/>
                <w:szCs w:val="24"/>
              </w:rPr>
            </w:pPr>
            <w:r>
              <w:rPr>
                <w:sz w:val="24"/>
                <w:szCs w:val="24"/>
              </w:rPr>
              <w:t>7</w:t>
            </w:r>
          </w:p>
        </w:tc>
        <w:tc>
          <w:tcPr>
            <w:tcW w:w="996" w:type="dxa"/>
          </w:tcPr>
          <w:p w:rsidR="00502615" w:rsidRDefault="00502615" w:rsidP="00502615">
            <w:pPr>
              <w:jc w:val="center"/>
              <w:rPr>
                <w:sz w:val="24"/>
                <w:szCs w:val="24"/>
              </w:rPr>
            </w:pPr>
            <w:r>
              <w:rPr>
                <w:sz w:val="24"/>
                <w:szCs w:val="24"/>
              </w:rPr>
              <w:t>8</w:t>
            </w:r>
          </w:p>
        </w:tc>
        <w:tc>
          <w:tcPr>
            <w:tcW w:w="1027" w:type="dxa"/>
          </w:tcPr>
          <w:p w:rsidR="00502615" w:rsidRDefault="00502615" w:rsidP="00502615">
            <w:pPr>
              <w:jc w:val="center"/>
              <w:rPr>
                <w:sz w:val="24"/>
                <w:szCs w:val="24"/>
              </w:rPr>
            </w:pPr>
            <w:r>
              <w:rPr>
                <w:sz w:val="24"/>
                <w:szCs w:val="24"/>
              </w:rPr>
              <w:t>9</w:t>
            </w:r>
          </w:p>
        </w:tc>
        <w:tc>
          <w:tcPr>
            <w:tcW w:w="996" w:type="dxa"/>
          </w:tcPr>
          <w:p w:rsidR="00502615" w:rsidRDefault="00502615" w:rsidP="00502615">
            <w:pPr>
              <w:jc w:val="center"/>
              <w:rPr>
                <w:sz w:val="24"/>
                <w:szCs w:val="24"/>
              </w:rPr>
            </w:pPr>
            <w:r>
              <w:rPr>
                <w:sz w:val="24"/>
                <w:szCs w:val="24"/>
              </w:rPr>
              <w:t>10</w:t>
            </w:r>
          </w:p>
        </w:tc>
        <w:tc>
          <w:tcPr>
            <w:tcW w:w="996" w:type="dxa"/>
          </w:tcPr>
          <w:p w:rsidR="00502615" w:rsidRDefault="00502615" w:rsidP="00502615">
            <w:pPr>
              <w:jc w:val="center"/>
              <w:rPr>
                <w:sz w:val="24"/>
                <w:szCs w:val="24"/>
              </w:rPr>
            </w:pPr>
            <w:r>
              <w:rPr>
                <w:sz w:val="24"/>
                <w:szCs w:val="24"/>
              </w:rPr>
              <w:t>11</w:t>
            </w:r>
          </w:p>
        </w:tc>
        <w:tc>
          <w:tcPr>
            <w:tcW w:w="1034" w:type="dxa"/>
          </w:tcPr>
          <w:p w:rsidR="00502615" w:rsidRDefault="00502615" w:rsidP="00502615">
            <w:pPr>
              <w:jc w:val="center"/>
              <w:rPr>
                <w:sz w:val="24"/>
                <w:szCs w:val="24"/>
              </w:rPr>
            </w:pPr>
            <w:r>
              <w:rPr>
                <w:sz w:val="24"/>
                <w:szCs w:val="24"/>
              </w:rPr>
              <w:t>12</w:t>
            </w:r>
          </w:p>
        </w:tc>
        <w:tc>
          <w:tcPr>
            <w:tcW w:w="996" w:type="dxa"/>
          </w:tcPr>
          <w:p w:rsidR="00502615" w:rsidRDefault="00502615" w:rsidP="00502615">
            <w:pPr>
              <w:jc w:val="center"/>
              <w:rPr>
                <w:sz w:val="24"/>
                <w:szCs w:val="24"/>
              </w:rPr>
            </w:pPr>
            <w:r>
              <w:rPr>
                <w:sz w:val="24"/>
                <w:szCs w:val="24"/>
              </w:rPr>
              <w:t>13</w:t>
            </w:r>
          </w:p>
        </w:tc>
        <w:tc>
          <w:tcPr>
            <w:tcW w:w="996" w:type="dxa"/>
          </w:tcPr>
          <w:p w:rsidR="00502615" w:rsidRDefault="00502615" w:rsidP="00502615">
            <w:pPr>
              <w:jc w:val="center"/>
              <w:rPr>
                <w:sz w:val="24"/>
                <w:szCs w:val="24"/>
              </w:rPr>
            </w:pPr>
            <w:r>
              <w:rPr>
                <w:sz w:val="24"/>
                <w:szCs w:val="24"/>
              </w:rPr>
              <w:t>14</w:t>
            </w:r>
          </w:p>
        </w:tc>
      </w:tr>
      <w:tr w:rsidR="002267AE" w:rsidTr="002267AE">
        <w:tc>
          <w:tcPr>
            <w:tcW w:w="541" w:type="dxa"/>
            <w:vMerge w:val="restart"/>
          </w:tcPr>
          <w:p w:rsidR="002267AE" w:rsidRDefault="002267AE" w:rsidP="002267AE">
            <w:pPr>
              <w:rPr>
                <w:sz w:val="24"/>
                <w:szCs w:val="24"/>
              </w:rPr>
            </w:pPr>
            <w:r>
              <w:rPr>
                <w:sz w:val="24"/>
                <w:szCs w:val="24"/>
              </w:rPr>
              <w:t>8</w:t>
            </w:r>
          </w:p>
        </w:tc>
        <w:tc>
          <w:tcPr>
            <w:tcW w:w="2828" w:type="dxa"/>
            <w:vMerge w:val="restart"/>
          </w:tcPr>
          <w:p w:rsidR="002267AE" w:rsidRDefault="002267AE" w:rsidP="002267AE">
            <w:pPr>
              <w:rPr>
                <w:sz w:val="24"/>
                <w:szCs w:val="24"/>
              </w:rPr>
            </w:pPr>
            <w:r>
              <w:rPr>
                <w:sz w:val="24"/>
                <w:szCs w:val="24"/>
              </w:rPr>
              <w:t>Безвозвратное водопотребление</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Pr="00B24503" w:rsidRDefault="002267AE" w:rsidP="002267AE">
            <w:pPr>
              <w:rPr>
                <w:sz w:val="24"/>
                <w:szCs w:val="24"/>
              </w:rPr>
            </w:pPr>
            <w:r>
              <w:rPr>
                <w:sz w:val="24"/>
                <w:szCs w:val="24"/>
              </w:rPr>
              <w:t>339,7</w:t>
            </w:r>
          </w:p>
        </w:tc>
        <w:tc>
          <w:tcPr>
            <w:tcW w:w="1049" w:type="dxa"/>
            <w:shd w:val="clear" w:color="auto" w:fill="auto"/>
          </w:tcPr>
          <w:p w:rsidR="002267AE" w:rsidRPr="00B24503" w:rsidRDefault="002267AE" w:rsidP="002267AE">
            <w:pPr>
              <w:rPr>
                <w:sz w:val="24"/>
                <w:szCs w:val="24"/>
              </w:rPr>
            </w:pPr>
            <w:r>
              <w:rPr>
                <w:sz w:val="24"/>
                <w:szCs w:val="24"/>
              </w:rPr>
              <w:t>475,3</w:t>
            </w:r>
          </w:p>
        </w:tc>
        <w:tc>
          <w:tcPr>
            <w:tcW w:w="1068" w:type="dxa"/>
            <w:shd w:val="clear" w:color="auto" w:fill="auto"/>
          </w:tcPr>
          <w:p w:rsidR="002267AE" w:rsidRPr="00B24503" w:rsidRDefault="002267AE" w:rsidP="002267AE">
            <w:pPr>
              <w:rPr>
                <w:sz w:val="24"/>
                <w:szCs w:val="24"/>
              </w:rPr>
            </w:pPr>
            <w:r>
              <w:rPr>
                <w:sz w:val="24"/>
                <w:szCs w:val="24"/>
              </w:rPr>
              <w:t>475,3</w:t>
            </w:r>
          </w:p>
        </w:tc>
        <w:tc>
          <w:tcPr>
            <w:tcW w:w="996" w:type="dxa"/>
            <w:shd w:val="clear" w:color="auto" w:fill="auto"/>
          </w:tcPr>
          <w:p w:rsidR="002267AE" w:rsidRPr="00B24503" w:rsidRDefault="002267AE" w:rsidP="002267AE">
            <w:pPr>
              <w:rPr>
                <w:sz w:val="24"/>
                <w:szCs w:val="24"/>
              </w:rPr>
            </w:pPr>
            <w:r>
              <w:rPr>
                <w:sz w:val="24"/>
                <w:szCs w:val="24"/>
              </w:rPr>
              <w:t>475,3</w:t>
            </w:r>
          </w:p>
        </w:tc>
        <w:tc>
          <w:tcPr>
            <w:tcW w:w="996" w:type="dxa"/>
            <w:shd w:val="clear" w:color="auto" w:fill="auto"/>
          </w:tcPr>
          <w:p w:rsidR="002267AE" w:rsidRPr="00B24503" w:rsidRDefault="002267AE" w:rsidP="002267AE">
            <w:pPr>
              <w:rPr>
                <w:sz w:val="24"/>
                <w:szCs w:val="24"/>
              </w:rPr>
            </w:pPr>
            <w:r>
              <w:rPr>
                <w:sz w:val="24"/>
                <w:szCs w:val="24"/>
              </w:rPr>
              <w:t>475,3</w:t>
            </w:r>
          </w:p>
        </w:tc>
        <w:tc>
          <w:tcPr>
            <w:tcW w:w="1027" w:type="dxa"/>
            <w:shd w:val="clear" w:color="auto" w:fill="auto"/>
          </w:tcPr>
          <w:p w:rsidR="002267AE" w:rsidRPr="00B24503" w:rsidRDefault="002267AE" w:rsidP="002267AE">
            <w:pPr>
              <w:rPr>
                <w:sz w:val="24"/>
                <w:szCs w:val="24"/>
              </w:rPr>
            </w:pPr>
            <w:r>
              <w:rPr>
                <w:sz w:val="24"/>
                <w:szCs w:val="24"/>
              </w:rPr>
              <w:t>475,3</w:t>
            </w:r>
          </w:p>
        </w:tc>
        <w:tc>
          <w:tcPr>
            <w:tcW w:w="996" w:type="dxa"/>
            <w:shd w:val="clear" w:color="auto" w:fill="auto"/>
          </w:tcPr>
          <w:p w:rsidR="002267AE" w:rsidRPr="00B24503" w:rsidRDefault="002267AE" w:rsidP="002267AE">
            <w:pPr>
              <w:rPr>
                <w:sz w:val="24"/>
                <w:szCs w:val="24"/>
              </w:rPr>
            </w:pPr>
            <w:r>
              <w:rPr>
                <w:sz w:val="24"/>
                <w:szCs w:val="24"/>
              </w:rPr>
              <w:t>475,3</w:t>
            </w:r>
          </w:p>
        </w:tc>
        <w:tc>
          <w:tcPr>
            <w:tcW w:w="996" w:type="dxa"/>
            <w:shd w:val="clear" w:color="auto" w:fill="auto"/>
          </w:tcPr>
          <w:p w:rsidR="002267AE" w:rsidRPr="00B24503" w:rsidRDefault="002267AE" w:rsidP="002267AE">
            <w:pPr>
              <w:rPr>
                <w:sz w:val="24"/>
                <w:szCs w:val="24"/>
              </w:rPr>
            </w:pPr>
            <w:r>
              <w:rPr>
                <w:sz w:val="24"/>
                <w:szCs w:val="24"/>
              </w:rPr>
              <w:t>475,3</w:t>
            </w:r>
          </w:p>
        </w:tc>
        <w:tc>
          <w:tcPr>
            <w:tcW w:w="1034" w:type="dxa"/>
            <w:shd w:val="clear" w:color="auto" w:fill="auto"/>
          </w:tcPr>
          <w:p w:rsidR="002267AE" w:rsidRPr="00B24503" w:rsidRDefault="002267AE" w:rsidP="002267AE">
            <w:pPr>
              <w:rPr>
                <w:sz w:val="24"/>
                <w:szCs w:val="24"/>
              </w:rPr>
            </w:pPr>
            <w:r>
              <w:rPr>
                <w:sz w:val="24"/>
                <w:szCs w:val="24"/>
              </w:rPr>
              <w:t>475,3</w:t>
            </w:r>
          </w:p>
        </w:tc>
        <w:tc>
          <w:tcPr>
            <w:tcW w:w="996" w:type="dxa"/>
            <w:shd w:val="clear" w:color="auto" w:fill="auto"/>
          </w:tcPr>
          <w:p w:rsidR="002267AE" w:rsidRPr="00B24503" w:rsidRDefault="002267AE" w:rsidP="002267AE">
            <w:pPr>
              <w:rPr>
                <w:sz w:val="24"/>
                <w:szCs w:val="24"/>
              </w:rPr>
            </w:pPr>
            <w:r>
              <w:rPr>
                <w:sz w:val="24"/>
                <w:szCs w:val="24"/>
              </w:rPr>
              <w:t>475,3</w:t>
            </w:r>
          </w:p>
        </w:tc>
        <w:tc>
          <w:tcPr>
            <w:tcW w:w="996" w:type="dxa"/>
            <w:shd w:val="clear" w:color="auto" w:fill="auto"/>
          </w:tcPr>
          <w:p w:rsidR="002267AE" w:rsidRPr="00B24503" w:rsidRDefault="002267AE" w:rsidP="002267AE">
            <w:pPr>
              <w:rPr>
                <w:sz w:val="24"/>
                <w:szCs w:val="24"/>
              </w:rPr>
            </w:pPr>
            <w:r>
              <w:rPr>
                <w:sz w:val="24"/>
                <w:szCs w:val="24"/>
              </w:rPr>
              <w:t>475,3</w:t>
            </w:r>
          </w:p>
        </w:tc>
      </w:tr>
      <w:tr w:rsidR="002267AE" w:rsidTr="002267AE">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Pr="00B24503" w:rsidRDefault="002267AE" w:rsidP="002267AE">
            <w:pPr>
              <w:rPr>
                <w:sz w:val="24"/>
                <w:szCs w:val="24"/>
              </w:rPr>
            </w:pPr>
            <w:r>
              <w:rPr>
                <w:sz w:val="24"/>
                <w:szCs w:val="24"/>
              </w:rPr>
              <w:t>124,0</w:t>
            </w:r>
          </w:p>
        </w:tc>
        <w:tc>
          <w:tcPr>
            <w:tcW w:w="1049" w:type="dxa"/>
            <w:shd w:val="clear" w:color="auto" w:fill="auto"/>
          </w:tcPr>
          <w:p w:rsidR="002267AE" w:rsidRPr="00B24503" w:rsidRDefault="002267AE" w:rsidP="002267AE">
            <w:pPr>
              <w:rPr>
                <w:sz w:val="24"/>
                <w:szCs w:val="24"/>
              </w:rPr>
            </w:pPr>
            <w:r>
              <w:rPr>
                <w:sz w:val="24"/>
                <w:szCs w:val="24"/>
              </w:rPr>
              <w:t>173,5</w:t>
            </w:r>
          </w:p>
        </w:tc>
        <w:tc>
          <w:tcPr>
            <w:tcW w:w="1068" w:type="dxa"/>
            <w:shd w:val="clear" w:color="auto" w:fill="auto"/>
          </w:tcPr>
          <w:p w:rsidR="002267AE" w:rsidRPr="00B24503" w:rsidRDefault="002267AE" w:rsidP="002267AE">
            <w:pPr>
              <w:rPr>
                <w:sz w:val="24"/>
                <w:szCs w:val="24"/>
              </w:rPr>
            </w:pPr>
            <w:r>
              <w:rPr>
                <w:sz w:val="24"/>
                <w:szCs w:val="24"/>
              </w:rPr>
              <w:t>173,5</w:t>
            </w:r>
          </w:p>
        </w:tc>
        <w:tc>
          <w:tcPr>
            <w:tcW w:w="996" w:type="dxa"/>
            <w:shd w:val="clear" w:color="auto" w:fill="auto"/>
          </w:tcPr>
          <w:p w:rsidR="002267AE" w:rsidRPr="00B24503" w:rsidRDefault="002267AE" w:rsidP="002267AE">
            <w:pPr>
              <w:rPr>
                <w:sz w:val="24"/>
                <w:szCs w:val="24"/>
              </w:rPr>
            </w:pPr>
            <w:r>
              <w:rPr>
                <w:sz w:val="24"/>
                <w:szCs w:val="24"/>
              </w:rPr>
              <w:t>173,5</w:t>
            </w:r>
          </w:p>
        </w:tc>
        <w:tc>
          <w:tcPr>
            <w:tcW w:w="996" w:type="dxa"/>
            <w:shd w:val="clear" w:color="auto" w:fill="auto"/>
          </w:tcPr>
          <w:p w:rsidR="002267AE" w:rsidRPr="00B24503" w:rsidRDefault="002267AE" w:rsidP="002267AE">
            <w:pPr>
              <w:rPr>
                <w:sz w:val="24"/>
                <w:szCs w:val="24"/>
              </w:rPr>
            </w:pPr>
            <w:r>
              <w:rPr>
                <w:sz w:val="24"/>
                <w:szCs w:val="24"/>
              </w:rPr>
              <w:t>173,5</w:t>
            </w:r>
          </w:p>
        </w:tc>
        <w:tc>
          <w:tcPr>
            <w:tcW w:w="1027" w:type="dxa"/>
            <w:shd w:val="clear" w:color="auto" w:fill="auto"/>
          </w:tcPr>
          <w:p w:rsidR="002267AE" w:rsidRPr="00B24503" w:rsidRDefault="002267AE" w:rsidP="002267AE">
            <w:pPr>
              <w:rPr>
                <w:sz w:val="24"/>
                <w:szCs w:val="24"/>
              </w:rPr>
            </w:pPr>
            <w:r>
              <w:rPr>
                <w:sz w:val="24"/>
                <w:szCs w:val="24"/>
              </w:rPr>
              <w:t>173,5</w:t>
            </w:r>
          </w:p>
        </w:tc>
        <w:tc>
          <w:tcPr>
            <w:tcW w:w="996" w:type="dxa"/>
            <w:shd w:val="clear" w:color="auto" w:fill="auto"/>
          </w:tcPr>
          <w:p w:rsidR="002267AE" w:rsidRPr="00B24503" w:rsidRDefault="002267AE" w:rsidP="002267AE">
            <w:pPr>
              <w:rPr>
                <w:sz w:val="24"/>
                <w:szCs w:val="24"/>
              </w:rPr>
            </w:pPr>
            <w:r>
              <w:rPr>
                <w:sz w:val="24"/>
                <w:szCs w:val="24"/>
              </w:rPr>
              <w:t>173,5</w:t>
            </w:r>
          </w:p>
        </w:tc>
        <w:tc>
          <w:tcPr>
            <w:tcW w:w="996" w:type="dxa"/>
            <w:shd w:val="clear" w:color="auto" w:fill="auto"/>
          </w:tcPr>
          <w:p w:rsidR="002267AE" w:rsidRPr="00B24503" w:rsidRDefault="002267AE" w:rsidP="002267AE">
            <w:pPr>
              <w:rPr>
                <w:sz w:val="24"/>
                <w:szCs w:val="24"/>
              </w:rPr>
            </w:pPr>
            <w:r>
              <w:rPr>
                <w:sz w:val="24"/>
                <w:szCs w:val="24"/>
              </w:rPr>
              <w:t>173,5</w:t>
            </w:r>
          </w:p>
        </w:tc>
        <w:tc>
          <w:tcPr>
            <w:tcW w:w="1034" w:type="dxa"/>
            <w:shd w:val="clear" w:color="auto" w:fill="auto"/>
          </w:tcPr>
          <w:p w:rsidR="002267AE" w:rsidRPr="00B24503" w:rsidRDefault="002267AE" w:rsidP="002267AE">
            <w:pPr>
              <w:rPr>
                <w:sz w:val="24"/>
                <w:szCs w:val="24"/>
              </w:rPr>
            </w:pPr>
            <w:r>
              <w:rPr>
                <w:sz w:val="24"/>
                <w:szCs w:val="24"/>
              </w:rPr>
              <w:t>173,5</w:t>
            </w:r>
          </w:p>
        </w:tc>
        <w:tc>
          <w:tcPr>
            <w:tcW w:w="996" w:type="dxa"/>
            <w:shd w:val="clear" w:color="auto" w:fill="auto"/>
          </w:tcPr>
          <w:p w:rsidR="002267AE" w:rsidRPr="00B24503" w:rsidRDefault="002267AE" w:rsidP="002267AE">
            <w:pPr>
              <w:rPr>
                <w:sz w:val="24"/>
                <w:szCs w:val="24"/>
              </w:rPr>
            </w:pPr>
            <w:r>
              <w:rPr>
                <w:sz w:val="24"/>
                <w:szCs w:val="24"/>
              </w:rPr>
              <w:t>173,5</w:t>
            </w:r>
          </w:p>
        </w:tc>
        <w:tc>
          <w:tcPr>
            <w:tcW w:w="996" w:type="dxa"/>
            <w:shd w:val="clear" w:color="auto" w:fill="auto"/>
          </w:tcPr>
          <w:p w:rsidR="002267AE" w:rsidRPr="00B24503" w:rsidRDefault="002267AE" w:rsidP="002267AE">
            <w:pPr>
              <w:rPr>
                <w:sz w:val="24"/>
                <w:szCs w:val="24"/>
              </w:rPr>
            </w:pPr>
            <w:r>
              <w:rPr>
                <w:sz w:val="24"/>
                <w:szCs w:val="24"/>
              </w:rPr>
              <w:t>173,5</w:t>
            </w:r>
          </w:p>
        </w:tc>
      </w:tr>
      <w:tr w:rsidR="002267AE" w:rsidTr="00DF420A">
        <w:trPr>
          <w:trHeight w:val="392"/>
        </w:trPr>
        <w:tc>
          <w:tcPr>
            <w:tcW w:w="541" w:type="dxa"/>
            <w:vMerge w:val="restart"/>
          </w:tcPr>
          <w:p w:rsidR="002267AE" w:rsidRDefault="002267AE" w:rsidP="002267AE">
            <w:pPr>
              <w:rPr>
                <w:sz w:val="24"/>
                <w:szCs w:val="24"/>
              </w:rPr>
            </w:pPr>
            <w:r>
              <w:rPr>
                <w:sz w:val="24"/>
                <w:szCs w:val="24"/>
              </w:rPr>
              <w:t>9</w:t>
            </w:r>
          </w:p>
        </w:tc>
        <w:tc>
          <w:tcPr>
            <w:tcW w:w="2828" w:type="dxa"/>
            <w:vMerge w:val="restart"/>
          </w:tcPr>
          <w:p w:rsidR="002267AE" w:rsidRDefault="002267AE" w:rsidP="002267AE">
            <w:pPr>
              <w:rPr>
                <w:sz w:val="24"/>
                <w:szCs w:val="24"/>
              </w:rPr>
            </w:pPr>
            <w:r>
              <w:rPr>
                <w:sz w:val="24"/>
                <w:szCs w:val="24"/>
              </w:rPr>
              <w:t>Сброс сточных вод в поверхностные водные объекты</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325,3</w:t>
            </w:r>
          </w:p>
        </w:tc>
        <w:tc>
          <w:tcPr>
            <w:tcW w:w="1049" w:type="dxa"/>
          </w:tcPr>
          <w:p w:rsidR="002267AE" w:rsidRDefault="002267AE" w:rsidP="002267AE">
            <w:pPr>
              <w:rPr>
                <w:sz w:val="24"/>
                <w:szCs w:val="24"/>
              </w:rPr>
            </w:pPr>
            <w:r>
              <w:rPr>
                <w:sz w:val="24"/>
                <w:szCs w:val="24"/>
              </w:rPr>
              <w:t>437,0</w:t>
            </w:r>
          </w:p>
        </w:tc>
        <w:tc>
          <w:tcPr>
            <w:tcW w:w="1068"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1027"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1034"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79,7</w:t>
            </w:r>
          </w:p>
        </w:tc>
        <w:tc>
          <w:tcPr>
            <w:tcW w:w="1049" w:type="dxa"/>
          </w:tcPr>
          <w:p w:rsidR="002267AE" w:rsidRDefault="002267AE" w:rsidP="002267AE">
            <w:pPr>
              <w:rPr>
                <w:sz w:val="24"/>
                <w:szCs w:val="24"/>
              </w:rPr>
            </w:pPr>
            <w:r>
              <w:rPr>
                <w:sz w:val="24"/>
                <w:szCs w:val="24"/>
              </w:rPr>
              <w:t>107,0</w:t>
            </w:r>
          </w:p>
        </w:tc>
        <w:tc>
          <w:tcPr>
            <w:tcW w:w="1068"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1027"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1034"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r>
      <w:tr w:rsidR="00502615" w:rsidTr="00DF420A">
        <w:trPr>
          <w:trHeight w:val="405"/>
        </w:trPr>
        <w:tc>
          <w:tcPr>
            <w:tcW w:w="541" w:type="dxa"/>
            <w:vMerge w:val="restart"/>
          </w:tcPr>
          <w:p w:rsidR="00502615" w:rsidRDefault="00502615" w:rsidP="00502615">
            <w:pPr>
              <w:rPr>
                <w:sz w:val="24"/>
                <w:szCs w:val="24"/>
              </w:rPr>
            </w:pPr>
            <w:r>
              <w:rPr>
                <w:sz w:val="24"/>
                <w:szCs w:val="24"/>
              </w:rPr>
              <w:t>9.1</w:t>
            </w:r>
          </w:p>
        </w:tc>
        <w:tc>
          <w:tcPr>
            <w:tcW w:w="2828" w:type="dxa"/>
            <w:vMerge w:val="restart"/>
          </w:tcPr>
          <w:p w:rsidR="00502615" w:rsidRDefault="00502615" w:rsidP="00502615">
            <w:pPr>
              <w:rPr>
                <w:sz w:val="24"/>
                <w:szCs w:val="24"/>
              </w:rPr>
            </w:pPr>
            <w:r>
              <w:rPr>
                <w:sz w:val="24"/>
                <w:szCs w:val="24"/>
              </w:rPr>
              <w:t>из них:</w:t>
            </w:r>
          </w:p>
          <w:p w:rsidR="00502615" w:rsidRDefault="00502615" w:rsidP="00502615">
            <w:pPr>
              <w:rPr>
                <w:sz w:val="24"/>
                <w:szCs w:val="24"/>
              </w:rPr>
            </w:pPr>
            <w:r>
              <w:rPr>
                <w:sz w:val="24"/>
                <w:szCs w:val="24"/>
              </w:rPr>
              <w:t>хозяйственно-бытовых сточных вод</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val="restart"/>
          </w:tcPr>
          <w:p w:rsidR="00502615" w:rsidRDefault="00502615" w:rsidP="00502615">
            <w:pPr>
              <w:rPr>
                <w:sz w:val="24"/>
                <w:szCs w:val="24"/>
              </w:rPr>
            </w:pPr>
            <w:r>
              <w:rPr>
                <w:sz w:val="24"/>
                <w:szCs w:val="24"/>
              </w:rPr>
              <w:t>9.2</w:t>
            </w:r>
          </w:p>
        </w:tc>
        <w:tc>
          <w:tcPr>
            <w:tcW w:w="2828" w:type="dxa"/>
            <w:vMerge w:val="restart"/>
          </w:tcPr>
          <w:p w:rsidR="00502615" w:rsidRDefault="00502615" w:rsidP="00502615">
            <w:pPr>
              <w:rPr>
                <w:sz w:val="24"/>
                <w:szCs w:val="24"/>
              </w:rPr>
            </w:pPr>
            <w:r>
              <w:rPr>
                <w:sz w:val="24"/>
                <w:szCs w:val="24"/>
              </w:rPr>
              <w:t>производственных сточных вод</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2267AE" w:rsidTr="00DD05DB">
        <w:tc>
          <w:tcPr>
            <w:tcW w:w="541" w:type="dxa"/>
            <w:vMerge w:val="restart"/>
          </w:tcPr>
          <w:p w:rsidR="002267AE" w:rsidRDefault="002267AE" w:rsidP="002267AE">
            <w:pPr>
              <w:rPr>
                <w:sz w:val="24"/>
                <w:szCs w:val="24"/>
              </w:rPr>
            </w:pPr>
            <w:r>
              <w:rPr>
                <w:sz w:val="24"/>
                <w:szCs w:val="24"/>
              </w:rPr>
              <w:t>9.3</w:t>
            </w:r>
          </w:p>
        </w:tc>
        <w:tc>
          <w:tcPr>
            <w:tcW w:w="2828" w:type="dxa"/>
            <w:vMerge w:val="restart"/>
          </w:tcPr>
          <w:p w:rsidR="002267AE" w:rsidRDefault="002267AE" w:rsidP="002267AE">
            <w:pPr>
              <w:rPr>
                <w:sz w:val="24"/>
                <w:szCs w:val="24"/>
              </w:rPr>
            </w:pPr>
            <w:r>
              <w:rPr>
                <w:sz w:val="24"/>
                <w:szCs w:val="24"/>
              </w:rPr>
              <w:t>поверхностных сточных вод</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325,3</w:t>
            </w:r>
          </w:p>
        </w:tc>
        <w:tc>
          <w:tcPr>
            <w:tcW w:w="1049" w:type="dxa"/>
          </w:tcPr>
          <w:p w:rsidR="002267AE" w:rsidRDefault="002267AE" w:rsidP="002267AE">
            <w:pPr>
              <w:rPr>
                <w:sz w:val="24"/>
                <w:szCs w:val="24"/>
              </w:rPr>
            </w:pPr>
            <w:r>
              <w:rPr>
                <w:sz w:val="24"/>
                <w:szCs w:val="24"/>
              </w:rPr>
              <w:t>437,0</w:t>
            </w:r>
          </w:p>
        </w:tc>
        <w:tc>
          <w:tcPr>
            <w:tcW w:w="1068"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1027"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1034"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c>
          <w:tcPr>
            <w:tcW w:w="996" w:type="dxa"/>
          </w:tcPr>
          <w:p w:rsidR="002267AE" w:rsidRDefault="002267AE" w:rsidP="002267AE">
            <w:pPr>
              <w:rPr>
                <w:sz w:val="24"/>
                <w:szCs w:val="24"/>
              </w:rPr>
            </w:pPr>
            <w:r>
              <w:rPr>
                <w:sz w:val="24"/>
                <w:szCs w:val="24"/>
              </w:rPr>
              <w:t>437,0</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79,7</w:t>
            </w:r>
          </w:p>
        </w:tc>
        <w:tc>
          <w:tcPr>
            <w:tcW w:w="1049" w:type="dxa"/>
          </w:tcPr>
          <w:p w:rsidR="002267AE" w:rsidRDefault="002267AE" w:rsidP="002267AE">
            <w:pPr>
              <w:rPr>
                <w:sz w:val="24"/>
                <w:szCs w:val="24"/>
              </w:rPr>
            </w:pPr>
            <w:r>
              <w:rPr>
                <w:sz w:val="24"/>
                <w:szCs w:val="24"/>
              </w:rPr>
              <w:t>107,0</w:t>
            </w:r>
          </w:p>
        </w:tc>
        <w:tc>
          <w:tcPr>
            <w:tcW w:w="1068"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1027"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1034"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c>
          <w:tcPr>
            <w:tcW w:w="996" w:type="dxa"/>
          </w:tcPr>
          <w:p w:rsidR="002267AE" w:rsidRDefault="002267AE" w:rsidP="002267AE">
            <w:pPr>
              <w:rPr>
                <w:sz w:val="24"/>
                <w:szCs w:val="24"/>
              </w:rPr>
            </w:pPr>
            <w:r>
              <w:rPr>
                <w:sz w:val="24"/>
                <w:szCs w:val="24"/>
              </w:rPr>
              <w:t>107,0</w:t>
            </w:r>
          </w:p>
        </w:tc>
      </w:tr>
      <w:tr w:rsidR="00502615" w:rsidTr="00DB1D28">
        <w:trPr>
          <w:trHeight w:val="971"/>
        </w:trPr>
        <w:tc>
          <w:tcPr>
            <w:tcW w:w="541" w:type="dxa"/>
            <w:vMerge w:val="restart"/>
          </w:tcPr>
          <w:p w:rsidR="00502615" w:rsidRDefault="00502615" w:rsidP="00502615">
            <w:pPr>
              <w:rPr>
                <w:sz w:val="24"/>
                <w:szCs w:val="24"/>
              </w:rPr>
            </w:pPr>
            <w:r>
              <w:rPr>
                <w:sz w:val="24"/>
                <w:szCs w:val="24"/>
              </w:rPr>
              <w:t>10</w:t>
            </w:r>
          </w:p>
        </w:tc>
        <w:tc>
          <w:tcPr>
            <w:tcW w:w="2828" w:type="dxa"/>
            <w:vMerge w:val="restart"/>
          </w:tcPr>
          <w:p w:rsidR="00502615" w:rsidRDefault="00502615" w:rsidP="00502615">
            <w:pPr>
              <w:rPr>
                <w:sz w:val="24"/>
                <w:szCs w:val="24"/>
              </w:rPr>
            </w:pPr>
            <w:r>
              <w:rPr>
                <w:sz w:val="24"/>
                <w:szCs w:val="24"/>
              </w:rPr>
              <w:t>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B1D28">
        <w:trPr>
          <w:trHeight w:val="1173"/>
        </w:trPr>
        <w:tc>
          <w:tcPr>
            <w:tcW w:w="541" w:type="dxa"/>
            <w:vMerge w:val="restart"/>
          </w:tcPr>
          <w:p w:rsidR="00502615" w:rsidRDefault="00502615" w:rsidP="00502615">
            <w:pPr>
              <w:rPr>
                <w:sz w:val="24"/>
                <w:szCs w:val="24"/>
              </w:rPr>
            </w:pPr>
            <w:r>
              <w:rPr>
                <w:sz w:val="24"/>
                <w:szCs w:val="24"/>
              </w:rPr>
              <w:t>11</w:t>
            </w:r>
          </w:p>
        </w:tc>
        <w:tc>
          <w:tcPr>
            <w:tcW w:w="2828" w:type="dxa"/>
            <w:vMerge w:val="restart"/>
          </w:tcPr>
          <w:p w:rsidR="00502615" w:rsidRDefault="00502615" w:rsidP="00502615">
            <w:pPr>
              <w:rPr>
                <w:sz w:val="24"/>
                <w:szCs w:val="24"/>
              </w:rPr>
            </w:pPr>
            <w:r>
              <w:rPr>
                <w:sz w:val="24"/>
                <w:szCs w:val="24"/>
              </w:rPr>
              <w:t>Сброс сточных вод в ок-ружающую среду через земляные накопители (накопители-регуляторы, шламонакопители, золо-шлаконакопители, хвос-тохранишища)</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val="restart"/>
          </w:tcPr>
          <w:p w:rsidR="00502615" w:rsidRDefault="00502615" w:rsidP="00502615">
            <w:pPr>
              <w:rPr>
                <w:sz w:val="24"/>
                <w:szCs w:val="24"/>
              </w:rPr>
            </w:pPr>
            <w:r>
              <w:rPr>
                <w:sz w:val="24"/>
                <w:szCs w:val="24"/>
              </w:rPr>
              <w:t>12</w:t>
            </w:r>
          </w:p>
        </w:tc>
        <w:tc>
          <w:tcPr>
            <w:tcW w:w="2828" w:type="dxa"/>
            <w:vMerge w:val="restart"/>
          </w:tcPr>
          <w:p w:rsidR="00502615" w:rsidRDefault="00502615" w:rsidP="00502615">
            <w:pPr>
              <w:rPr>
                <w:sz w:val="24"/>
                <w:szCs w:val="24"/>
              </w:rPr>
            </w:pPr>
            <w:r>
              <w:rPr>
                <w:sz w:val="24"/>
                <w:szCs w:val="24"/>
              </w:rPr>
              <w:t>Сброс сточных вод в недра</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2267AE" w:rsidTr="00DB1D28">
        <w:trPr>
          <w:trHeight w:val="488"/>
        </w:trPr>
        <w:tc>
          <w:tcPr>
            <w:tcW w:w="541" w:type="dxa"/>
            <w:vMerge w:val="restart"/>
          </w:tcPr>
          <w:p w:rsidR="002267AE" w:rsidRDefault="002267AE" w:rsidP="002267AE">
            <w:pPr>
              <w:rPr>
                <w:sz w:val="24"/>
                <w:szCs w:val="24"/>
              </w:rPr>
            </w:pPr>
            <w:r>
              <w:rPr>
                <w:sz w:val="24"/>
                <w:szCs w:val="24"/>
              </w:rPr>
              <w:t>13</w:t>
            </w:r>
          </w:p>
        </w:tc>
        <w:tc>
          <w:tcPr>
            <w:tcW w:w="2828" w:type="dxa"/>
            <w:vMerge w:val="restart"/>
          </w:tcPr>
          <w:p w:rsidR="002267AE" w:rsidRDefault="002267AE" w:rsidP="002267AE">
            <w:pPr>
              <w:rPr>
                <w:sz w:val="24"/>
                <w:szCs w:val="24"/>
              </w:rPr>
            </w:pPr>
            <w:r>
              <w:rPr>
                <w:sz w:val="24"/>
                <w:szCs w:val="24"/>
              </w:rPr>
              <w:t>Сброс сточных вод в се-ти канализации (комму-нальной, ведомственной, другой организации</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950,7</w:t>
            </w:r>
          </w:p>
        </w:tc>
        <w:tc>
          <w:tcPr>
            <w:tcW w:w="1049" w:type="dxa"/>
          </w:tcPr>
          <w:p w:rsidR="002267AE" w:rsidRDefault="002267AE" w:rsidP="002267AE">
            <w:pPr>
              <w:rPr>
                <w:sz w:val="24"/>
                <w:szCs w:val="24"/>
              </w:rPr>
            </w:pPr>
            <w:r>
              <w:rPr>
                <w:sz w:val="24"/>
                <w:szCs w:val="24"/>
              </w:rPr>
              <w:t>1039,2</w:t>
            </w:r>
          </w:p>
        </w:tc>
        <w:tc>
          <w:tcPr>
            <w:tcW w:w="1068" w:type="dxa"/>
          </w:tcPr>
          <w:p w:rsidR="002267AE" w:rsidRDefault="002267AE" w:rsidP="002267AE">
            <w:pPr>
              <w:rPr>
                <w:sz w:val="24"/>
                <w:szCs w:val="24"/>
              </w:rPr>
            </w:pPr>
            <w:r>
              <w:rPr>
                <w:sz w:val="24"/>
                <w:szCs w:val="24"/>
              </w:rPr>
              <w:t>1039,2</w:t>
            </w:r>
          </w:p>
        </w:tc>
        <w:tc>
          <w:tcPr>
            <w:tcW w:w="996" w:type="dxa"/>
          </w:tcPr>
          <w:p w:rsidR="002267AE" w:rsidRDefault="002267AE" w:rsidP="002267AE">
            <w:pPr>
              <w:rPr>
                <w:sz w:val="24"/>
                <w:szCs w:val="24"/>
              </w:rPr>
            </w:pPr>
            <w:r>
              <w:rPr>
                <w:sz w:val="24"/>
                <w:szCs w:val="24"/>
              </w:rPr>
              <w:t>1039,2</w:t>
            </w:r>
          </w:p>
        </w:tc>
        <w:tc>
          <w:tcPr>
            <w:tcW w:w="996" w:type="dxa"/>
          </w:tcPr>
          <w:p w:rsidR="002267AE" w:rsidRDefault="002267AE" w:rsidP="002267AE">
            <w:pPr>
              <w:rPr>
                <w:sz w:val="24"/>
                <w:szCs w:val="24"/>
              </w:rPr>
            </w:pPr>
            <w:r>
              <w:rPr>
                <w:sz w:val="24"/>
                <w:szCs w:val="24"/>
              </w:rPr>
              <w:t>1039,2</w:t>
            </w:r>
          </w:p>
        </w:tc>
        <w:tc>
          <w:tcPr>
            <w:tcW w:w="1027" w:type="dxa"/>
          </w:tcPr>
          <w:p w:rsidR="002267AE" w:rsidRDefault="002267AE" w:rsidP="002267AE">
            <w:pPr>
              <w:rPr>
                <w:sz w:val="24"/>
                <w:szCs w:val="24"/>
              </w:rPr>
            </w:pPr>
            <w:r>
              <w:rPr>
                <w:sz w:val="24"/>
                <w:szCs w:val="24"/>
              </w:rPr>
              <w:t>1039,2</w:t>
            </w:r>
          </w:p>
        </w:tc>
        <w:tc>
          <w:tcPr>
            <w:tcW w:w="996" w:type="dxa"/>
          </w:tcPr>
          <w:p w:rsidR="002267AE" w:rsidRDefault="002267AE" w:rsidP="002267AE">
            <w:pPr>
              <w:rPr>
                <w:sz w:val="24"/>
                <w:szCs w:val="24"/>
              </w:rPr>
            </w:pPr>
            <w:r>
              <w:rPr>
                <w:sz w:val="24"/>
                <w:szCs w:val="24"/>
              </w:rPr>
              <w:t>1039,2</w:t>
            </w:r>
          </w:p>
        </w:tc>
        <w:tc>
          <w:tcPr>
            <w:tcW w:w="996" w:type="dxa"/>
          </w:tcPr>
          <w:p w:rsidR="002267AE" w:rsidRDefault="002267AE" w:rsidP="002267AE">
            <w:pPr>
              <w:rPr>
                <w:sz w:val="24"/>
                <w:szCs w:val="24"/>
              </w:rPr>
            </w:pPr>
            <w:r>
              <w:rPr>
                <w:sz w:val="24"/>
                <w:szCs w:val="24"/>
              </w:rPr>
              <w:t>1039,2</w:t>
            </w:r>
          </w:p>
        </w:tc>
        <w:tc>
          <w:tcPr>
            <w:tcW w:w="1034" w:type="dxa"/>
          </w:tcPr>
          <w:p w:rsidR="002267AE" w:rsidRDefault="002267AE" w:rsidP="002267AE">
            <w:pPr>
              <w:rPr>
                <w:sz w:val="24"/>
                <w:szCs w:val="24"/>
              </w:rPr>
            </w:pPr>
            <w:r>
              <w:rPr>
                <w:sz w:val="24"/>
                <w:szCs w:val="24"/>
              </w:rPr>
              <w:t>1039,2</w:t>
            </w:r>
          </w:p>
        </w:tc>
        <w:tc>
          <w:tcPr>
            <w:tcW w:w="996" w:type="dxa"/>
          </w:tcPr>
          <w:p w:rsidR="002267AE" w:rsidRDefault="002267AE" w:rsidP="002267AE">
            <w:pPr>
              <w:rPr>
                <w:sz w:val="24"/>
                <w:szCs w:val="24"/>
              </w:rPr>
            </w:pPr>
            <w:r>
              <w:rPr>
                <w:sz w:val="24"/>
                <w:szCs w:val="24"/>
              </w:rPr>
              <w:t>1039,2</w:t>
            </w:r>
          </w:p>
        </w:tc>
        <w:tc>
          <w:tcPr>
            <w:tcW w:w="996" w:type="dxa"/>
          </w:tcPr>
          <w:p w:rsidR="002267AE" w:rsidRDefault="002267AE" w:rsidP="002267AE">
            <w:pPr>
              <w:rPr>
                <w:sz w:val="24"/>
                <w:szCs w:val="24"/>
              </w:rPr>
            </w:pPr>
            <w:r>
              <w:rPr>
                <w:sz w:val="24"/>
                <w:szCs w:val="24"/>
              </w:rPr>
              <w:t>1039,2</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347,0</w:t>
            </w:r>
          </w:p>
        </w:tc>
        <w:tc>
          <w:tcPr>
            <w:tcW w:w="1049" w:type="dxa"/>
          </w:tcPr>
          <w:p w:rsidR="002267AE" w:rsidRDefault="002267AE" w:rsidP="002267AE">
            <w:pPr>
              <w:rPr>
                <w:sz w:val="24"/>
                <w:szCs w:val="24"/>
              </w:rPr>
            </w:pPr>
            <w:r>
              <w:rPr>
                <w:sz w:val="24"/>
                <w:szCs w:val="24"/>
              </w:rPr>
              <w:t>379,3</w:t>
            </w:r>
          </w:p>
        </w:tc>
        <w:tc>
          <w:tcPr>
            <w:tcW w:w="1068" w:type="dxa"/>
          </w:tcPr>
          <w:p w:rsidR="002267AE" w:rsidRDefault="002267AE" w:rsidP="002267AE">
            <w:pPr>
              <w:rPr>
                <w:sz w:val="24"/>
                <w:szCs w:val="24"/>
              </w:rPr>
            </w:pPr>
            <w:r>
              <w:rPr>
                <w:sz w:val="24"/>
                <w:szCs w:val="24"/>
              </w:rPr>
              <w:t>379,3</w:t>
            </w:r>
          </w:p>
        </w:tc>
        <w:tc>
          <w:tcPr>
            <w:tcW w:w="996" w:type="dxa"/>
          </w:tcPr>
          <w:p w:rsidR="002267AE" w:rsidRDefault="002267AE" w:rsidP="002267AE">
            <w:pPr>
              <w:rPr>
                <w:sz w:val="24"/>
                <w:szCs w:val="24"/>
              </w:rPr>
            </w:pPr>
            <w:r>
              <w:rPr>
                <w:sz w:val="24"/>
                <w:szCs w:val="24"/>
              </w:rPr>
              <w:t>379,3</w:t>
            </w:r>
          </w:p>
        </w:tc>
        <w:tc>
          <w:tcPr>
            <w:tcW w:w="996" w:type="dxa"/>
          </w:tcPr>
          <w:p w:rsidR="002267AE" w:rsidRDefault="002267AE" w:rsidP="002267AE">
            <w:pPr>
              <w:rPr>
                <w:sz w:val="24"/>
                <w:szCs w:val="24"/>
              </w:rPr>
            </w:pPr>
            <w:r>
              <w:rPr>
                <w:sz w:val="24"/>
                <w:szCs w:val="24"/>
              </w:rPr>
              <w:t>379,3</w:t>
            </w:r>
          </w:p>
        </w:tc>
        <w:tc>
          <w:tcPr>
            <w:tcW w:w="1027" w:type="dxa"/>
          </w:tcPr>
          <w:p w:rsidR="002267AE" w:rsidRDefault="002267AE" w:rsidP="002267AE">
            <w:pPr>
              <w:rPr>
                <w:sz w:val="24"/>
                <w:szCs w:val="24"/>
              </w:rPr>
            </w:pPr>
            <w:r>
              <w:rPr>
                <w:sz w:val="24"/>
                <w:szCs w:val="24"/>
              </w:rPr>
              <w:t>379,3</w:t>
            </w:r>
          </w:p>
        </w:tc>
        <w:tc>
          <w:tcPr>
            <w:tcW w:w="996" w:type="dxa"/>
          </w:tcPr>
          <w:p w:rsidR="002267AE" w:rsidRDefault="002267AE" w:rsidP="002267AE">
            <w:pPr>
              <w:rPr>
                <w:sz w:val="24"/>
                <w:szCs w:val="24"/>
              </w:rPr>
            </w:pPr>
            <w:r>
              <w:rPr>
                <w:sz w:val="24"/>
                <w:szCs w:val="24"/>
              </w:rPr>
              <w:t>379,3</w:t>
            </w:r>
          </w:p>
        </w:tc>
        <w:tc>
          <w:tcPr>
            <w:tcW w:w="996" w:type="dxa"/>
          </w:tcPr>
          <w:p w:rsidR="002267AE" w:rsidRDefault="002267AE" w:rsidP="002267AE">
            <w:pPr>
              <w:rPr>
                <w:sz w:val="24"/>
                <w:szCs w:val="24"/>
              </w:rPr>
            </w:pPr>
            <w:r>
              <w:rPr>
                <w:sz w:val="24"/>
                <w:szCs w:val="24"/>
              </w:rPr>
              <w:t>379,3</w:t>
            </w:r>
          </w:p>
        </w:tc>
        <w:tc>
          <w:tcPr>
            <w:tcW w:w="1034" w:type="dxa"/>
          </w:tcPr>
          <w:p w:rsidR="002267AE" w:rsidRDefault="002267AE" w:rsidP="002267AE">
            <w:pPr>
              <w:rPr>
                <w:sz w:val="24"/>
                <w:szCs w:val="24"/>
              </w:rPr>
            </w:pPr>
            <w:r>
              <w:rPr>
                <w:sz w:val="24"/>
                <w:szCs w:val="24"/>
              </w:rPr>
              <w:t>379,3</w:t>
            </w:r>
          </w:p>
        </w:tc>
        <w:tc>
          <w:tcPr>
            <w:tcW w:w="996" w:type="dxa"/>
          </w:tcPr>
          <w:p w:rsidR="002267AE" w:rsidRDefault="002267AE" w:rsidP="002267AE">
            <w:pPr>
              <w:rPr>
                <w:sz w:val="24"/>
                <w:szCs w:val="24"/>
              </w:rPr>
            </w:pPr>
            <w:r>
              <w:rPr>
                <w:sz w:val="24"/>
                <w:szCs w:val="24"/>
              </w:rPr>
              <w:t>379,3</w:t>
            </w:r>
          </w:p>
        </w:tc>
        <w:tc>
          <w:tcPr>
            <w:tcW w:w="996" w:type="dxa"/>
          </w:tcPr>
          <w:p w:rsidR="002267AE" w:rsidRDefault="002267AE" w:rsidP="002267AE">
            <w:pPr>
              <w:rPr>
                <w:sz w:val="24"/>
                <w:szCs w:val="24"/>
              </w:rPr>
            </w:pPr>
            <w:r>
              <w:rPr>
                <w:sz w:val="24"/>
                <w:szCs w:val="24"/>
              </w:rPr>
              <w:t>379,3</w:t>
            </w:r>
          </w:p>
        </w:tc>
      </w:tr>
      <w:tr w:rsidR="002267AE" w:rsidTr="00DB1D28">
        <w:trPr>
          <w:trHeight w:val="504"/>
        </w:trPr>
        <w:tc>
          <w:tcPr>
            <w:tcW w:w="541" w:type="dxa"/>
            <w:vMerge w:val="restart"/>
          </w:tcPr>
          <w:p w:rsidR="002267AE" w:rsidRDefault="002267AE" w:rsidP="002267AE">
            <w:pPr>
              <w:rPr>
                <w:sz w:val="24"/>
                <w:szCs w:val="24"/>
              </w:rPr>
            </w:pPr>
            <w:r>
              <w:rPr>
                <w:sz w:val="24"/>
                <w:szCs w:val="24"/>
              </w:rPr>
              <w:t>14</w:t>
            </w:r>
          </w:p>
        </w:tc>
        <w:tc>
          <w:tcPr>
            <w:tcW w:w="2828" w:type="dxa"/>
            <w:vMerge w:val="restart"/>
          </w:tcPr>
          <w:p w:rsidR="002267AE" w:rsidRDefault="002267AE" w:rsidP="002267AE">
            <w:pPr>
              <w:rPr>
                <w:sz w:val="24"/>
                <w:szCs w:val="24"/>
              </w:rPr>
            </w:pPr>
            <w:r>
              <w:rPr>
                <w:sz w:val="24"/>
                <w:szCs w:val="24"/>
              </w:rPr>
              <w:t>Сброс сточных вод в во-донепроницаемый выгреб</w:t>
            </w:r>
          </w:p>
        </w:tc>
        <w:tc>
          <w:tcPr>
            <w:tcW w:w="1468" w:type="dxa"/>
          </w:tcPr>
          <w:p w:rsidR="002267AE" w:rsidRDefault="002267AE" w:rsidP="002267AE">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2267AE" w:rsidRDefault="002267AE" w:rsidP="002267AE">
            <w:pPr>
              <w:rPr>
                <w:sz w:val="24"/>
                <w:szCs w:val="24"/>
              </w:rPr>
            </w:pPr>
            <w:r>
              <w:rPr>
                <w:sz w:val="24"/>
                <w:szCs w:val="24"/>
              </w:rPr>
              <w:t>0,8</w:t>
            </w:r>
          </w:p>
        </w:tc>
        <w:tc>
          <w:tcPr>
            <w:tcW w:w="1049" w:type="dxa"/>
          </w:tcPr>
          <w:p w:rsidR="002267AE" w:rsidRDefault="002267AE" w:rsidP="002267AE">
            <w:pPr>
              <w:rPr>
                <w:sz w:val="24"/>
                <w:szCs w:val="24"/>
              </w:rPr>
            </w:pPr>
            <w:r>
              <w:rPr>
                <w:sz w:val="24"/>
                <w:szCs w:val="24"/>
              </w:rPr>
              <w:t>5,8</w:t>
            </w:r>
          </w:p>
        </w:tc>
        <w:tc>
          <w:tcPr>
            <w:tcW w:w="1068" w:type="dxa"/>
          </w:tcPr>
          <w:p w:rsidR="002267AE" w:rsidRDefault="002267AE" w:rsidP="002267AE">
            <w:pPr>
              <w:rPr>
                <w:sz w:val="24"/>
                <w:szCs w:val="24"/>
              </w:rPr>
            </w:pPr>
            <w:r>
              <w:rPr>
                <w:sz w:val="24"/>
                <w:szCs w:val="24"/>
              </w:rPr>
              <w:t>5,8</w:t>
            </w:r>
          </w:p>
        </w:tc>
        <w:tc>
          <w:tcPr>
            <w:tcW w:w="996" w:type="dxa"/>
          </w:tcPr>
          <w:p w:rsidR="002267AE" w:rsidRDefault="002267AE" w:rsidP="002267AE">
            <w:pPr>
              <w:rPr>
                <w:sz w:val="24"/>
                <w:szCs w:val="24"/>
              </w:rPr>
            </w:pPr>
            <w:r>
              <w:rPr>
                <w:sz w:val="24"/>
                <w:szCs w:val="24"/>
              </w:rPr>
              <w:t>5,8</w:t>
            </w:r>
          </w:p>
        </w:tc>
        <w:tc>
          <w:tcPr>
            <w:tcW w:w="996" w:type="dxa"/>
          </w:tcPr>
          <w:p w:rsidR="002267AE" w:rsidRDefault="002267AE" w:rsidP="002267AE">
            <w:r w:rsidRPr="00AC01D1">
              <w:rPr>
                <w:sz w:val="24"/>
                <w:szCs w:val="24"/>
              </w:rPr>
              <w:t>5,8</w:t>
            </w:r>
          </w:p>
        </w:tc>
        <w:tc>
          <w:tcPr>
            <w:tcW w:w="1027" w:type="dxa"/>
          </w:tcPr>
          <w:p w:rsidR="002267AE" w:rsidRDefault="002267AE" w:rsidP="002267AE">
            <w:r w:rsidRPr="00AC01D1">
              <w:rPr>
                <w:sz w:val="24"/>
                <w:szCs w:val="24"/>
              </w:rPr>
              <w:t>5,8</w:t>
            </w:r>
          </w:p>
        </w:tc>
        <w:tc>
          <w:tcPr>
            <w:tcW w:w="996" w:type="dxa"/>
          </w:tcPr>
          <w:p w:rsidR="002267AE" w:rsidRDefault="002267AE" w:rsidP="002267AE">
            <w:r w:rsidRPr="00AC01D1">
              <w:rPr>
                <w:sz w:val="24"/>
                <w:szCs w:val="24"/>
              </w:rPr>
              <w:t>5,8</w:t>
            </w:r>
          </w:p>
        </w:tc>
        <w:tc>
          <w:tcPr>
            <w:tcW w:w="996" w:type="dxa"/>
          </w:tcPr>
          <w:p w:rsidR="002267AE" w:rsidRDefault="002267AE" w:rsidP="002267AE">
            <w:r w:rsidRPr="00AC01D1">
              <w:rPr>
                <w:sz w:val="24"/>
                <w:szCs w:val="24"/>
              </w:rPr>
              <w:t>5,8</w:t>
            </w:r>
          </w:p>
        </w:tc>
        <w:tc>
          <w:tcPr>
            <w:tcW w:w="1034" w:type="dxa"/>
          </w:tcPr>
          <w:p w:rsidR="002267AE" w:rsidRDefault="002267AE" w:rsidP="002267AE">
            <w:r w:rsidRPr="00AC01D1">
              <w:rPr>
                <w:sz w:val="24"/>
                <w:szCs w:val="24"/>
              </w:rPr>
              <w:t>5,8</w:t>
            </w:r>
          </w:p>
        </w:tc>
        <w:tc>
          <w:tcPr>
            <w:tcW w:w="996" w:type="dxa"/>
          </w:tcPr>
          <w:p w:rsidR="002267AE" w:rsidRDefault="002267AE" w:rsidP="002267AE">
            <w:r w:rsidRPr="00AC01D1">
              <w:rPr>
                <w:sz w:val="24"/>
                <w:szCs w:val="24"/>
              </w:rPr>
              <w:t>5,8</w:t>
            </w:r>
          </w:p>
        </w:tc>
        <w:tc>
          <w:tcPr>
            <w:tcW w:w="996" w:type="dxa"/>
          </w:tcPr>
          <w:p w:rsidR="002267AE" w:rsidRDefault="002267AE" w:rsidP="002267AE">
            <w:r w:rsidRPr="00AC01D1">
              <w:rPr>
                <w:sz w:val="24"/>
                <w:szCs w:val="24"/>
              </w:rPr>
              <w:t>5,8</w:t>
            </w:r>
          </w:p>
        </w:tc>
      </w:tr>
      <w:tr w:rsidR="002267AE" w:rsidTr="00DD05DB">
        <w:tc>
          <w:tcPr>
            <w:tcW w:w="541" w:type="dxa"/>
            <w:vMerge/>
          </w:tcPr>
          <w:p w:rsidR="002267AE" w:rsidRDefault="002267AE" w:rsidP="002267AE">
            <w:pPr>
              <w:rPr>
                <w:sz w:val="24"/>
                <w:szCs w:val="24"/>
              </w:rPr>
            </w:pPr>
          </w:p>
        </w:tc>
        <w:tc>
          <w:tcPr>
            <w:tcW w:w="2828" w:type="dxa"/>
            <w:vMerge/>
          </w:tcPr>
          <w:p w:rsidR="002267AE" w:rsidRDefault="002267AE" w:rsidP="002267AE">
            <w:pPr>
              <w:rPr>
                <w:sz w:val="24"/>
                <w:szCs w:val="24"/>
              </w:rPr>
            </w:pPr>
          </w:p>
        </w:tc>
        <w:tc>
          <w:tcPr>
            <w:tcW w:w="1468" w:type="dxa"/>
          </w:tcPr>
          <w:p w:rsidR="002267AE" w:rsidRDefault="002267AE" w:rsidP="002267AE">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2267AE" w:rsidRDefault="002267AE" w:rsidP="002267AE">
            <w:pPr>
              <w:rPr>
                <w:sz w:val="24"/>
                <w:szCs w:val="24"/>
              </w:rPr>
            </w:pPr>
            <w:r>
              <w:rPr>
                <w:sz w:val="24"/>
                <w:szCs w:val="24"/>
              </w:rPr>
              <w:t>0,3</w:t>
            </w:r>
          </w:p>
        </w:tc>
        <w:tc>
          <w:tcPr>
            <w:tcW w:w="1049" w:type="dxa"/>
          </w:tcPr>
          <w:p w:rsidR="002267AE" w:rsidRDefault="002267AE" w:rsidP="002267AE">
            <w:pPr>
              <w:rPr>
                <w:sz w:val="24"/>
                <w:szCs w:val="24"/>
              </w:rPr>
            </w:pPr>
            <w:r>
              <w:rPr>
                <w:sz w:val="24"/>
                <w:szCs w:val="24"/>
              </w:rPr>
              <w:t>2,1</w:t>
            </w:r>
          </w:p>
        </w:tc>
        <w:tc>
          <w:tcPr>
            <w:tcW w:w="1068" w:type="dxa"/>
          </w:tcPr>
          <w:p w:rsidR="002267AE" w:rsidRDefault="002267AE" w:rsidP="002267AE">
            <w:pPr>
              <w:rPr>
                <w:sz w:val="24"/>
                <w:szCs w:val="24"/>
              </w:rPr>
            </w:pPr>
            <w:r>
              <w:rPr>
                <w:sz w:val="24"/>
                <w:szCs w:val="24"/>
              </w:rPr>
              <w:t>2,1</w:t>
            </w:r>
          </w:p>
        </w:tc>
        <w:tc>
          <w:tcPr>
            <w:tcW w:w="996" w:type="dxa"/>
          </w:tcPr>
          <w:p w:rsidR="002267AE" w:rsidRDefault="002267AE" w:rsidP="002267AE">
            <w:pPr>
              <w:rPr>
                <w:sz w:val="24"/>
                <w:szCs w:val="24"/>
              </w:rPr>
            </w:pPr>
            <w:r>
              <w:rPr>
                <w:sz w:val="24"/>
                <w:szCs w:val="24"/>
              </w:rPr>
              <w:t>2,1</w:t>
            </w:r>
          </w:p>
        </w:tc>
        <w:tc>
          <w:tcPr>
            <w:tcW w:w="996" w:type="dxa"/>
          </w:tcPr>
          <w:p w:rsidR="002267AE" w:rsidRDefault="002267AE" w:rsidP="002267AE">
            <w:pPr>
              <w:rPr>
                <w:sz w:val="24"/>
                <w:szCs w:val="24"/>
              </w:rPr>
            </w:pPr>
            <w:r>
              <w:rPr>
                <w:sz w:val="24"/>
                <w:szCs w:val="24"/>
              </w:rPr>
              <w:t>2,1</w:t>
            </w:r>
          </w:p>
        </w:tc>
        <w:tc>
          <w:tcPr>
            <w:tcW w:w="1027" w:type="dxa"/>
          </w:tcPr>
          <w:p w:rsidR="002267AE" w:rsidRDefault="002267AE" w:rsidP="002267AE">
            <w:pPr>
              <w:rPr>
                <w:sz w:val="24"/>
                <w:szCs w:val="24"/>
              </w:rPr>
            </w:pPr>
            <w:r>
              <w:rPr>
                <w:sz w:val="24"/>
                <w:szCs w:val="24"/>
              </w:rPr>
              <w:t>2,1</w:t>
            </w:r>
          </w:p>
        </w:tc>
        <w:tc>
          <w:tcPr>
            <w:tcW w:w="996" w:type="dxa"/>
          </w:tcPr>
          <w:p w:rsidR="002267AE" w:rsidRDefault="002267AE" w:rsidP="002267AE">
            <w:pPr>
              <w:rPr>
                <w:sz w:val="24"/>
                <w:szCs w:val="24"/>
              </w:rPr>
            </w:pPr>
            <w:r>
              <w:rPr>
                <w:sz w:val="24"/>
                <w:szCs w:val="24"/>
              </w:rPr>
              <w:t>2,1</w:t>
            </w:r>
          </w:p>
        </w:tc>
        <w:tc>
          <w:tcPr>
            <w:tcW w:w="996" w:type="dxa"/>
          </w:tcPr>
          <w:p w:rsidR="002267AE" w:rsidRDefault="002267AE" w:rsidP="002267AE">
            <w:pPr>
              <w:rPr>
                <w:sz w:val="24"/>
                <w:szCs w:val="24"/>
              </w:rPr>
            </w:pPr>
            <w:r>
              <w:rPr>
                <w:sz w:val="24"/>
                <w:szCs w:val="24"/>
              </w:rPr>
              <w:t>2,1</w:t>
            </w:r>
          </w:p>
        </w:tc>
        <w:tc>
          <w:tcPr>
            <w:tcW w:w="1034" w:type="dxa"/>
          </w:tcPr>
          <w:p w:rsidR="002267AE" w:rsidRDefault="002267AE" w:rsidP="002267AE">
            <w:pPr>
              <w:rPr>
                <w:sz w:val="24"/>
                <w:szCs w:val="24"/>
              </w:rPr>
            </w:pPr>
            <w:r>
              <w:rPr>
                <w:sz w:val="24"/>
                <w:szCs w:val="24"/>
              </w:rPr>
              <w:t>2,1</w:t>
            </w:r>
          </w:p>
        </w:tc>
        <w:tc>
          <w:tcPr>
            <w:tcW w:w="996" w:type="dxa"/>
          </w:tcPr>
          <w:p w:rsidR="002267AE" w:rsidRDefault="002267AE" w:rsidP="002267AE">
            <w:pPr>
              <w:rPr>
                <w:sz w:val="24"/>
                <w:szCs w:val="24"/>
              </w:rPr>
            </w:pPr>
            <w:r>
              <w:rPr>
                <w:sz w:val="24"/>
                <w:szCs w:val="24"/>
              </w:rPr>
              <w:t>2,1</w:t>
            </w:r>
          </w:p>
        </w:tc>
        <w:tc>
          <w:tcPr>
            <w:tcW w:w="996" w:type="dxa"/>
          </w:tcPr>
          <w:p w:rsidR="002267AE" w:rsidRDefault="002267AE" w:rsidP="002267AE">
            <w:pPr>
              <w:rPr>
                <w:sz w:val="24"/>
                <w:szCs w:val="24"/>
              </w:rPr>
            </w:pPr>
            <w:r>
              <w:rPr>
                <w:sz w:val="24"/>
                <w:szCs w:val="24"/>
              </w:rPr>
              <w:t>2,1</w:t>
            </w:r>
          </w:p>
        </w:tc>
      </w:tr>
      <w:tr w:rsidR="00502615" w:rsidTr="00DD05DB">
        <w:tc>
          <w:tcPr>
            <w:tcW w:w="541" w:type="dxa"/>
          </w:tcPr>
          <w:p w:rsidR="00502615" w:rsidRDefault="00502615" w:rsidP="00502615">
            <w:pPr>
              <w:jc w:val="center"/>
              <w:rPr>
                <w:sz w:val="24"/>
                <w:szCs w:val="24"/>
              </w:rPr>
            </w:pPr>
            <w:r>
              <w:rPr>
                <w:sz w:val="24"/>
                <w:szCs w:val="24"/>
              </w:rPr>
              <w:lastRenderedPageBreak/>
              <w:t>1</w:t>
            </w:r>
          </w:p>
        </w:tc>
        <w:tc>
          <w:tcPr>
            <w:tcW w:w="2828" w:type="dxa"/>
          </w:tcPr>
          <w:p w:rsidR="00502615" w:rsidRDefault="00502615" w:rsidP="00502615">
            <w:pPr>
              <w:jc w:val="center"/>
              <w:rPr>
                <w:sz w:val="24"/>
                <w:szCs w:val="24"/>
              </w:rPr>
            </w:pPr>
            <w:r>
              <w:rPr>
                <w:sz w:val="24"/>
                <w:szCs w:val="24"/>
              </w:rPr>
              <w:t>2</w:t>
            </w:r>
          </w:p>
        </w:tc>
        <w:tc>
          <w:tcPr>
            <w:tcW w:w="1468" w:type="dxa"/>
          </w:tcPr>
          <w:p w:rsidR="00502615" w:rsidRDefault="00502615" w:rsidP="00502615">
            <w:pPr>
              <w:jc w:val="center"/>
              <w:rPr>
                <w:sz w:val="24"/>
                <w:szCs w:val="24"/>
              </w:rPr>
            </w:pPr>
            <w:r>
              <w:rPr>
                <w:sz w:val="24"/>
                <w:szCs w:val="24"/>
              </w:rPr>
              <w:t>3</w:t>
            </w:r>
          </w:p>
        </w:tc>
        <w:tc>
          <w:tcPr>
            <w:tcW w:w="1058" w:type="dxa"/>
          </w:tcPr>
          <w:p w:rsidR="00502615" w:rsidRDefault="00502615" w:rsidP="00502615">
            <w:pPr>
              <w:jc w:val="center"/>
              <w:rPr>
                <w:sz w:val="24"/>
                <w:szCs w:val="24"/>
              </w:rPr>
            </w:pPr>
            <w:r>
              <w:rPr>
                <w:sz w:val="24"/>
                <w:szCs w:val="24"/>
              </w:rPr>
              <w:t>4</w:t>
            </w:r>
          </w:p>
        </w:tc>
        <w:tc>
          <w:tcPr>
            <w:tcW w:w="1049" w:type="dxa"/>
          </w:tcPr>
          <w:p w:rsidR="00502615" w:rsidRDefault="00502615" w:rsidP="00502615">
            <w:pPr>
              <w:jc w:val="center"/>
              <w:rPr>
                <w:sz w:val="24"/>
                <w:szCs w:val="24"/>
              </w:rPr>
            </w:pPr>
            <w:r>
              <w:rPr>
                <w:sz w:val="24"/>
                <w:szCs w:val="24"/>
              </w:rPr>
              <w:t>5</w:t>
            </w:r>
          </w:p>
        </w:tc>
        <w:tc>
          <w:tcPr>
            <w:tcW w:w="1068" w:type="dxa"/>
          </w:tcPr>
          <w:p w:rsidR="00502615" w:rsidRDefault="00502615" w:rsidP="00502615">
            <w:pPr>
              <w:jc w:val="center"/>
              <w:rPr>
                <w:sz w:val="24"/>
                <w:szCs w:val="24"/>
              </w:rPr>
            </w:pPr>
            <w:r>
              <w:rPr>
                <w:sz w:val="24"/>
                <w:szCs w:val="24"/>
              </w:rPr>
              <w:t>6</w:t>
            </w:r>
          </w:p>
        </w:tc>
        <w:tc>
          <w:tcPr>
            <w:tcW w:w="996" w:type="dxa"/>
          </w:tcPr>
          <w:p w:rsidR="00502615" w:rsidRDefault="00502615" w:rsidP="00502615">
            <w:pPr>
              <w:jc w:val="center"/>
              <w:rPr>
                <w:sz w:val="24"/>
                <w:szCs w:val="24"/>
              </w:rPr>
            </w:pPr>
            <w:r>
              <w:rPr>
                <w:sz w:val="24"/>
                <w:szCs w:val="24"/>
              </w:rPr>
              <w:t>7</w:t>
            </w:r>
          </w:p>
        </w:tc>
        <w:tc>
          <w:tcPr>
            <w:tcW w:w="996" w:type="dxa"/>
          </w:tcPr>
          <w:p w:rsidR="00502615" w:rsidRDefault="00502615" w:rsidP="00502615">
            <w:pPr>
              <w:jc w:val="center"/>
              <w:rPr>
                <w:sz w:val="24"/>
                <w:szCs w:val="24"/>
              </w:rPr>
            </w:pPr>
            <w:r>
              <w:rPr>
                <w:sz w:val="24"/>
                <w:szCs w:val="24"/>
              </w:rPr>
              <w:t>8</w:t>
            </w:r>
          </w:p>
        </w:tc>
        <w:tc>
          <w:tcPr>
            <w:tcW w:w="1027" w:type="dxa"/>
          </w:tcPr>
          <w:p w:rsidR="00502615" w:rsidRDefault="00502615" w:rsidP="00502615">
            <w:pPr>
              <w:jc w:val="center"/>
              <w:rPr>
                <w:sz w:val="24"/>
                <w:szCs w:val="24"/>
              </w:rPr>
            </w:pPr>
            <w:r>
              <w:rPr>
                <w:sz w:val="24"/>
                <w:szCs w:val="24"/>
              </w:rPr>
              <w:t>9</w:t>
            </w:r>
          </w:p>
        </w:tc>
        <w:tc>
          <w:tcPr>
            <w:tcW w:w="996" w:type="dxa"/>
          </w:tcPr>
          <w:p w:rsidR="00502615" w:rsidRDefault="00502615" w:rsidP="00502615">
            <w:pPr>
              <w:jc w:val="center"/>
              <w:rPr>
                <w:sz w:val="24"/>
                <w:szCs w:val="24"/>
              </w:rPr>
            </w:pPr>
            <w:r>
              <w:rPr>
                <w:sz w:val="24"/>
                <w:szCs w:val="24"/>
              </w:rPr>
              <w:t>10</w:t>
            </w:r>
          </w:p>
        </w:tc>
        <w:tc>
          <w:tcPr>
            <w:tcW w:w="996" w:type="dxa"/>
          </w:tcPr>
          <w:p w:rsidR="00502615" w:rsidRDefault="00502615" w:rsidP="00502615">
            <w:pPr>
              <w:jc w:val="center"/>
              <w:rPr>
                <w:sz w:val="24"/>
                <w:szCs w:val="24"/>
              </w:rPr>
            </w:pPr>
            <w:r>
              <w:rPr>
                <w:sz w:val="24"/>
                <w:szCs w:val="24"/>
              </w:rPr>
              <w:t>11</w:t>
            </w:r>
          </w:p>
        </w:tc>
        <w:tc>
          <w:tcPr>
            <w:tcW w:w="1034" w:type="dxa"/>
          </w:tcPr>
          <w:p w:rsidR="00502615" w:rsidRDefault="00502615" w:rsidP="00502615">
            <w:pPr>
              <w:jc w:val="center"/>
              <w:rPr>
                <w:sz w:val="24"/>
                <w:szCs w:val="24"/>
              </w:rPr>
            </w:pPr>
            <w:r>
              <w:rPr>
                <w:sz w:val="24"/>
                <w:szCs w:val="24"/>
              </w:rPr>
              <w:t>12</w:t>
            </w:r>
          </w:p>
        </w:tc>
        <w:tc>
          <w:tcPr>
            <w:tcW w:w="996" w:type="dxa"/>
          </w:tcPr>
          <w:p w:rsidR="00502615" w:rsidRDefault="00502615" w:rsidP="00502615">
            <w:pPr>
              <w:jc w:val="center"/>
              <w:rPr>
                <w:sz w:val="24"/>
                <w:szCs w:val="24"/>
              </w:rPr>
            </w:pPr>
            <w:r>
              <w:rPr>
                <w:sz w:val="24"/>
                <w:szCs w:val="24"/>
              </w:rPr>
              <w:t>13</w:t>
            </w:r>
          </w:p>
        </w:tc>
        <w:tc>
          <w:tcPr>
            <w:tcW w:w="996" w:type="dxa"/>
          </w:tcPr>
          <w:p w:rsidR="00502615" w:rsidRDefault="00502615" w:rsidP="00502615">
            <w:pPr>
              <w:jc w:val="center"/>
              <w:rPr>
                <w:sz w:val="24"/>
                <w:szCs w:val="24"/>
              </w:rPr>
            </w:pPr>
            <w:r>
              <w:rPr>
                <w:sz w:val="24"/>
                <w:szCs w:val="24"/>
              </w:rPr>
              <w:t>14</w:t>
            </w:r>
          </w:p>
        </w:tc>
      </w:tr>
      <w:tr w:rsidR="00502615" w:rsidTr="00DB1D28">
        <w:trPr>
          <w:trHeight w:val="419"/>
        </w:trPr>
        <w:tc>
          <w:tcPr>
            <w:tcW w:w="541" w:type="dxa"/>
            <w:vMerge w:val="restart"/>
          </w:tcPr>
          <w:p w:rsidR="00502615" w:rsidRDefault="00502615" w:rsidP="00502615">
            <w:pPr>
              <w:rPr>
                <w:sz w:val="24"/>
                <w:szCs w:val="24"/>
              </w:rPr>
            </w:pPr>
            <w:r>
              <w:rPr>
                <w:sz w:val="24"/>
                <w:szCs w:val="24"/>
              </w:rPr>
              <w:t>15</w:t>
            </w:r>
          </w:p>
        </w:tc>
        <w:tc>
          <w:tcPr>
            <w:tcW w:w="2828" w:type="dxa"/>
            <w:vMerge w:val="restart"/>
          </w:tcPr>
          <w:p w:rsidR="00502615" w:rsidRDefault="00502615" w:rsidP="00502615">
            <w:pPr>
              <w:rPr>
                <w:sz w:val="24"/>
                <w:szCs w:val="24"/>
              </w:rPr>
            </w:pPr>
            <w:r>
              <w:rPr>
                <w:sz w:val="24"/>
                <w:szCs w:val="24"/>
              </w:rPr>
              <w:t>Сброс сточных вод в технологические водные объекты</w:t>
            </w:r>
          </w:p>
        </w:tc>
        <w:tc>
          <w:tcPr>
            <w:tcW w:w="1468" w:type="dxa"/>
          </w:tcPr>
          <w:p w:rsidR="00502615" w:rsidRDefault="00502615" w:rsidP="00502615">
            <w:pPr>
              <w:rPr>
                <w:sz w:val="24"/>
                <w:szCs w:val="24"/>
              </w:rPr>
            </w:pPr>
            <w:r>
              <w:rPr>
                <w:sz w:val="24"/>
                <w:szCs w:val="24"/>
              </w:rPr>
              <w:t>м</w:t>
            </w:r>
            <w:r w:rsidRPr="00D446E7">
              <w:rPr>
                <w:sz w:val="24"/>
                <w:szCs w:val="24"/>
                <w:vertAlign w:val="superscript"/>
              </w:rPr>
              <w:t>3</w:t>
            </w:r>
            <w:r>
              <w:rPr>
                <w:sz w:val="24"/>
                <w:szCs w:val="24"/>
              </w:rPr>
              <w:t>/сутки</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r w:rsidR="00502615" w:rsidTr="00DD05DB">
        <w:tc>
          <w:tcPr>
            <w:tcW w:w="541" w:type="dxa"/>
            <w:vMerge/>
          </w:tcPr>
          <w:p w:rsidR="00502615" w:rsidRDefault="00502615" w:rsidP="00502615">
            <w:pPr>
              <w:rPr>
                <w:sz w:val="24"/>
                <w:szCs w:val="24"/>
              </w:rPr>
            </w:pPr>
          </w:p>
        </w:tc>
        <w:tc>
          <w:tcPr>
            <w:tcW w:w="2828" w:type="dxa"/>
            <w:vMerge/>
          </w:tcPr>
          <w:p w:rsidR="00502615" w:rsidRDefault="00502615" w:rsidP="00502615">
            <w:pPr>
              <w:rPr>
                <w:sz w:val="24"/>
                <w:szCs w:val="24"/>
              </w:rPr>
            </w:pPr>
          </w:p>
        </w:tc>
        <w:tc>
          <w:tcPr>
            <w:tcW w:w="1468" w:type="dxa"/>
          </w:tcPr>
          <w:p w:rsidR="00502615" w:rsidRDefault="00502615" w:rsidP="00502615">
            <w:pPr>
              <w:rPr>
                <w:sz w:val="24"/>
                <w:szCs w:val="24"/>
              </w:rPr>
            </w:pPr>
            <w:r>
              <w:rPr>
                <w:sz w:val="24"/>
                <w:szCs w:val="24"/>
              </w:rPr>
              <w:t>тыс. м</w:t>
            </w:r>
            <w:r w:rsidRPr="00D446E7">
              <w:rPr>
                <w:sz w:val="24"/>
                <w:szCs w:val="24"/>
                <w:vertAlign w:val="superscript"/>
              </w:rPr>
              <w:t>3</w:t>
            </w:r>
            <w:r>
              <w:rPr>
                <w:sz w:val="24"/>
                <w:szCs w:val="24"/>
              </w:rPr>
              <w:t>/год</w:t>
            </w:r>
          </w:p>
        </w:tc>
        <w:tc>
          <w:tcPr>
            <w:tcW w:w="1058" w:type="dxa"/>
          </w:tcPr>
          <w:p w:rsidR="00502615" w:rsidRDefault="00502615" w:rsidP="00502615">
            <w:pPr>
              <w:rPr>
                <w:sz w:val="24"/>
                <w:szCs w:val="24"/>
              </w:rPr>
            </w:pPr>
            <w:r>
              <w:rPr>
                <w:sz w:val="24"/>
                <w:szCs w:val="24"/>
              </w:rPr>
              <w:t>-</w:t>
            </w:r>
          </w:p>
        </w:tc>
        <w:tc>
          <w:tcPr>
            <w:tcW w:w="1049" w:type="dxa"/>
          </w:tcPr>
          <w:p w:rsidR="00502615" w:rsidRDefault="00502615" w:rsidP="00502615">
            <w:pPr>
              <w:rPr>
                <w:sz w:val="24"/>
                <w:szCs w:val="24"/>
              </w:rPr>
            </w:pPr>
            <w:r>
              <w:rPr>
                <w:sz w:val="24"/>
                <w:szCs w:val="24"/>
              </w:rPr>
              <w:t>-</w:t>
            </w:r>
          </w:p>
        </w:tc>
        <w:tc>
          <w:tcPr>
            <w:tcW w:w="1068"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27"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1034"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c>
          <w:tcPr>
            <w:tcW w:w="996" w:type="dxa"/>
          </w:tcPr>
          <w:p w:rsidR="00502615" w:rsidRDefault="00502615" w:rsidP="00502615">
            <w:pPr>
              <w:rPr>
                <w:sz w:val="24"/>
                <w:szCs w:val="24"/>
              </w:rPr>
            </w:pPr>
            <w:r>
              <w:rPr>
                <w:sz w:val="24"/>
                <w:szCs w:val="24"/>
              </w:rPr>
              <w:t>-</w:t>
            </w:r>
          </w:p>
        </w:tc>
      </w:tr>
    </w:tbl>
    <w:p w:rsidR="000E19A0" w:rsidRDefault="000E19A0" w:rsidP="000E19A0">
      <w:pPr>
        <w:rPr>
          <w:sz w:val="24"/>
          <w:szCs w:val="24"/>
        </w:rPr>
      </w:pPr>
    </w:p>
    <w:p w:rsidR="000E19A0" w:rsidRDefault="000E19A0" w:rsidP="004231A4">
      <w:pPr>
        <w:jc w:val="center"/>
        <w:rPr>
          <w:sz w:val="24"/>
          <w:szCs w:val="24"/>
        </w:rPr>
      </w:pPr>
    </w:p>
    <w:p w:rsidR="004A4B32" w:rsidRDefault="004A4B32" w:rsidP="00171AF7">
      <w:pPr>
        <w:pStyle w:val="ae"/>
        <w:numPr>
          <w:ilvl w:val="0"/>
          <w:numId w:val="16"/>
        </w:numPr>
        <w:jc w:val="center"/>
        <w:rPr>
          <w:b/>
          <w:sz w:val="24"/>
          <w:szCs w:val="24"/>
        </w:rPr>
      </w:pPr>
      <w:r>
        <w:rPr>
          <w:b/>
          <w:sz w:val="24"/>
          <w:szCs w:val="24"/>
        </w:rPr>
        <w:t>Нормативы допустимых сбросов химических и иных веществ в составе сточных вод</w:t>
      </w:r>
    </w:p>
    <w:p w:rsidR="004A4B32" w:rsidRPr="008655C2" w:rsidRDefault="004A4B32" w:rsidP="00171AF7">
      <w:pPr>
        <w:pStyle w:val="ae"/>
        <w:ind w:left="0"/>
        <w:jc w:val="center"/>
        <w:rPr>
          <w:b/>
          <w:sz w:val="24"/>
          <w:szCs w:val="24"/>
        </w:rPr>
      </w:pPr>
      <w:r>
        <w:rPr>
          <w:b/>
          <w:sz w:val="24"/>
          <w:szCs w:val="24"/>
        </w:rPr>
        <w:t>Характеристика сточных вод, сбрасываемых в поверхностный водный объект</w:t>
      </w:r>
    </w:p>
    <w:p w:rsidR="004A4B32" w:rsidRDefault="004A4B32" w:rsidP="004A4B32">
      <w:pPr>
        <w:jc w:val="right"/>
        <w:rPr>
          <w:sz w:val="24"/>
          <w:szCs w:val="24"/>
        </w:rPr>
      </w:pPr>
      <w:r>
        <w:rPr>
          <w:sz w:val="24"/>
          <w:szCs w:val="24"/>
        </w:rPr>
        <w:t>Таблица 12</w:t>
      </w:r>
    </w:p>
    <w:tbl>
      <w:tblPr>
        <w:tblStyle w:val="a4"/>
        <w:tblW w:w="15981" w:type="dxa"/>
        <w:tblLayout w:type="fixed"/>
        <w:tblLook w:val="04A0" w:firstRow="1" w:lastRow="0" w:firstColumn="1" w:lastColumn="0" w:noHBand="0" w:noVBand="1"/>
      </w:tblPr>
      <w:tblGrid>
        <w:gridCol w:w="2093"/>
        <w:gridCol w:w="5670"/>
        <w:gridCol w:w="2835"/>
        <w:gridCol w:w="1418"/>
        <w:gridCol w:w="1133"/>
        <w:gridCol w:w="1416"/>
        <w:gridCol w:w="1416"/>
      </w:tblGrid>
      <w:tr w:rsidR="004A4B32" w:rsidTr="00E46739">
        <w:tc>
          <w:tcPr>
            <w:tcW w:w="2093" w:type="dxa"/>
            <w:vMerge w:val="restart"/>
          </w:tcPr>
          <w:p w:rsidR="004A4B32" w:rsidRDefault="004A4B32" w:rsidP="006C69C7">
            <w:pPr>
              <w:jc w:val="center"/>
              <w:rPr>
                <w:sz w:val="24"/>
                <w:szCs w:val="24"/>
              </w:rPr>
            </w:pPr>
            <w:r>
              <w:rPr>
                <w:sz w:val="24"/>
                <w:szCs w:val="24"/>
              </w:rPr>
              <w:t>Географические координаты выпуска сточных вод (в градусах, минутах и секундах),</w:t>
            </w:r>
          </w:p>
          <w:p w:rsidR="004A4B32" w:rsidRDefault="004A4B32" w:rsidP="00EC38A3">
            <w:pPr>
              <w:jc w:val="center"/>
              <w:rPr>
                <w:sz w:val="24"/>
                <w:szCs w:val="24"/>
              </w:rPr>
            </w:pPr>
            <w:r>
              <w:rPr>
                <w:sz w:val="24"/>
                <w:szCs w:val="24"/>
              </w:rPr>
              <w:t>характеристика водоприемника сточных вод</w:t>
            </w:r>
          </w:p>
        </w:tc>
        <w:tc>
          <w:tcPr>
            <w:tcW w:w="5670" w:type="dxa"/>
            <w:vMerge w:val="restart"/>
          </w:tcPr>
          <w:p w:rsidR="004A4B32" w:rsidRDefault="004A4B32" w:rsidP="006C69C7">
            <w:pPr>
              <w:jc w:val="center"/>
              <w:rPr>
                <w:sz w:val="24"/>
                <w:szCs w:val="24"/>
              </w:rPr>
            </w:pPr>
            <w:r>
              <w:rPr>
                <w:sz w:val="24"/>
                <w:szCs w:val="24"/>
              </w:rPr>
              <w:t>Наименование химических и иных веществ (показателей качества), единица измерения</w:t>
            </w:r>
          </w:p>
        </w:tc>
        <w:tc>
          <w:tcPr>
            <w:tcW w:w="8218" w:type="dxa"/>
            <w:gridSpan w:val="5"/>
          </w:tcPr>
          <w:p w:rsidR="004A4B32" w:rsidRDefault="004A4B32" w:rsidP="006C69C7">
            <w:pPr>
              <w:jc w:val="center"/>
              <w:rPr>
                <w:sz w:val="24"/>
                <w:szCs w:val="24"/>
              </w:rPr>
            </w:pPr>
            <w:r>
              <w:rPr>
                <w:sz w:val="24"/>
                <w:szCs w:val="24"/>
              </w:rPr>
              <w:t>Концентрация загрязняющих веществ и показателей их качества в составе сточных вод</w:t>
            </w:r>
          </w:p>
        </w:tc>
      </w:tr>
      <w:tr w:rsidR="004A4B32" w:rsidTr="00E46739">
        <w:tc>
          <w:tcPr>
            <w:tcW w:w="2093" w:type="dxa"/>
            <w:vMerge/>
          </w:tcPr>
          <w:p w:rsidR="004A4B32" w:rsidRDefault="004A4B32" w:rsidP="006C69C7">
            <w:pPr>
              <w:jc w:val="center"/>
              <w:rPr>
                <w:sz w:val="24"/>
                <w:szCs w:val="24"/>
              </w:rPr>
            </w:pPr>
          </w:p>
        </w:tc>
        <w:tc>
          <w:tcPr>
            <w:tcW w:w="5670" w:type="dxa"/>
            <w:vMerge/>
          </w:tcPr>
          <w:p w:rsidR="004A4B32" w:rsidRDefault="004A4B32" w:rsidP="006C69C7">
            <w:pPr>
              <w:jc w:val="center"/>
              <w:rPr>
                <w:sz w:val="24"/>
                <w:szCs w:val="24"/>
              </w:rPr>
            </w:pPr>
          </w:p>
        </w:tc>
        <w:tc>
          <w:tcPr>
            <w:tcW w:w="5386" w:type="dxa"/>
            <w:gridSpan w:val="3"/>
          </w:tcPr>
          <w:p w:rsidR="004A4B32" w:rsidRDefault="004A4B32" w:rsidP="006C69C7">
            <w:pPr>
              <w:jc w:val="center"/>
              <w:rPr>
                <w:sz w:val="24"/>
                <w:szCs w:val="24"/>
              </w:rPr>
            </w:pPr>
            <w:r>
              <w:rPr>
                <w:sz w:val="24"/>
                <w:szCs w:val="24"/>
              </w:rPr>
              <w:t>поступающих на очистку</w:t>
            </w:r>
          </w:p>
        </w:tc>
        <w:tc>
          <w:tcPr>
            <w:tcW w:w="2832" w:type="dxa"/>
            <w:gridSpan w:val="2"/>
          </w:tcPr>
          <w:p w:rsidR="004A4B32" w:rsidRDefault="004A4B32" w:rsidP="00E46739">
            <w:pPr>
              <w:jc w:val="center"/>
              <w:rPr>
                <w:sz w:val="24"/>
                <w:szCs w:val="24"/>
              </w:rPr>
            </w:pPr>
            <w:r>
              <w:rPr>
                <w:sz w:val="24"/>
                <w:szCs w:val="24"/>
              </w:rPr>
              <w:t>сбрасываемых после очистки в поверхност</w:t>
            </w:r>
            <w:r w:rsidR="00EC38A3">
              <w:rPr>
                <w:sz w:val="24"/>
                <w:szCs w:val="24"/>
              </w:rPr>
              <w:t>-</w:t>
            </w:r>
            <w:r>
              <w:rPr>
                <w:sz w:val="24"/>
                <w:szCs w:val="24"/>
              </w:rPr>
              <w:t>ны</w:t>
            </w:r>
            <w:r w:rsidR="00E46739">
              <w:rPr>
                <w:sz w:val="24"/>
                <w:szCs w:val="24"/>
              </w:rPr>
              <w:t>й</w:t>
            </w:r>
            <w:r>
              <w:rPr>
                <w:sz w:val="24"/>
                <w:szCs w:val="24"/>
              </w:rPr>
              <w:t xml:space="preserve"> водный объект</w:t>
            </w:r>
            <w:r w:rsidR="00E46739">
              <w:rPr>
                <w:sz w:val="24"/>
                <w:szCs w:val="24"/>
              </w:rPr>
              <w:t>*</w:t>
            </w:r>
          </w:p>
        </w:tc>
      </w:tr>
      <w:tr w:rsidR="004A4B32" w:rsidTr="00E46739">
        <w:tc>
          <w:tcPr>
            <w:tcW w:w="2093" w:type="dxa"/>
            <w:vMerge/>
          </w:tcPr>
          <w:p w:rsidR="004A4B32" w:rsidRDefault="004A4B32" w:rsidP="006C69C7">
            <w:pPr>
              <w:jc w:val="center"/>
              <w:rPr>
                <w:sz w:val="24"/>
                <w:szCs w:val="24"/>
              </w:rPr>
            </w:pPr>
          </w:p>
        </w:tc>
        <w:tc>
          <w:tcPr>
            <w:tcW w:w="5670" w:type="dxa"/>
            <w:vMerge/>
          </w:tcPr>
          <w:p w:rsidR="004A4B32" w:rsidRDefault="004A4B32" w:rsidP="006C69C7">
            <w:pPr>
              <w:jc w:val="center"/>
              <w:rPr>
                <w:sz w:val="24"/>
                <w:szCs w:val="24"/>
              </w:rPr>
            </w:pPr>
          </w:p>
        </w:tc>
        <w:tc>
          <w:tcPr>
            <w:tcW w:w="2835" w:type="dxa"/>
          </w:tcPr>
          <w:p w:rsidR="004A4B32" w:rsidRDefault="004A4B32" w:rsidP="00E46739">
            <w:pPr>
              <w:jc w:val="center"/>
              <w:rPr>
                <w:sz w:val="24"/>
                <w:szCs w:val="24"/>
              </w:rPr>
            </w:pPr>
            <w:r>
              <w:rPr>
                <w:sz w:val="24"/>
                <w:szCs w:val="24"/>
              </w:rPr>
              <w:t>проектная или согласно ус</w:t>
            </w:r>
            <w:r w:rsidR="00E46739">
              <w:rPr>
                <w:sz w:val="24"/>
                <w:szCs w:val="24"/>
              </w:rPr>
              <w:t>л</w:t>
            </w:r>
            <w:r>
              <w:rPr>
                <w:sz w:val="24"/>
                <w:szCs w:val="24"/>
              </w:rPr>
              <w:t>овиям приема произ</w:t>
            </w:r>
            <w:r w:rsidR="00E46739">
              <w:rPr>
                <w:sz w:val="24"/>
                <w:szCs w:val="24"/>
              </w:rPr>
              <w:t>-</w:t>
            </w:r>
            <w:r>
              <w:rPr>
                <w:sz w:val="24"/>
                <w:szCs w:val="24"/>
              </w:rPr>
              <w:t>водственных сточных вод в систему канализа</w:t>
            </w:r>
            <w:r w:rsidR="00E46739">
              <w:rPr>
                <w:sz w:val="24"/>
                <w:szCs w:val="24"/>
              </w:rPr>
              <w:t>-</w:t>
            </w:r>
            <w:r>
              <w:rPr>
                <w:sz w:val="24"/>
                <w:szCs w:val="24"/>
              </w:rPr>
              <w:t>ции, устанавливаемым местными исполнитель</w:t>
            </w:r>
            <w:r w:rsidR="00E46739">
              <w:rPr>
                <w:sz w:val="24"/>
                <w:szCs w:val="24"/>
              </w:rPr>
              <w:t>-</w:t>
            </w:r>
            <w:r>
              <w:rPr>
                <w:sz w:val="24"/>
                <w:szCs w:val="24"/>
              </w:rPr>
              <w:t>ными и распорядитель</w:t>
            </w:r>
            <w:r w:rsidR="00E46739">
              <w:rPr>
                <w:sz w:val="24"/>
                <w:szCs w:val="24"/>
              </w:rPr>
              <w:t>-</w:t>
            </w:r>
            <w:r>
              <w:rPr>
                <w:sz w:val="24"/>
                <w:szCs w:val="24"/>
              </w:rPr>
              <w:t>ными органами</w:t>
            </w:r>
          </w:p>
        </w:tc>
        <w:tc>
          <w:tcPr>
            <w:tcW w:w="1418" w:type="dxa"/>
          </w:tcPr>
          <w:p w:rsidR="004A4B32" w:rsidRDefault="004A4B32" w:rsidP="006C69C7">
            <w:pPr>
              <w:jc w:val="center"/>
              <w:rPr>
                <w:sz w:val="24"/>
                <w:szCs w:val="24"/>
              </w:rPr>
            </w:pPr>
            <w:r>
              <w:rPr>
                <w:sz w:val="24"/>
                <w:szCs w:val="24"/>
              </w:rPr>
              <w:t>среднего-давая</w:t>
            </w:r>
          </w:p>
        </w:tc>
        <w:tc>
          <w:tcPr>
            <w:tcW w:w="1133" w:type="dxa"/>
          </w:tcPr>
          <w:p w:rsidR="004A4B32" w:rsidRDefault="004A4B32" w:rsidP="006C69C7">
            <w:pPr>
              <w:jc w:val="center"/>
              <w:rPr>
                <w:sz w:val="24"/>
                <w:szCs w:val="24"/>
              </w:rPr>
            </w:pPr>
            <w:r>
              <w:rPr>
                <w:sz w:val="24"/>
                <w:szCs w:val="24"/>
              </w:rPr>
              <w:t>макси-мальная</w:t>
            </w:r>
          </w:p>
        </w:tc>
        <w:tc>
          <w:tcPr>
            <w:tcW w:w="1416" w:type="dxa"/>
          </w:tcPr>
          <w:p w:rsidR="004A4B32" w:rsidRDefault="00EC38A3" w:rsidP="006C69C7">
            <w:pPr>
              <w:jc w:val="center"/>
              <w:rPr>
                <w:sz w:val="24"/>
                <w:szCs w:val="24"/>
              </w:rPr>
            </w:pPr>
            <w:r>
              <w:rPr>
                <w:sz w:val="24"/>
                <w:szCs w:val="24"/>
              </w:rPr>
              <w:t>с</w:t>
            </w:r>
            <w:r w:rsidR="004A4B32">
              <w:rPr>
                <w:sz w:val="24"/>
                <w:szCs w:val="24"/>
              </w:rPr>
              <w:t>реднего</w:t>
            </w:r>
            <w:r>
              <w:rPr>
                <w:sz w:val="24"/>
                <w:szCs w:val="24"/>
              </w:rPr>
              <w:t>-</w:t>
            </w:r>
            <w:r w:rsidR="004A4B32">
              <w:rPr>
                <w:sz w:val="24"/>
                <w:szCs w:val="24"/>
              </w:rPr>
              <w:t>довая</w:t>
            </w:r>
          </w:p>
        </w:tc>
        <w:tc>
          <w:tcPr>
            <w:tcW w:w="1416" w:type="dxa"/>
          </w:tcPr>
          <w:p w:rsidR="004A4B32" w:rsidRDefault="00EC38A3" w:rsidP="006C69C7">
            <w:pPr>
              <w:jc w:val="center"/>
              <w:rPr>
                <w:sz w:val="24"/>
                <w:szCs w:val="24"/>
              </w:rPr>
            </w:pPr>
            <w:r>
              <w:rPr>
                <w:sz w:val="24"/>
                <w:szCs w:val="24"/>
              </w:rPr>
              <w:t>м</w:t>
            </w:r>
            <w:r w:rsidR="004A4B32">
              <w:rPr>
                <w:sz w:val="24"/>
                <w:szCs w:val="24"/>
              </w:rPr>
              <w:t>акси</w:t>
            </w:r>
            <w:r>
              <w:rPr>
                <w:sz w:val="24"/>
                <w:szCs w:val="24"/>
              </w:rPr>
              <w:t>-</w:t>
            </w:r>
            <w:r w:rsidR="004A4B32">
              <w:rPr>
                <w:sz w:val="24"/>
                <w:szCs w:val="24"/>
              </w:rPr>
              <w:t>мальная</w:t>
            </w:r>
          </w:p>
        </w:tc>
      </w:tr>
      <w:tr w:rsidR="004A4B32" w:rsidTr="00E46739">
        <w:tc>
          <w:tcPr>
            <w:tcW w:w="2093" w:type="dxa"/>
          </w:tcPr>
          <w:p w:rsidR="004A4B32" w:rsidRDefault="006C69C7" w:rsidP="006C69C7">
            <w:pPr>
              <w:jc w:val="center"/>
              <w:rPr>
                <w:sz w:val="24"/>
                <w:szCs w:val="24"/>
              </w:rPr>
            </w:pPr>
            <w:r>
              <w:rPr>
                <w:sz w:val="24"/>
                <w:szCs w:val="24"/>
              </w:rPr>
              <w:t>1</w:t>
            </w:r>
          </w:p>
        </w:tc>
        <w:tc>
          <w:tcPr>
            <w:tcW w:w="5670" w:type="dxa"/>
          </w:tcPr>
          <w:p w:rsidR="004A4B32" w:rsidRDefault="006C69C7" w:rsidP="006C69C7">
            <w:pPr>
              <w:jc w:val="center"/>
              <w:rPr>
                <w:sz w:val="24"/>
                <w:szCs w:val="24"/>
              </w:rPr>
            </w:pPr>
            <w:r>
              <w:rPr>
                <w:sz w:val="24"/>
                <w:szCs w:val="24"/>
              </w:rPr>
              <w:t>2</w:t>
            </w:r>
          </w:p>
        </w:tc>
        <w:tc>
          <w:tcPr>
            <w:tcW w:w="2835" w:type="dxa"/>
          </w:tcPr>
          <w:p w:rsidR="004A4B32" w:rsidRDefault="006C69C7" w:rsidP="006C69C7">
            <w:pPr>
              <w:jc w:val="center"/>
              <w:rPr>
                <w:sz w:val="24"/>
                <w:szCs w:val="24"/>
              </w:rPr>
            </w:pPr>
            <w:r>
              <w:rPr>
                <w:sz w:val="24"/>
                <w:szCs w:val="24"/>
              </w:rPr>
              <w:t>3</w:t>
            </w:r>
          </w:p>
        </w:tc>
        <w:tc>
          <w:tcPr>
            <w:tcW w:w="1418" w:type="dxa"/>
          </w:tcPr>
          <w:p w:rsidR="004A4B32" w:rsidRDefault="006C69C7" w:rsidP="006C69C7">
            <w:pPr>
              <w:jc w:val="center"/>
              <w:rPr>
                <w:sz w:val="24"/>
                <w:szCs w:val="24"/>
              </w:rPr>
            </w:pPr>
            <w:r>
              <w:rPr>
                <w:sz w:val="24"/>
                <w:szCs w:val="24"/>
              </w:rPr>
              <w:t>4</w:t>
            </w:r>
          </w:p>
        </w:tc>
        <w:tc>
          <w:tcPr>
            <w:tcW w:w="1133" w:type="dxa"/>
          </w:tcPr>
          <w:p w:rsidR="004A4B32" w:rsidRDefault="006C69C7" w:rsidP="006C69C7">
            <w:pPr>
              <w:jc w:val="center"/>
              <w:rPr>
                <w:sz w:val="24"/>
                <w:szCs w:val="24"/>
              </w:rPr>
            </w:pPr>
            <w:r>
              <w:rPr>
                <w:sz w:val="24"/>
                <w:szCs w:val="24"/>
              </w:rPr>
              <w:t>5</w:t>
            </w:r>
          </w:p>
        </w:tc>
        <w:tc>
          <w:tcPr>
            <w:tcW w:w="1416" w:type="dxa"/>
          </w:tcPr>
          <w:p w:rsidR="004A4B32" w:rsidRDefault="006C69C7" w:rsidP="006C69C7">
            <w:pPr>
              <w:jc w:val="center"/>
              <w:rPr>
                <w:sz w:val="24"/>
                <w:szCs w:val="24"/>
              </w:rPr>
            </w:pPr>
            <w:r>
              <w:rPr>
                <w:sz w:val="24"/>
                <w:szCs w:val="24"/>
              </w:rPr>
              <w:t>6</w:t>
            </w:r>
          </w:p>
        </w:tc>
        <w:tc>
          <w:tcPr>
            <w:tcW w:w="1416" w:type="dxa"/>
          </w:tcPr>
          <w:p w:rsidR="004A4B32" w:rsidRDefault="006C69C7" w:rsidP="006C69C7">
            <w:pPr>
              <w:jc w:val="center"/>
              <w:rPr>
                <w:sz w:val="24"/>
                <w:szCs w:val="24"/>
              </w:rPr>
            </w:pPr>
            <w:r>
              <w:rPr>
                <w:sz w:val="24"/>
                <w:szCs w:val="24"/>
              </w:rPr>
              <w:t>7</w:t>
            </w:r>
          </w:p>
        </w:tc>
      </w:tr>
      <w:tr w:rsidR="00EC38A3" w:rsidTr="00E46739">
        <w:tc>
          <w:tcPr>
            <w:tcW w:w="2093" w:type="dxa"/>
            <w:vMerge w:val="restart"/>
          </w:tcPr>
          <w:p w:rsidR="00BB0AEC" w:rsidRDefault="00BB0AEC" w:rsidP="00BB0AEC">
            <w:pPr>
              <w:rPr>
                <w:sz w:val="24"/>
                <w:szCs w:val="24"/>
              </w:rPr>
            </w:pPr>
            <w:r w:rsidRPr="00EC38A3">
              <w:rPr>
                <w:sz w:val="22"/>
                <w:szCs w:val="22"/>
              </w:rPr>
              <w:t>широта</w:t>
            </w:r>
            <w:r>
              <w:rPr>
                <w:sz w:val="22"/>
                <w:szCs w:val="22"/>
              </w:rPr>
              <w:t xml:space="preserve"> 54°14ˈ35˝</w:t>
            </w:r>
            <w:r>
              <w:rPr>
                <w:sz w:val="24"/>
                <w:szCs w:val="24"/>
              </w:rPr>
              <w:t xml:space="preserve"> </w:t>
            </w:r>
          </w:p>
          <w:p w:rsidR="00BB0AEC" w:rsidRDefault="00BB0AEC" w:rsidP="00BB0AEC">
            <w:pPr>
              <w:rPr>
                <w:sz w:val="22"/>
                <w:szCs w:val="22"/>
              </w:rPr>
            </w:pPr>
            <w:r>
              <w:rPr>
                <w:sz w:val="22"/>
                <w:szCs w:val="22"/>
              </w:rPr>
              <w:t>долгота 264°53ˈ53˝</w:t>
            </w:r>
            <w:r w:rsidR="00D556D7">
              <w:rPr>
                <w:sz w:val="22"/>
                <w:szCs w:val="22"/>
              </w:rPr>
              <w:t>;</w:t>
            </w:r>
          </w:p>
          <w:p w:rsidR="00EC38A3" w:rsidRDefault="00BB0AEC" w:rsidP="00D556D7">
            <w:pPr>
              <w:rPr>
                <w:sz w:val="24"/>
                <w:szCs w:val="24"/>
              </w:rPr>
            </w:pPr>
            <w:r>
              <w:rPr>
                <w:sz w:val="22"/>
                <w:szCs w:val="22"/>
              </w:rPr>
              <w:t>к</w:t>
            </w:r>
            <w:r w:rsidR="00EC38A3" w:rsidRPr="00EC38A3">
              <w:rPr>
                <w:sz w:val="22"/>
                <w:szCs w:val="22"/>
              </w:rPr>
              <w:t>онтрольный створ № 4 (500 м ниже сброса возвратной воды из рыбовод</w:t>
            </w:r>
            <w:r w:rsidR="00EC38A3">
              <w:rPr>
                <w:sz w:val="22"/>
                <w:szCs w:val="22"/>
              </w:rPr>
              <w:t>-н</w:t>
            </w:r>
            <w:r w:rsidR="00EC38A3" w:rsidRPr="00EC38A3">
              <w:rPr>
                <w:sz w:val="22"/>
                <w:szCs w:val="22"/>
              </w:rPr>
              <w:t>ых прудов)</w:t>
            </w:r>
            <w:r>
              <w:rPr>
                <w:sz w:val="22"/>
                <w:szCs w:val="22"/>
              </w:rPr>
              <w:t xml:space="preserve"> в реку Западная Березина бассейн реки Неман</w:t>
            </w:r>
            <w:r w:rsidR="00D556D7">
              <w:rPr>
                <w:sz w:val="22"/>
                <w:szCs w:val="22"/>
              </w:rPr>
              <w:t>; расход воды в водотоке 0,88 м</w:t>
            </w:r>
            <w:r w:rsidR="00D556D7" w:rsidRPr="00D556D7">
              <w:rPr>
                <w:sz w:val="22"/>
                <w:szCs w:val="22"/>
                <w:vertAlign w:val="superscript"/>
              </w:rPr>
              <w:t>3</w:t>
            </w:r>
            <w:r w:rsidR="00D556D7">
              <w:rPr>
                <w:sz w:val="22"/>
                <w:szCs w:val="22"/>
              </w:rPr>
              <w:t>/с; средняя глубина - 1,5 м, ширина -  5 м</w:t>
            </w:r>
          </w:p>
        </w:tc>
        <w:tc>
          <w:tcPr>
            <w:tcW w:w="5670" w:type="dxa"/>
          </w:tcPr>
          <w:p w:rsidR="00EC38A3" w:rsidRDefault="00D556D7" w:rsidP="00E46739">
            <w:pPr>
              <w:ind w:left="-108"/>
              <w:rPr>
                <w:sz w:val="24"/>
                <w:szCs w:val="24"/>
              </w:rPr>
            </w:pPr>
            <w:r>
              <w:rPr>
                <w:sz w:val="24"/>
                <w:szCs w:val="24"/>
              </w:rPr>
              <w:t>Водородный показатель (</w:t>
            </w:r>
            <w:r w:rsidRPr="00C62AFF">
              <w:rPr>
                <w:sz w:val="24"/>
                <w:szCs w:val="24"/>
              </w:rPr>
              <w:t>pH</w:t>
            </w:r>
            <w:r>
              <w:rPr>
                <w:sz w:val="24"/>
                <w:szCs w:val="24"/>
              </w:rPr>
              <w:t>)</w:t>
            </w:r>
            <w:r w:rsidR="00E46739">
              <w:rPr>
                <w:sz w:val="24"/>
                <w:szCs w:val="24"/>
              </w:rPr>
              <w:t>, единиц рН</w:t>
            </w:r>
          </w:p>
        </w:tc>
        <w:tc>
          <w:tcPr>
            <w:tcW w:w="2835" w:type="dxa"/>
          </w:tcPr>
          <w:p w:rsidR="00EC38A3" w:rsidRDefault="00E46739" w:rsidP="00250557">
            <w:pPr>
              <w:rPr>
                <w:sz w:val="24"/>
                <w:szCs w:val="24"/>
              </w:rPr>
            </w:pPr>
            <w:r>
              <w:rPr>
                <w:sz w:val="24"/>
                <w:szCs w:val="24"/>
              </w:rPr>
              <w:t>-</w:t>
            </w:r>
          </w:p>
        </w:tc>
        <w:tc>
          <w:tcPr>
            <w:tcW w:w="1418" w:type="dxa"/>
          </w:tcPr>
          <w:p w:rsidR="00EC38A3" w:rsidRDefault="00E46739" w:rsidP="00250557">
            <w:pPr>
              <w:rPr>
                <w:sz w:val="24"/>
                <w:szCs w:val="24"/>
              </w:rPr>
            </w:pPr>
            <w:r>
              <w:rPr>
                <w:sz w:val="24"/>
                <w:szCs w:val="24"/>
              </w:rPr>
              <w:t>-</w:t>
            </w:r>
          </w:p>
        </w:tc>
        <w:tc>
          <w:tcPr>
            <w:tcW w:w="1133" w:type="dxa"/>
          </w:tcPr>
          <w:p w:rsidR="00EC38A3" w:rsidRDefault="00E46739" w:rsidP="00250557">
            <w:pPr>
              <w:rPr>
                <w:sz w:val="24"/>
                <w:szCs w:val="24"/>
              </w:rPr>
            </w:pPr>
            <w:r>
              <w:rPr>
                <w:sz w:val="24"/>
                <w:szCs w:val="24"/>
              </w:rPr>
              <w:t>-</w:t>
            </w:r>
          </w:p>
        </w:tc>
        <w:tc>
          <w:tcPr>
            <w:tcW w:w="1416" w:type="dxa"/>
          </w:tcPr>
          <w:p w:rsidR="00EC38A3" w:rsidRDefault="00E46739" w:rsidP="00250557">
            <w:pPr>
              <w:rPr>
                <w:sz w:val="24"/>
                <w:szCs w:val="24"/>
              </w:rPr>
            </w:pPr>
            <w:r>
              <w:rPr>
                <w:sz w:val="24"/>
                <w:szCs w:val="24"/>
              </w:rPr>
              <w:t>8,04</w:t>
            </w:r>
          </w:p>
        </w:tc>
        <w:tc>
          <w:tcPr>
            <w:tcW w:w="1416" w:type="dxa"/>
          </w:tcPr>
          <w:p w:rsidR="00EC38A3" w:rsidRDefault="00E46739" w:rsidP="00250557">
            <w:pPr>
              <w:rPr>
                <w:sz w:val="24"/>
                <w:szCs w:val="24"/>
              </w:rPr>
            </w:pPr>
            <w:r>
              <w:rPr>
                <w:sz w:val="24"/>
                <w:szCs w:val="24"/>
              </w:rPr>
              <w:t>8,1</w:t>
            </w:r>
          </w:p>
        </w:tc>
      </w:tr>
      <w:tr w:rsidR="00E46739" w:rsidTr="00E46739">
        <w:tc>
          <w:tcPr>
            <w:tcW w:w="2093" w:type="dxa"/>
            <w:vMerge/>
          </w:tcPr>
          <w:p w:rsidR="00E46739" w:rsidRDefault="00E46739" w:rsidP="00250557">
            <w:pPr>
              <w:rPr>
                <w:sz w:val="24"/>
                <w:szCs w:val="24"/>
              </w:rPr>
            </w:pPr>
          </w:p>
        </w:tc>
        <w:tc>
          <w:tcPr>
            <w:tcW w:w="5670" w:type="dxa"/>
          </w:tcPr>
          <w:p w:rsidR="00E46739" w:rsidRPr="00E46739" w:rsidRDefault="00E46739" w:rsidP="00E46739">
            <w:pPr>
              <w:ind w:left="-108"/>
              <w:rPr>
                <w:sz w:val="24"/>
                <w:szCs w:val="24"/>
              </w:rPr>
            </w:pPr>
            <w:r w:rsidRPr="00C62AFF">
              <w:rPr>
                <w:sz w:val="24"/>
                <w:szCs w:val="24"/>
              </w:rPr>
              <w:t>БПК</w:t>
            </w:r>
            <w:r w:rsidRPr="00E46739">
              <w:rPr>
                <w:sz w:val="24"/>
                <w:szCs w:val="24"/>
                <w:vertAlign w:val="subscript"/>
              </w:rPr>
              <w:t>5</w:t>
            </w:r>
            <w:r>
              <w:rPr>
                <w:sz w:val="24"/>
                <w:szCs w:val="24"/>
              </w:rPr>
              <w:t>, мгО</w:t>
            </w:r>
            <w:r w:rsidRPr="00A814AD">
              <w:rPr>
                <w:sz w:val="24"/>
                <w:szCs w:val="24"/>
                <w:vertAlign w:val="subscript"/>
              </w:rPr>
              <w:t>2</w:t>
            </w:r>
            <w:r>
              <w:rPr>
                <w:sz w:val="24"/>
                <w:szCs w:val="24"/>
              </w:rPr>
              <w:t>/дм</w:t>
            </w:r>
            <w:r w:rsidRPr="00A814AD">
              <w:rPr>
                <w:sz w:val="24"/>
                <w:szCs w:val="24"/>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E46739" w:rsidP="00250557">
            <w:pPr>
              <w:rPr>
                <w:sz w:val="24"/>
                <w:szCs w:val="24"/>
              </w:rPr>
            </w:pPr>
            <w:r>
              <w:rPr>
                <w:sz w:val="24"/>
                <w:szCs w:val="24"/>
              </w:rPr>
              <w:t>2,05</w:t>
            </w:r>
          </w:p>
        </w:tc>
        <w:tc>
          <w:tcPr>
            <w:tcW w:w="1416" w:type="dxa"/>
          </w:tcPr>
          <w:p w:rsidR="00E46739" w:rsidRDefault="00E46739" w:rsidP="00250557">
            <w:pPr>
              <w:rPr>
                <w:sz w:val="24"/>
                <w:szCs w:val="24"/>
              </w:rPr>
            </w:pPr>
            <w:r>
              <w:rPr>
                <w:sz w:val="24"/>
                <w:szCs w:val="24"/>
              </w:rPr>
              <w:t>2,1</w:t>
            </w:r>
          </w:p>
        </w:tc>
      </w:tr>
      <w:tr w:rsidR="00E46739" w:rsidTr="00E46739">
        <w:tc>
          <w:tcPr>
            <w:tcW w:w="2093" w:type="dxa"/>
            <w:vMerge/>
          </w:tcPr>
          <w:p w:rsidR="00E46739" w:rsidRDefault="00E46739" w:rsidP="00250557">
            <w:pPr>
              <w:rPr>
                <w:sz w:val="24"/>
                <w:szCs w:val="24"/>
              </w:rPr>
            </w:pPr>
          </w:p>
        </w:tc>
        <w:tc>
          <w:tcPr>
            <w:tcW w:w="5670" w:type="dxa"/>
            <w:vAlign w:val="center"/>
          </w:tcPr>
          <w:p w:rsidR="00E46739" w:rsidRPr="00C62AFF" w:rsidRDefault="00E46739" w:rsidP="00E46739">
            <w:pPr>
              <w:ind w:left="-108"/>
              <w:jc w:val="left"/>
              <w:rPr>
                <w:sz w:val="24"/>
                <w:szCs w:val="24"/>
              </w:rPr>
            </w:pPr>
            <w:r w:rsidRPr="00C62AFF">
              <w:rPr>
                <w:sz w:val="24"/>
                <w:szCs w:val="24"/>
              </w:rPr>
              <w:t>Взвешенные в</w:t>
            </w:r>
            <w:r>
              <w:rPr>
                <w:sz w:val="24"/>
                <w:szCs w:val="24"/>
              </w:rPr>
              <w:t>ещест</w:t>
            </w:r>
            <w:r w:rsidRPr="00C62AFF">
              <w:rPr>
                <w:sz w:val="24"/>
                <w:szCs w:val="24"/>
              </w:rPr>
              <w:t>ва</w:t>
            </w:r>
            <w:r>
              <w:rPr>
                <w:sz w:val="24"/>
                <w:szCs w:val="24"/>
              </w:rPr>
              <w:t>, мг/дм</w:t>
            </w:r>
            <w:r w:rsidRPr="00A814AD">
              <w:rPr>
                <w:sz w:val="24"/>
                <w:szCs w:val="24"/>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E46739" w:rsidP="00250557">
            <w:pPr>
              <w:rPr>
                <w:sz w:val="24"/>
                <w:szCs w:val="24"/>
              </w:rPr>
            </w:pPr>
            <w:r>
              <w:rPr>
                <w:sz w:val="24"/>
                <w:szCs w:val="24"/>
              </w:rPr>
              <w:t>7,2</w:t>
            </w:r>
          </w:p>
        </w:tc>
        <w:tc>
          <w:tcPr>
            <w:tcW w:w="1416" w:type="dxa"/>
          </w:tcPr>
          <w:p w:rsidR="00E46739" w:rsidRDefault="00E46739" w:rsidP="00250557">
            <w:pPr>
              <w:rPr>
                <w:sz w:val="24"/>
                <w:szCs w:val="24"/>
              </w:rPr>
            </w:pPr>
            <w:r>
              <w:rPr>
                <w:sz w:val="24"/>
                <w:szCs w:val="24"/>
              </w:rPr>
              <w:t>8,4</w:t>
            </w:r>
          </w:p>
        </w:tc>
      </w:tr>
      <w:tr w:rsidR="00E46739" w:rsidTr="00E46739">
        <w:tc>
          <w:tcPr>
            <w:tcW w:w="2093" w:type="dxa"/>
            <w:vMerge/>
          </w:tcPr>
          <w:p w:rsidR="00E46739" w:rsidRDefault="00E46739" w:rsidP="00250557">
            <w:pPr>
              <w:rPr>
                <w:sz w:val="24"/>
                <w:szCs w:val="24"/>
              </w:rPr>
            </w:pPr>
          </w:p>
        </w:tc>
        <w:tc>
          <w:tcPr>
            <w:tcW w:w="5670" w:type="dxa"/>
          </w:tcPr>
          <w:p w:rsidR="00E46739" w:rsidRDefault="00E46739" w:rsidP="00E46739">
            <w:pPr>
              <w:ind w:left="-108"/>
              <w:rPr>
                <w:sz w:val="24"/>
                <w:szCs w:val="24"/>
              </w:rPr>
            </w:pPr>
            <w:r>
              <w:rPr>
                <w:sz w:val="24"/>
                <w:szCs w:val="24"/>
              </w:rPr>
              <w:t>Общая минерализация (с</w:t>
            </w:r>
            <w:r w:rsidRPr="00C62AFF">
              <w:rPr>
                <w:sz w:val="24"/>
                <w:szCs w:val="24"/>
              </w:rPr>
              <w:t>ухой остаток</w:t>
            </w:r>
            <w:r>
              <w:rPr>
                <w:sz w:val="24"/>
                <w:szCs w:val="24"/>
              </w:rPr>
              <w:t>), мг/дм</w:t>
            </w:r>
            <w:r w:rsidRPr="00A814AD">
              <w:rPr>
                <w:sz w:val="24"/>
                <w:szCs w:val="24"/>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E46739" w:rsidP="00250557">
            <w:pPr>
              <w:rPr>
                <w:sz w:val="24"/>
                <w:szCs w:val="24"/>
              </w:rPr>
            </w:pPr>
            <w:r>
              <w:rPr>
                <w:sz w:val="24"/>
                <w:szCs w:val="24"/>
              </w:rPr>
              <w:t>239,5</w:t>
            </w:r>
          </w:p>
        </w:tc>
        <w:tc>
          <w:tcPr>
            <w:tcW w:w="1416" w:type="dxa"/>
          </w:tcPr>
          <w:p w:rsidR="00E46739" w:rsidRDefault="00E46739" w:rsidP="00250557">
            <w:pPr>
              <w:rPr>
                <w:sz w:val="24"/>
                <w:szCs w:val="24"/>
              </w:rPr>
            </w:pPr>
            <w:r>
              <w:rPr>
                <w:sz w:val="24"/>
                <w:szCs w:val="24"/>
              </w:rPr>
              <w:t>249,0</w:t>
            </w:r>
          </w:p>
        </w:tc>
      </w:tr>
      <w:tr w:rsidR="00E46739" w:rsidTr="00E46739">
        <w:tc>
          <w:tcPr>
            <w:tcW w:w="2093" w:type="dxa"/>
            <w:vMerge/>
          </w:tcPr>
          <w:p w:rsidR="00E46739" w:rsidRDefault="00E46739" w:rsidP="00250557">
            <w:pPr>
              <w:rPr>
                <w:sz w:val="24"/>
                <w:szCs w:val="24"/>
              </w:rPr>
            </w:pPr>
          </w:p>
        </w:tc>
        <w:tc>
          <w:tcPr>
            <w:tcW w:w="5670" w:type="dxa"/>
          </w:tcPr>
          <w:p w:rsidR="00E46739" w:rsidRDefault="00E46739" w:rsidP="00E46739">
            <w:pPr>
              <w:ind w:left="-108"/>
              <w:rPr>
                <w:sz w:val="24"/>
                <w:szCs w:val="24"/>
              </w:rPr>
            </w:pPr>
            <w:r>
              <w:rPr>
                <w:sz w:val="24"/>
                <w:szCs w:val="24"/>
              </w:rPr>
              <w:t>Аммиак и ионы аммония (суммарно), мг/дм</w:t>
            </w:r>
            <w:r w:rsidRPr="00A814AD">
              <w:rPr>
                <w:sz w:val="24"/>
                <w:szCs w:val="24"/>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9D2F66" w:rsidP="00250557">
            <w:pPr>
              <w:rPr>
                <w:sz w:val="24"/>
                <w:szCs w:val="24"/>
              </w:rPr>
            </w:pPr>
            <w:r>
              <w:rPr>
                <w:sz w:val="24"/>
                <w:szCs w:val="24"/>
              </w:rPr>
              <w:t>0,38</w:t>
            </w:r>
          </w:p>
        </w:tc>
        <w:tc>
          <w:tcPr>
            <w:tcW w:w="1416" w:type="dxa"/>
          </w:tcPr>
          <w:p w:rsidR="00E46739" w:rsidRDefault="009D2F66" w:rsidP="00250557">
            <w:pPr>
              <w:rPr>
                <w:sz w:val="24"/>
                <w:szCs w:val="24"/>
              </w:rPr>
            </w:pPr>
            <w:r>
              <w:rPr>
                <w:sz w:val="24"/>
                <w:szCs w:val="24"/>
              </w:rPr>
              <w:t>0,42</w:t>
            </w:r>
          </w:p>
        </w:tc>
      </w:tr>
      <w:tr w:rsidR="00E46739" w:rsidTr="00E46739">
        <w:tc>
          <w:tcPr>
            <w:tcW w:w="2093" w:type="dxa"/>
            <w:vMerge/>
          </w:tcPr>
          <w:p w:rsidR="00E46739" w:rsidRDefault="00E46739" w:rsidP="00250557">
            <w:pPr>
              <w:rPr>
                <w:sz w:val="24"/>
                <w:szCs w:val="24"/>
              </w:rPr>
            </w:pPr>
          </w:p>
        </w:tc>
        <w:tc>
          <w:tcPr>
            <w:tcW w:w="5670" w:type="dxa"/>
          </w:tcPr>
          <w:p w:rsidR="00E46739" w:rsidRDefault="00E46739" w:rsidP="00E46739">
            <w:pPr>
              <w:ind w:left="-108"/>
              <w:rPr>
                <w:sz w:val="24"/>
                <w:szCs w:val="24"/>
              </w:rPr>
            </w:pPr>
            <w:r w:rsidRPr="00C62AFF">
              <w:rPr>
                <w:sz w:val="24"/>
                <w:szCs w:val="24"/>
              </w:rPr>
              <w:t>Сульфат</w:t>
            </w:r>
            <w:r>
              <w:rPr>
                <w:sz w:val="24"/>
                <w:szCs w:val="24"/>
              </w:rPr>
              <w:t>ы, мг/дм</w:t>
            </w:r>
            <w:r w:rsidRPr="00A814AD">
              <w:rPr>
                <w:sz w:val="24"/>
                <w:szCs w:val="24"/>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9D2F66" w:rsidP="00250557">
            <w:pPr>
              <w:rPr>
                <w:sz w:val="24"/>
                <w:szCs w:val="24"/>
              </w:rPr>
            </w:pPr>
            <w:r>
              <w:rPr>
                <w:sz w:val="24"/>
                <w:szCs w:val="24"/>
              </w:rPr>
              <w:t>17,2</w:t>
            </w:r>
          </w:p>
        </w:tc>
        <w:tc>
          <w:tcPr>
            <w:tcW w:w="1416" w:type="dxa"/>
          </w:tcPr>
          <w:p w:rsidR="00E46739" w:rsidRDefault="009D2F66" w:rsidP="00250557">
            <w:pPr>
              <w:rPr>
                <w:sz w:val="24"/>
                <w:szCs w:val="24"/>
              </w:rPr>
            </w:pPr>
            <w:r>
              <w:rPr>
                <w:sz w:val="24"/>
                <w:szCs w:val="24"/>
              </w:rPr>
              <w:t>19,1</w:t>
            </w:r>
          </w:p>
        </w:tc>
      </w:tr>
      <w:tr w:rsidR="00E46739" w:rsidTr="00E46739">
        <w:tc>
          <w:tcPr>
            <w:tcW w:w="2093" w:type="dxa"/>
            <w:vMerge/>
          </w:tcPr>
          <w:p w:rsidR="00E46739" w:rsidRDefault="00E46739" w:rsidP="00250557">
            <w:pPr>
              <w:rPr>
                <w:sz w:val="24"/>
                <w:szCs w:val="24"/>
              </w:rPr>
            </w:pPr>
          </w:p>
        </w:tc>
        <w:tc>
          <w:tcPr>
            <w:tcW w:w="5670" w:type="dxa"/>
            <w:vAlign w:val="center"/>
          </w:tcPr>
          <w:p w:rsidR="00E46739" w:rsidRPr="00C62AFF" w:rsidRDefault="00E46739" w:rsidP="00E46739">
            <w:pPr>
              <w:ind w:left="-108"/>
              <w:jc w:val="left"/>
              <w:rPr>
                <w:sz w:val="24"/>
                <w:szCs w:val="24"/>
              </w:rPr>
            </w:pPr>
            <w:r>
              <w:rPr>
                <w:sz w:val="24"/>
                <w:szCs w:val="24"/>
              </w:rPr>
              <w:t>Хлориды, мг/дм</w:t>
            </w:r>
            <w:r w:rsidRPr="00A814AD">
              <w:rPr>
                <w:sz w:val="24"/>
                <w:szCs w:val="24"/>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9D2F66" w:rsidP="00250557">
            <w:pPr>
              <w:rPr>
                <w:sz w:val="24"/>
                <w:szCs w:val="24"/>
              </w:rPr>
            </w:pPr>
            <w:r>
              <w:rPr>
                <w:sz w:val="24"/>
                <w:szCs w:val="24"/>
              </w:rPr>
              <w:t>12,75</w:t>
            </w:r>
          </w:p>
        </w:tc>
        <w:tc>
          <w:tcPr>
            <w:tcW w:w="1416" w:type="dxa"/>
          </w:tcPr>
          <w:p w:rsidR="00E46739" w:rsidRDefault="009D2F66" w:rsidP="00250557">
            <w:pPr>
              <w:rPr>
                <w:sz w:val="24"/>
                <w:szCs w:val="24"/>
              </w:rPr>
            </w:pPr>
            <w:r>
              <w:rPr>
                <w:sz w:val="24"/>
                <w:szCs w:val="24"/>
              </w:rPr>
              <w:t>13,5</w:t>
            </w:r>
          </w:p>
        </w:tc>
      </w:tr>
      <w:tr w:rsidR="00E46739" w:rsidTr="00E46739">
        <w:tc>
          <w:tcPr>
            <w:tcW w:w="2093" w:type="dxa"/>
            <w:vMerge/>
          </w:tcPr>
          <w:p w:rsidR="00E46739" w:rsidRDefault="00E46739" w:rsidP="00250557">
            <w:pPr>
              <w:rPr>
                <w:sz w:val="24"/>
                <w:szCs w:val="24"/>
              </w:rPr>
            </w:pPr>
          </w:p>
        </w:tc>
        <w:tc>
          <w:tcPr>
            <w:tcW w:w="5670" w:type="dxa"/>
          </w:tcPr>
          <w:p w:rsidR="00E46739" w:rsidRDefault="00E46739" w:rsidP="009D2F66">
            <w:pPr>
              <w:ind w:left="-108"/>
              <w:rPr>
                <w:sz w:val="24"/>
                <w:szCs w:val="24"/>
              </w:rPr>
            </w:pPr>
            <w:r w:rsidRPr="00C62AFF">
              <w:rPr>
                <w:sz w:val="24"/>
                <w:szCs w:val="24"/>
              </w:rPr>
              <w:t>Нитр</w:t>
            </w:r>
            <w:r w:rsidR="009D2F66">
              <w:rPr>
                <w:sz w:val="24"/>
                <w:szCs w:val="24"/>
              </w:rPr>
              <w:t>и</w:t>
            </w:r>
            <w:r w:rsidRPr="00C62AFF">
              <w:rPr>
                <w:sz w:val="24"/>
                <w:szCs w:val="24"/>
              </w:rPr>
              <w:t>т</w:t>
            </w:r>
            <w:r>
              <w:rPr>
                <w:sz w:val="24"/>
                <w:szCs w:val="24"/>
              </w:rPr>
              <w:t>ы, мг/дм</w:t>
            </w:r>
            <w:r w:rsidRPr="00A814AD">
              <w:rPr>
                <w:sz w:val="24"/>
                <w:szCs w:val="24"/>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9D2F66" w:rsidP="00250557">
            <w:pPr>
              <w:rPr>
                <w:sz w:val="24"/>
                <w:szCs w:val="24"/>
              </w:rPr>
            </w:pPr>
            <w:r>
              <w:rPr>
                <w:sz w:val="24"/>
                <w:szCs w:val="24"/>
              </w:rPr>
              <w:t>0,065</w:t>
            </w:r>
          </w:p>
        </w:tc>
        <w:tc>
          <w:tcPr>
            <w:tcW w:w="1416" w:type="dxa"/>
          </w:tcPr>
          <w:p w:rsidR="00E46739" w:rsidRDefault="009D2F66" w:rsidP="00250557">
            <w:pPr>
              <w:rPr>
                <w:sz w:val="24"/>
                <w:szCs w:val="24"/>
              </w:rPr>
            </w:pPr>
            <w:r>
              <w:rPr>
                <w:sz w:val="24"/>
                <w:szCs w:val="24"/>
              </w:rPr>
              <w:t>0,092</w:t>
            </w:r>
          </w:p>
        </w:tc>
      </w:tr>
      <w:tr w:rsidR="00E46739" w:rsidTr="00E46739">
        <w:tc>
          <w:tcPr>
            <w:tcW w:w="2093" w:type="dxa"/>
            <w:vMerge/>
          </w:tcPr>
          <w:p w:rsidR="00E46739" w:rsidRDefault="00E46739" w:rsidP="00250557">
            <w:pPr>
              <w:rPr>
                <w:sz w:val="24"/>
                <w:szCs w:val="24"/>
              </w:rPr>
            </w:pPr>
          </w:p>
        </w:tc>
        <w:tc>
          <w:tcPr>
            <w:tcW w:w="5670" w:type="dxa"/>
          </w:tcPr>
          <w:p w:rsidR="00E46739" w:rsidRDefault="00E46739" w:rsidP="00E46739">
            <w:pPr>
              <w:ind w:left="-108"/>
              <w:rPr>
                <w:sz w:val="24"/>
                <w:szCs w:val="24"/>
              </w:rPr>
            </w:pPr>
            <w:r w:rsidRPr="00C62AFF">
              <w:rPr>
                <w:sz w:val="24"/>
                <w:szCs w:val="24"/>
              </w:rPr>
              <w:t>Нитрат</w:t>
            </w:r>
            <w:r>
              <w:rPr>
                <w:sz w:val="24"/>
                <w:szCs w:val="24"/>
              </w:rPr>
              <w:t>ы по (</w:t>
            </w:r>
            <w:r>
              <w:rPr>
                <w:sz w:val="24"/>
                <w:szCs w:val="24"/>
                <w:lang w:val="en-US"/>
              </w:rPr>
              <w:t>NO</w:t>
            </w:r>
            <w:r w:rsidRPr="00E46739">
              <w:rPr>
                <w:sz w:val="24"/>
                <w:szCs w:val="24"/>
                <w:vertAlign w:val="subscript"/>
              </w:rPr>
              <w:t>3</w:t>
            </w:r>
            <w:r>
              <w:rPr>
                <w:sz w:val="24"/>
                <w:szCs w:val="24"/>
              </w:rPr>
              <w:t>), мг/дм</w:t>
            </w:r>
            <w:r w:rsidRPr="00A814AD">
              <w:rPr>
                <w:sz w:val="24"/>
                <w:szCs w:val="24"/>
                <w:vertAlign w:val="superscript"/>
              </w:rPr>
              <w:t>3</w:t>
            </w:r>
            <w:r>
              <w:rPr>
                <w:sz w:val="24"/>
                <w:szCs w:val="24"/>
              </w:rPr>
              <w:t xml:space="preserve"> </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9D2F66" w:rsidP="00250557">
            <w:pPr>
              <w:rPr>
                <w:sz w:val="24"/>
                <w:szCs w:val="24"/>
              </w:rPr>
            </w:pPr>
            <w:r>
              <w:rPr>
                <w:sz w:val="24"/>
                <w:szCs w:val="24"/>
              </w:rPr>
              <w:t>6,3</w:t>
            </w:r>
          </w:p>
        </w:tc>
        <w:tc>
          <w:tcPr>
            <w:tcW w:w="1416" w:type="dxa"/>
          </w:tcPr>
          <w:p w:rsidR="00E46739" w:rsidRDefault="009D2F66" w:rsidP="00250557">
            <w:pPr>
              <w:rPr>
                <w:sz w:val="24"/>
                <w:szCs w:val="24"/>
              </w:rPr>
            </w:pPr>
            <w:r>
              <w:rPr>
                <w:sz w:val="24"/>
                <w:szCs w:val="24"/>
              </w:rPr>
              <w:t>7,2</w:t>
            </w:r>
          </w:p>
        </w:tc>
      </w:tr>
      <w:tr w:rsidR="00E46739" w:rsidTr="00E46739">
        <w:tc>
          <w:tcPr>
            <w:tcW w:w="2093" w:type="dxa"/>
            <w:vMerge/>
          </w:tcPr>
          <w:p w:rsidR="00E46739" w:rsidRDefault="00E46739" w:rsidP="00250557">
            <w:pPr>
              <w:rPr>
                <w:sz w:val="24"/>
                <w:szCs w:val="24"/>
              </w:rPr>
            </w:pPr>
          </w:p>
        </w:tc>
        <w:tc>
          <w:tcPr>
            <w:tcW w:w="5670" w:type="dxa"/>
          </w:tcPr>
          <w:p w:rsidR="00E46739" w:rsidRDefault="00E46739" w:rsidP="00E46739">
            <w:pPr>
              <w:ind w:left="-108"/>
              <w:rPr>
                <w:sz w:val="24"/>
                <w:szCs w:val="24"/>
              </w:rPr>
            </w:pPr>
            <w:r>
              <w:rPr>
                <w:sz w:val="24"/>
                <w:szCs w:val="24"/>
              </w:rPr>
              <w:t>Возбудители кишечных инфекций бактериальной этиологии</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9D2F66" w:rsidP="00250557">
            <w:pPr>
              <w:rPr>
                <w:sz w:val="24"/>
                <w:szCs w:val="24"/>
              </w:rPr>
            </w:pPr>
            <w:r>
              <w:rPr>
                <w:sz w:val="24"/>
                <w:szCs w:val="24"/>
              </w:rPr>
              <w:t>не обнаруж.</w:t>
            </w:r>
          </w:p>
        </w:tc>
        <w:tc>
          <w:tcPr>
            <w:tcW w:w="1416" w:type="dxa"/>
          </w:tcPr>
          <w:p w:rsidR="00E46739" w:rsidRDefault="00E46739" w:rsidP="00250557">
            <w:pPr>
              <w:rPr>
                <w:sz w:val="24"/>
                <w:szCs w:val="24"/>
              </w:rPr>
            </w:pPr>
          </w:p>
        </w:tc>
      </w:tr>
      <w:tr w:rsidR="00E46739" w:rsidTr="00E46739">
        <w:tc>
          <w:tcPr>
            <w:tcW w:w="2093" w:type="dxa"/>
            <w:vMerge/>
          </w:tcPr>
          <w:p w:rsidR="00E46739" w:rsidRDefault="00E46739" w:rsidP="00250557">
            <w:pPr>
              <w:rPr>
                <w:sz w:val="24"/>
                <w:szCs w:val="24"/>
              </w:rPr>
            </w:pPr>
          </w:p>
        </w:tc>
        <w:tc>
          <w:tcPr>
            <w:tcW w:w="5670" w:type="dxa"/>
          </w:tcPr>
          <w:p w:rsidR="00E46739" w:rsidRDefault="00E46739" w:rsidP="00E46739">
            <w:pPr>
              <w:ind w:left="-108"/>
              <w:rPr>
                <w:sz w:val="24"/>
                <w:szCs w:val="24"/>
              </w:rPr>
            </w:pPr>
            <w:r>
              <w:rPr>
                <w:sz w:val="24"/>
                <w:szCs w:val="24"/>
              </w:rPr>
              <w:t>Общие колиформные бактерии, КОЕ/100 см</w:t>
            </w:r>
            <w:r w:rsidRPr="00B9729A">
              <w:rPr>
                <w:sz w:val="24"/>
                <w:szCs w:val="24"/>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9D2F66" w:rsidP="00250557">
            <w:pPr>
              <w:rPr>
                <w:sz w:val="24"/>
                <w:szCs w:val="24"/>
              </w:rPr>
            </w:pPr>
            <w:r>
              <w:rPr>
                <w:sz w:val="24"/>
                <w:szCs w:val="24"/>
              </w:rPr>
              <w:t>170</w:t>
            </w:r>
          </w:p>
        </w:tc>
        <w:tc>
          <w:tcPr>
            <w:tcW w:w="1416" w:type="dxa"/>
          </w:tcPr>
          <w:p w:rsidR="00E46739" w:rsidRDefault="009D2F66" w:rsidP="00250557">
            <w:pPr>
              <w:rPr>
                <w:sz w:val="24"/>
                <w:szCs w:val="24"/>
              </w:rPr>
            </w:pPr>
            <w:r>
              <w:rPr>
                <w:sz w:val="24"/>
                <w:szCs w:val="24"/>
              </w:rPr>
              <w:t>210</w:t>
            </w:r>
          </w:p>
        </w:tc>
      </w:tr>
      <w:tr w:rsidR="00E46739" w:rsidTr="00E46739">
        <w:tc>
          <w:tcPr>
            <w:tcW w:w="2093" w:type="dxa"/>
            <w:vMerge/>
          </w:tcPr>
          <w:p w:rsidR="00E46739" w:rsidRDefault="00E46739" w:rsidP="00250557">
            <w:pPr>
              <w:rPr>
                <w:sz w:val="24"/>
                <w:szCs w:val="24"/>
              </w:rPr>
            </w:pPr>
          </w:p>
        </w:tc>
        <w:tc>
          <w:tcPr>
            <w:tcW w:w="5670" w:type="dxa"/>
          </w:tcPr>
          <w:p w:rsidR="00E46739" w:rsidRDefault="00E46739" w:rsidP="00E46739">
            <w:pPr>
              <w:ind w:left="-108"/>
              <w:rPr>
                <w:sz w:val="24"/>
                <w:szCs w:val="24"/>
              </w:rPr>
            </w:pPr>
            <w:r>
              <w:rPr>
                <w:sz w:val="24"/>
                <w:szCs w:val="24"/>
              </w:rPr>
              <w:t xml:space="preserve">Термотолерантные колиформные бактерии, </w:t>
            </w:r>
            <w:r w:rsidRPr="00E46739">
              <w:rPr>
                <w:sz w:val="18"/>
                <w:szCs w:val="18"/>
              </w:rPr>
              <w:t>КОЕ/100 см</w:t>
            </w:r>
            <w:r w:rsidRPr="00E46739">
              <w:rPr>
                <w:sz w:val="18"/>
                <w:szCs w:val="18"/>
                <w:vertAlign w:val="superscript"/>
              </w:rPr>
              <w:t>3</w:t>
            </w:r>
          </w:p>
        </w:tc>
        <w:tc>
          <w:tcPr>
            <w:tcW w:w="2835" w:type="dxa"/>
          </w:tcPr>
          <w:p w:rsidR="00E46739" w:rsidRDefault="00E46739" w:rsidP="00250557">
            <w:pPr>
              <w:rPr>
                <w:sz w:val="24"/>
                <w:szCs w:val="24"/>
              </w:rPr>
            </w:pPr>
            <w:r>
              <w:rPr>
                <w:sz w:val="24"/>
                <w:szCs w:val="24"/>
              </w:rPr>
              <w:t>-</w:t>
            </w:r>
          </w:p>
        </w:tc>
        <w:tc>
          <w:tcPr>
            <w:tcW w:w="1418" w:type="dxa"/>
          </w:tcPr>
          <w:p w:rsidR="00E46739" w:rsidRDefault="00E46739" w:rsidP="00250557">
            <w:pPr>
              <w:rPr>
                <w:sz w:val="24"/>
                <w:szCs w:val="24"/>
              </w:rPr>
            </w:pPr>
            <w:r>
              <w:rPr>
                <w:sz w:val="24"/>
                <w:szCs w:val="24"/>
              </w:rPr>
              <w:t>-</w:t>
            </w:r>
          </w:p>
        </w:tc>
        <w:tc>
          <w:tcPr>
            <w:tcW w:w="1133" w:type="dxa"/>
          </w:tcPr>
          <w:p w:rsidR="00E46739" w:rsidRDefault="00E46739" w:rsidP="00250557">
            <w:pPr>
              <w:rPr>
                <w:sz w:val="24"/>
                <w:szCs w:val="24"/>
              </w:rPr>
            </w:pPr>
            <w:r>
              <w:rPr>
                <w:sz w:val="24"/>
                <w:szCs w:val="24"/>
              </w:rPr>
              <w:t>-</w:t>
            </w:r>
          </w:p>
        </w:tc>
        <w:tc>
          <w:tcPr>
            <w:tcW w:w="1416" w:type="dxa"/>
          </w:tcPr>
          <w:p w:rsidR="00E46739" w:rsidRDefault="009D2F66" w:rsidP="00250557">
            <w:pPr>
              <w:rPr>
                <w:sz w:val="24"/>
                <w:szCs w:val="24"/>
              </w:rPr>
            </w:pPr>
            <w:r>
              <w:rPr>
                <w:sz w:val="24"/>
                <w:szCs w:val="24"/>
              </w:rPr>
              <w:t>˂50</w:t>
            </w:r>
          </w:p>
        </w:tc>
        <w:tc>
          <w:tcPr>
            <w:tcW w:w="1416" w:type="dxa"/>
          </w:tcPr>
          <w:p w:rsidR="00E46739" w:rsidRDefault="009D2F66" w:rsidP="00250557">
            <w:pPr>
              <w:rPr>
                <w:sz w:val="24"/>
                <w:szCs w:val="24"/>
              </w:rPr>
            </w:pPr>
            <w:r>
              <w:rPr>
                <w:sz w:val="24"/>
                <w:szCs w:val="24"/>
              </w:rPr>
              <w:t>˂50</w:t>
            </w:r>
          </w:p>
        </w:tc>
      </w:tr>
    </w:tbl>
    <w:p w:rsidR="000E19A0" w:rsidRPr="00E46739" w:rsidRDefault="00E46739" w:rsidP="00E46739">
      <w:pPr>
        <w:rPr>
          <w:sz w:val="24"/>
          <w:szCs w:val="24"/>
        </w:rPr>
      </w:pPr>
      <w:r w:rsidRPr="00E46739">
        <w:rPr>
          <w:sz w:val="24"/>
          <w:szCs w:val="24"/>
        </w:rPr>
        <w:t>*в соответствии с рабочим проектом 01041811-97022-01.ПЗ Белгипроводхоз, 1997 г. «Рыбоводные пруды подсобного хозяйства Молодечненских электрических сетей Минской области»</w:t>
      </w:r>
      <w:r>
        <w:rPr>
          <w:sz w:val="24"/>
          <w:szCs w:val="24"/>
        </w:rPr>
        <w:t xml:space="preserve"> </w:t>
      </w:r>
      <w:r w:rsidRPr="00E46739">
        <w:rPr>
          <w:sz w:val="24"/>
          <w:szCs w:val="24"/>
        </w:rPr>
        <w:t>возвратные сточные воды от рыбоводных прудов сбрасываются в природный источник без очистки</w:t>
      </w:r>
      <w:r>
        <w:rPr>
          <w:sz w:val="24"/>
          <w:szCs w:val="24"/>
        </w:rPr>
        <w:t>.</w:t>
      </w:r>
    </w:p>
    <w:p w:rsidR="000E19A0" w:rsidRDefault="000E19A0" w:rsidP="00A36EC4">
      <w:pPr>
        <w:jc w:val="right"/>
        <w:rPr>
          <w:sz w:val="24"/>
          <w:szCs w:val="24"/>
        </w:rPr>
      </w:pPr>
    </w:p>
    <w:p w:rsidR="00810DE3" w:rsidRDefault="00810DE3" w:rsidP="00810DE3">
      <w:pPr>
        <w:pStyle w:val="ae"/>
        <w:ind w:left="0"/>
        <w:jc w:val="center"/>
        <w:rPr>
          <w:b/>
          <w:sz w:val="24"/>
          <w:szCs w:val="24"/>
        </w:rPr>
      </w:pPr>
      <w:r>
        <w:rPr>
          <w:b/>
          <w:sz w:val="24"/>
          <w:szCs w:val="24"/>
        </w:rPr>
        <w:lastRenderedPageBreak/>
        <w:t>Предлагаемые значения нормативов допустимого сброса химических и иных веществ в составе сточных вод</w:t>
      </w:r>
    </w:p>
    <w:p w:rsidR="00810DE3" w:rsidRDefault="00810DE3" w:rsidP="00810DE3">
      <w:pPr>
        <w:pStyle w:val="ae"/>
        <w:ind w:left="0"/>
        <w:jc w:val="right"/>
        <w:rPr>
          <w:sz w:val="24"/>
          <w:szCs w:val="24"/>
        </w:rPr>
      </w:pPr>
      <w:r>
        <w:rPr>
          <w:sz w:val="24"/>
          <w:szCs w:val="24"/>
        </w:rPr>
        <w:t>Таблица 13</w:t>
      </w:r>
    </w:p>
    <w:tbl>
      <w:tblPr>
        <w:tblStyle w:val="a4"/>
        <w:tblW w:w="16123" w:type="dxa"/>
        <w:tblLayout w:type="fixed"/>
        <w:tblLook w:val="04A0" w:firstRow="1" w:lastRow="0" w:firstColumn="1" w:lastColumn="0" w:noHBand="0" w:noVBand="1"/>
      </w:tblPr>
      <w:tblGrid>
        <w:gridCol w:w="1809"/>
        <w:gridCol w:w="3368"/>
        <w:gridCol w:w="1168"/>
        <w:gridCol w:w="992"/>
        <w:gridCol w:w="976"/>
        <w:gridCol w:w="976"/>
        <w:gridCol w:w="977"/>
        <w:gridCol w:w="976"/>
        <w:gridCol w:w="976"/>
        <w:gridCol w:w="976"/>
        <w:gridCol w:w="977"/>
        <w:gridCol w:w="976"/>
        <w:gridCol w:w="976"/>
      </w:tblGrid>
      <w:tr w:rsidR="004231A4" w:rsidTr="0040354A">
        <w:tc>
          <w:tcPr>
            <w:tcW w:w="1809" w:type="dxa"/>
            <w:vMerge w:val="restart"/>
          </w:tcPr>
          <w:p w:rsidR="004231A4" w:rsidRDefault="004231A4" w:rsidP="00F45E87">
            <w:pPr>
              <w:jc w:val="center"/>
              <w:rPr>
                <w:sz w:val="24"/>
                <w:szCs w:val="24"/>
              </w:rPr>
            </w:pPr>
            <w:r>
              <w:rPr>
                <w:sz w:val="24"/>
                <w:szCs w:val="24"/>
              </w:rPr>
              <w:t>Географичес</w:t>
            </w:r>
            <w:r w:rsidR="00F45E87">
              <w:rPr>
                <w:sz w:val="24"/>
                <w:szCs w:val="24"/>
              </w:rPr>
              <w:t>-</w:t>
            </w:r>
            <w:r>
              <w:rPr>
                <w:sz w:val="24"/>
                <w:szCs w:val="24"/>
              </w:rPr>
              <w:t>кие коорди</w:t>
            </w:r>
            <w:r w:rsidR="00F45E87">
              <w:rPr>
                <w:sz w:val="24"/>
                <w:szCs w:val="24"/>
              </w:rPr>
              <w:t>-</w:t>
            </w:r>
            <w:r>
              <w:rPr>
                <w:sz w:val="24"/>
                <w:szCs w:val="24"/>
              </w:rPr>
              <w:t>наты выпуска сточных вод (в градусах, минутах и секундах),</w:t>
            </w:r>
          </w:p>
          <w:p w:rsidR="004231A4" w:rsidRDefault="00F45E87" w:rsidP="00F45E87">
            <w:pPr>
              <w:pStyle w:val="ae"/>
              <w:ind w:left="0"/>
              <w:jc w:val="center"/>
              <w:rPr>
                <w:sz w:val="24"/>
                <w:szCs w:val="24"/>
              </w:rPr>
            </w:pPr>
            <w:r>
              <w:rPr>
                <w:sz w:val="24"/>
                <w:szCs w:val="24"/>
              </w:rPr>
              <w:t>х</w:t>
            </w:r>
            <w:r w:rsidR="004231A4">
              <w:rPr>
                <w:sz w:val="24"/>
                <w:szCs w:val="24"/>
              </w:rPr>
              <w:t>арактерис</w:t>
            </w:r>
            <w:r>
              <w:rPr>
                <w:sz w:val="24"/>
                <w:szCs w:val="24"/>
              </w:rPr>
              <w:t>-</w:t>
            </w:r>
            <w:r w:rsidR="004231A4">
              <w:rPr>
                <w:sz w:val="24"/>
                <w:szCs w:val="24"/>
              </w:rPr>
              <w:t>тика водопри</w:t>
            </w:r>
            <w:r>
              <w:rPr>
                <w:sz w:val="24"/>
                <w:szCs w:val="24"/>
              </w:rPr>
              <w:t>-</w:t>
            </w:r>
            <w:r w:rsidR="004231A4">
              <w:rPr>
                <w:sz w:val="24"/>
                <w:szCs w:val="24"/>
              </w:rPr>
              <w:t>емника сточ</w:t>
            </w:r>
            <w:r>
              <w:rPr>
                <w:sz w:val="24"/>
                <w:szCs w:val="24"/>
              </w:rPr>
              <w:t>-</w:t>
            </w:r>
            <w:r w:rsidR="004231A4">
              <w:rPr>
                <w:sz w:val="24"/>
                <w:szCs w:val="24"/>
              </w:rPr>
              <w:t>ных вод</w:t>
            </w:r>
          </w:p>
        </w:tc>
        <w:tc>
          <w:tcPr>
            <w:tcW w:w="3368" w:type="dxa"/>
            <w:vMerge w:val="restart"/>
          </w:tcPr>
          <w:p w:rsidR="004231A4" w:rsidRDefault="004231A4" w:rsidP="00F45E87">
            <w:pPr>
              <w:pStyle w:val="ae"/>
              <w:ind w:left="0"/>
              <w:jc w:val="center"/>
              <w:rPr>
                <w:sz w:val="24"/>
                <w:szCs w:val="24"/>
              </w:rPr>
            </w:pPr>
            <w:r>
              <w:rPr>
                <w:sz w:val="24"/>
                <w:szCs w:val="24"/>
              </w:rPr>
              <w:t>Наименование химических и иных веществ (показателей качества), единица измерения</w:t>
            </w:r>
          </w:p>
        </w:tc>
        <w:tc>
          <w:tcPr>
            <w:tcW w:w="1168" w:type="dxa"/>
            <w:vMerge w:val="restart"/>
          </w:tcPr>
          <w:p w:rsidR="004231A4" w:rsidRDefault="004231A4" w:rsidP="00F45E87">
            <w:pPr>
              <w:pStyle w:val="ae"/>
              <w:ind w:left="0"/>
              <w:jc w:val="center"/>
              <w:rPr>
                <w:sz w:val="24"/>
                <w:szCs w:val="24"/>
              </w:rPr>
            </w:pPr>
            <w:r>
              <w:rPr>
                <w:sz w:val="24"/>
                <w:szCs w:val="24"/>
              </w:rPr>
              <w:t>Значения показа</w:t>
            </w:r>
            <w:r w:rsidR="00F45E87">
              <w:rPr>
                <w:sz w:val="24"/>
                <w:szCs w:val="24"/>
              </w:rPr>
              <w:t>-</w:t>
            </w:r>
            <w:r>
              <w:rPr>
                <w:sz w:val="24"/>
                <w:szCs w:val="24"/>
              </w:rPr>
              <w:t>телей ка</w:t>
            </w:r>
            <w:r w:rsidR="00F45E87">
              <w:rPr>
                <w:sz w:val="24"/>
                <w:szCs w:val="24"/>
              </w:rPr>
              <w:t>-</w:t>
            </w:r>
            <w:r>
              <w:rPr>
                <w:sz w:val="24"/>
                <w:szCs w:val="24"/>
              </w:rPr>
              <w:t>чества и концен</w:t>
            </w:r>
            <w:r w:rsidR="00F45E87">
              <w:rPr>
                <w:sz w:val="24"/>
                <w:szCs w:val="24"/>
              </w:rPr>
              <w:t>-</w:t>
            </w:r>
            <w:r>
              <w:rPr>
                <w:sz w:val="24"/>
                <w:szCs w:val="24"/>
              </w:rPr>
              <w:t>траций химичес</w:t>
            </w:r>
            <w:r w:rsidR="00F45E87">
              <w:rPr>
                <w:sz w:val="24"/>
                <w:szCs w:val="24"/>
              </w:rPr>
              <w:t>-</w:t>
            </w:r>
            <w:r>
              <w:rPr>
                <w:sz w:val="24"/>
                <w:szCs w:val="24"/>
              </w:rPr>
              <w:t>ких и иных веществ в фоно</w:t>
            </w:r>
            <w:r w:rsidR="00F45E87">
              <w:rPr>
                <w:sz w:val="24"/>
                <w:szCs w:val="24"/>
              </w:rPr>
              <w:t>-</w:t>
            </w:r>
            <w:r>
              <w:rPr>
                <w:sz w:val="24"/>
                <w:szCs w:val="24"/>
              </w:rPr>
              <w:t>вом створе</w:t>
            </w:r>
          </w:p>
        </w:tc>
        <w:tc>
          <w:tcPr>
            <w:tcW w:w="9778" w:type="dxa"/>
            <w:gridSpan w:val="10"/>
          </w:tcPr>
          <w:p w:rsidR="004231A4" w:rsidRDefault="004231A4" w:rsidP="00F45E87">
            <w:pPr>
              <w:pStyle w:val="ae"/>
              <w:ind w:left="0"/>
              <w:jc w:val="center"/>
              <w:rPr>
                <w:sz w:val="24"/>
                <w:szCs w:val="24"/>
              </w:rPr>
            </w:pPr>
            <w:r>
              <w:rPr>
                <w:sz w:val="24"/>
                <w:szCs w:val="24"/>
              </w:rPr>
              <w:t>Расчетное значение допустимой концентрации загрязняющих веществ в составе сточных вод, сбрасываемых в поверхностный водный объект</w:t>
            </w:r>
          </w:p>
        </w:tc>
      </w:tr>
      <w:tr w:rsidR="004231A4" w:rsidTr="0040354A">
        <w:tc>
          <w:tcPr>
            <w:tcW w:w="1809" w:type="dxa"/>
            <w:vMerge/>
          </w:tcPr>
          <w:p w:rsidR="004231A4" w:rsidRDefault="004231A4" w:rsidP="00F45E87">
            <w:pPr>
              <w:pStyle w:val="ae"/>
              <w:ind w:left="0"/>
              <w:jc w:val="center"/>
              <w:rPr>
                <w:sz w:val="24"/>
                <w:szCs w:val="24"/>
              </w:rPr>
            </w:pPr>
          </w:p>
        </w:tc>
        <w:tc>
          <w:tcPr>
            <w:tcW w:w="3368" w:type="dxa"/>
            <w:vMerge/>
          </w:tcPr>
          <w:p w:rsidR="004231A4" w:rsidRDefault="004231A4" w:rsidP="00F45E87">
            <w:pPr>
              <w:pStyle w:val="ae"/>
              <w:ind w:left="0"/>
              <w:jc w:val="center"/>
              <w:rPr>
                <w:sz w:val="24"/>
                <w:szCs w:val="24"/>
              </w:rPr>
            </w:pPr>
          </w:p>
        </w:tc>
        <w:tc>
          <w:tcPr>
            <w:tcW w:w="1168" w:type="dxa"/>
            <w:vMerge/>
          </w:tcPr>
          <w:p w:rsidR="004231A4" w:rsidRDefault="004231A4" w:rsidP="00F45E87">
            <w:pPr>
              <w:pStyle w:val="ae"/>
              <w:ind w:left="0"/>
              <w:jc w:val="center"/>
              <w:rPr>
                <w:sz w:val="24"/>
                <w:szCs w:val="24"/>
              </w:rPr>
            </w:pPr>
          </w:p>
        </w:tc>
        <w:tc>
          <w:tcPr>
            <w:tcW w:w="992" w:type="dxa"/>
          </w:tcPr>
          <w:p w:rsidR="004231A4" w:rsidRDefault="004231A4" w:rsidP="00F45E87">
            <w:pPr>
              <w:pStyle w:val="ae"/>
              <w:ind w:left="0"/>
              <w:jc w:val="center"/>
              <w:rPr>
                <w:sz w:val="24"/>
                <w:szCs w:val="24"/>
              </w:rPr>
            </w:pPr>
            <w:r>
              <w:rPr>
                <w:sz w:val="24"/>
                <w:szCs w:val="24"/>
              </w:rPr>
              <w:t>2020 год</w:t>
            </w:r>
          </w:p>
        </w:tc>
        <w:tc>
          <w:tcPr>
            <w:tcW w:w="976" w:type="dxa"/>
          </w:tcPr>
          <w:p w:rsidR="004231A4" w:rsidRDefault="004231A4" w:rsidP="00F45E87">
            <w:pPr>
              <w:pStyle w:val="ae"/>
              <w:ind w:left="0"/>
              <w:jc w:val="center"/>
              <w:rPr>
                <w:sz w:val="24"/>
                <w:szCs w:val="24"/>
              </w:rPr>
            </w:pPr>
            <w:r>
              <w:rPr>
                <w:sz w:val="24"/>
                <w:szCs w:val="24"/>
              </w:rPr>
              <w:t>2021 год</w:t>
            </w:r>
          </w:p>
        </w:tc>
        <w:tc>
          <w:tcPr>
            <w:tcW w:w="976" w:type="dxa"/>
          </w:tcPr>
          <w:p w:rsidR="004231A4" w:rsidRDefault="004231A4" w:rsidP="00F45E87">
            <w:pPr>
              <w:pStyle w:val="ae"/>
              <w:ind w:left="0"/>
              <w:jc w:val="center"/>
              <w:rPr>
                <w:sz w:val="24"/>
                <w:szCs w:val="24"/>
              </w:rPr>
            </w:pPr>
            <w:r>
              <w:rPr>
                <w:sz w:val="24"/>
                <w:szCs w:val="24"/>
              </w:rPr>
              <w:t>2022 год</w:t>
            </w:r>
          </w:p>
        </w:tc>
        <w:tc>
          <w:tcPr>
            <w:tcW w:w="977" w:type="dxa"/>
          </w:tcPr>
          <w:p w:rsidR="004231A4" w:rsidRDefault="004231A4" w:rsidP="00F45E87">
            <w:pPr>
              <w:pStyle w:val="ae"/>
              <w:ind w:left="0"/>
              <w:jc w:val="center"/>
              <w:rPr>
                <w:sz w:val="24"/>
                <w:szCs w:val="24"/>
              </w:rPr>
            </w:pPr>
            <w:r>
              <w:rPr>
                <w:sz w:val="24"/>
                <w:szCs w:val="24"/>
              </w:rPr>
              <w:t>2023</w:t>
            </w:r>
          </w:p>
          <w:p w:rsidR="004231A4" w:rsidRDefault="004231A4" w:rsidP="00F45E87">
            <w:pPr>
              <w:pStyle w:val="ae"/>
              <w:ind w:left="0"/>
              <w:jc w:val="center"/>
              <w:rPr>
                <w:sz w:val="24"/>
                <w:szCs w:val="24"/>
              </w:rPr>
            </w:pPr>
            <w:r>
              <w:rPr>
                <w:sz w:val="24"/>
                <w:szCs w:val="24"/>
              </w:rPr>
              <w:t>год</w:t>
            </w:r>
          </w:p>
        </w:tc>
        <w:tc>
          <w:tcPr>
            <w:tcW w:w="976" w:type="dxa"/>
          </w:tcPr>
          <w:p w:rsidR="004231A4" w:rsidRDefault="004231A4" w:rsidP="00F45E87">
            <w:pPr>
              <w:pStyle w:val="ae"/>
              <w:ind w:left="0"/>
              <w:jc w:val="center"/>
              <w:rPr>
                <w:sz w:val="24"/>
                <w:szCs w:val="24"/>
              </w:rPr>
            </w:pPr>
            <w:r>
              <w:rPr>
                <w:sz w:val="24"/>
                <w:szCs w:val="24"/>
              </w:rPr>
              <w:t>2024 год</w:t>
            </w:r>
          </w:p>
        </w:tc>
        <w:tc>
          <w:tcPr>
            <w:tcW w:w="976" w:type="dxa"/>
          </w:tcPr>
          <w:p w:rsidR="004231A4" w:rsidRDefault="004231A4" w:rsidP="00F45E87">
            <w:pPr>
              <w:pStyle w:val="ae"/>
              <w:ind w:left="0"/>
              <w:jc w:val="center"/>
              <w:rPr>
                <w:sz w:val="24"/>
                <w:szCs w:val="24"/>
              </w:rPr>
            </w:pPr>
            <w:r>
              <w:rPr>
                <w:sz w:val="24"/>
                <w:szCs w:val="24"/>
              </w:rPr>
              <w:t>2025 год</w:t>
            </w:r>
          </w:p>
        </w:tc>
        <w:tc>
          <w:tcPr>
            <w:tcW w:w="976" w:type="dxa"/>
          </w:tcPr>
          <w:p w:rsidR="004231A4" w:rsidRDefault="004231A4" w:rsidP="00F45E87">
            <w:pPr>
              <w:pStyle w:val="ae"/>
              <w:ind w:left="0"/>
              <w:jc w:val="center"/>
              <w:rPr>
                <w:sz w:val="24"/>
                <w:szCs w:val="24"/>
              </w:rPr>
            </w:pPr>
            <w:r>
              <w:rPr>
                <w:sz w:val="24"/>
                <w:szCs w:val="24"/>
              </w:rPr>
              <w:t>2026 год</w:t>
            </w:r>
          </w:p>
        </w:tc>
        <w:tc>
          <w:tcPr>
            <w:tcW w:w="977" w:type="dxa"/>
          </w:tcPr>
          <w:p w:rsidR="004231A4" w:rsidRDefault="004231A4" w:rsidP="00F45E87">
            <w:pPr>
              <w:pStyle w:val="ae"/>
              <w:ind w:left="0"/>
              <w:jc w:val="center"/>
              <w:rPr>
                <w:sz w:val="24"/>
                <w:szCs w:val="24"/>
              </w:rPr>
            </w:pPr>
            <w:r>
              <w:rPr>
                <w:sz w:val="24"/>
                <w:szCs w:val="24"/>
              </w:rPr>
              <w:t>2027 год</w:t>
            </w:r>
          </w:p>
        </w:tc>
        <w:tc>
          <w:tcPr>
            <w:tcW w:w="976" w:type="dxa"/>
          </w:tcPr>
          <w:p w:rsidR="004231A4" w:rsidRDefault="004231A4" w:rsidP="00F45E87">
            <w:pPr>
              <w:pStyle w:val="ae"/>
              <w:ind w:left="0"/>
              <w:jc w:val="center"/>
              <w:rPr>
                <w:sz w:val="24"/>
                <w:szCs w:val="24"/>
              </w:rPr>
            </w:pPr>
            <w:r>
              <w:rPr>
                <w:sz w:val="24"/>
                <w:szCs w:val="24"/>
              </w:rPr>
              <w:t>2028 год</w:t>
            </w:r>
          </w:p>
        </w:tc>
        <w:tc>
          <w:tcPr>
            <w:tcW w:w="976" w:type="dxa"/>
          </w:tcPr>
          <w:p w:rsidR="004231A4" w:rsidRDefault="004231A4" w:rsidP="00F45E87">
            <w:pPr>
              <w:pStyle w:val="ae"/>
              <w:ind w:left="0"/>
              <w:jc w:val="center"/>
              <w:rPr>
                <w:sz w:val="24"/>
                <w:szCs w:val="24"/>
              </w:rPr>
            </w:pPr>
            <w:r>
              <w:rPr>
                <w:sz w:val="24"/>
                <w:szCs w:val="24"/>
              </w:rPr>
              <w:t>2029 год</w:t>
            </w:r>
          </w:p>
        </w:tc>
      </w:tr>
      <w:tr w:rsidR="00A105DB" w:rsidTr="0040354A">
        <w:tc>
          <w:tcPr>
            <w:tcW w:w="1809" w:type="dxa"/>
          </w:tcPr>
          <w:p w:rsidR="00A105DB" w:rsidRPr="00EC38A3" w:rsidRDefault="00A105DB" w:rsidP="00A105DB">
            <w:pPr>
              <w:jc w:val="center"/>
              <w:rPr>
                <w:sz w:val="22"/>
                <w:szCs w:val="22"/>
              </w:rPr>
            </w:pPr>
            <w:r>
              <w:rPr>
                <w:sz w:val="22"/>
                <w:szCs w:val="22"/>
              </w:rPr>
              <w:t>1</w:t>
            </w:r>
          </w:p>
        </w:tc>
        <w:tc>
          <w:tcPr>
            <w:tcW w:w="3368" w:type="dxa"/>
          </w:tcPr>
          <w:p w:rsidR="00A105DB" w:rsidRDefault="00A105DB" w:rsidP="00A105DB">
            <w:pPr>
              <w:pStyle w:val="ae"/>
              <w:ind w:left="0"/>
              <w:jc w:val="center"/>
              <w:rPr>
                <w:sz w:val="24"/>
                <w:szCs w:val="24"/>
              </w:rPr>
            </w:pPr>
            <w:r>
              <w:rPr>
                <w:sz w:val="24"/>
                <w:szCs w:val="24"/>
              </w:rPr>
              <w:t>2</w:t>
            </w:r>
          </w:p>
        </w:tc>
        <w:tc>
          <w:tcPr>
            <w:tcW w:w="1168" w:type="dxa"/>
          </w:tcPr>
          <w:p w:rsidR="00A105DB" w:rsidRDefault="00A105DB" w:rsidP="00A105DB">
            <w:pPr>
              <w:pStyle w:val="ae"/>
              <w:ind w:left="0"/>
              <w:jc w:val="center"/>
              <w:rPr>
                <w:sz w:val="24"/>
                <w:szCs w:val="24"/>
              </w:rPr>
            </w:pPr>
            <w:r>
              <w:rPr>
                <w:sz w:val="24"/>
                <w:szCs w:val="24"/>
              </w:rPr>
              <w:t>3</w:t>
            </w:r>
          </w:p>
        </w:tc>
        <w:tc>
          <w:tcPr>
            <w:tcW w:w="992" w:type="dxa"/>
          </w:tcPr>
          <w:p w:rsidR="00A105DB" w:rsidRDefault="00A105DB" w:rsidP="00A105DB">
            <w:pPr>
              <w:pStyle w:val="ae"/>
              <w:ind w:left="0"/>
              <w:jc w:val="center"/>
              <w:rPr>
                <w:sz w:val="24"/>
                <w:szCs w:val="24"/>
              </w:rPr>
            </w:pPr>
            <w:r>
              <w:rPr>
                <w:sz w:val="24"/>
                <w:szCs w:val="24"/>
              </w:rPr>
              <w:t>4</w:t>
            </w:r>
          </w:p>
        </w:tc>
        <w:tc>
          <w:tcPr>
            <w:tcW w:w="976" w:type="dxa"/>
          </w:tcPr>
          <w:p w:rsidR="00A105DB" w:rsidRDefault="00A105DB" w:rsidP="00A105DB">
            <w:pPr>
              <w:pStyle w:val="ae"/>
              <w:ind w:left="0"/>
              <w:jc w:val="center"/>
              <w:rPr>
                <w:sz w:val="24"/>
                <w:szCs w:val="24"/>
              </w:rPr>
            </w:pPr>
            <w:r>
              <w:rPr>
                <w:sz w:val="24"/>
                <w:szCs w:val="24"/>
              </w:rPr>
              <w:t>5</w:t>
            </w:r>
          </w:p>
        </w:tc>
        <w:tc>
          <w:tcPr>
            <w:tcW w:w="976" w:type="dxa"/>
          </w:tcPr>
          <w:p w:rsidR="00A105DB" w:rsidRDefault="00A105DB" w:rsidP="00A105DB">
            <w:pPr>
              <w:pStyle w:val="ae"/>
              <w:ind w:left="0"/>
              <w:jc w:val="center"/>
              <w:rPr>
                <w:sz w:val="24"/>
                <w:szCs w:val="24"/>
              </w:rPr>
            </w:pPr>
            <w:r>
              <w:rPr>
                <w:sz w:val="24"/>
                <w:szCs w:val="24"/>
              </w:rPr>
              <w:t>6</w:t>
            </w:r>
          </w:p>
        </w:tc>
        <w:tc>
          <w:tcPr>
            <w:tcW w:w="977" w:type="dxa"/>
          </w:tcPr>
          <w:p w:rsidR="00A105DB" w:rsidRDefault="00A105DB" w:rsidP="00A105DB">
            <w:pPr>
              <w:pStyle w:val="ae"/>
              <w:ind w:left="0"/>
              <w:jc w:val="center"/>
              <w:rPr>
                <w:sz w:val="24"/>
                <w:szCs w:val="24"/>
              </w:rPr>
            </w:pPr>
            <w:r>
              <w:rPr>
                <w:sz w:val="24"/>
                <w:szCs w:val="24"/>
              </w:rPr>
              <w:t>7</w:t>
            </w:r>
          </w:p>
        </w:tc>
        <w:tc>
          <w:tcPr>
            <w:tcW w:w="976" w:type="dxa"/>
          </w:tcPr>
          <w:p w:rsidR="00A105DB" w:rsidRDefault="00A105DB" w:rsidP="00A105DB">
            <w:pPr>
              <w:pStyle w:val="ae"/>
              <w:ind w:left="0"/>
              <w:jc w:val="center"/>
              <w:rPr>
                <w:sz w:val="24"/>
                <w:szCs w:val="24"/>
              </w:rPr>
            </w:pPr>
            <w:r>
              <w:rPr>
                <w:sz w:val="24"/>
                <w:szCs w:val="24"/>
              </w:rPr>
              <w:t>8</w:t>
            </w:r>
          </w:p>
        </w:tc>
        <w:tc>
          <w:tcPr>
            <w:tcW w:w="976" w:type="dxa"/>
          </w:tcPr>
          <w:p w:rsidR="00A105DB" w:rsidRDefault="00A105DB" w:rsidP="00A105DB">
            <w:pPr>
              <w:pStyle w:val="ae"/>
              <w:ind w:left="0"/>
              <w:jc w:val="center"/>
              <w:rPr>
                <w:sz w:val="24"/>
                <w:szCs w:val="24"/>
              </w:rPr>
            </w:pPr>
            <w:r>
              <w:rPr>
                <w:sz w:val="24"/>
                <w:szCs w:val="24"/>
              </w:rPr>
              <w:t>9</w:t>
            </w:r>
          </w:p>
        </w:tc>
        <w:tc>
          <w:tcPr>
            <w:tcW w:w="976" w:type="dxa"/>
          </w:tcPr>
          <w:p w:rsidR="00A105DB" w:rsidRDefault="00A105DB" w:rsidP="00A105DB">
            <w:pPr>
              <w:pStyle w:val="ae"/>
              <w:ind w:left="0"/>
              <w:jc w:val="center"/>
              <w:rPr>
                <w:sz w:val="24"/>
                <w:szCs w:val="24"/>
              </w:rPr>
            </w:pPr>
            <w:r>
              <w:rPr>
                <w:sz w:val="24"/>
                <w:szCs w:val="24"/>
              </w:rPr>
              <w:t>10</w:t>
            </w:r>
          </w:p>
        </w:tc>
        <w:tc>
          <w:tcPr>
            <w:tcW w:w="977" w:type="dxa"/>
          </w:tcPr>
          <w:p w:rsidR="00A105DB" w:rsidRDefault="00A105DB" w:rsidP="00A105DB">
            <w:pPr>
              <w:pStyle w:val="ae"/>
              <w:ind w:left="0"/>
              <w:jc w:val="center"/>
              <w:rPr>
                <w:sz w:val="24"/>
                <w:szCs w:val="24"/>
              </w:rPr>
            </w:pPr>
            <w:r>
              <w:rPr>
                <w:sz w:val="24"/>
                <w:szCs w:val="24"/>
              </w:rPr>
              <w:t>11</w:t>
            </w:r>
          </w:p>
        </w:tc>
        <w:tc>
          <w:tcPr>
            <w:tcW w:w="976" w:type="dxa"/>
          </w:tcPr>
          <w:p w:rsidR="00A105DB" w:rsidRDefault="00A105DB" w:rsidP="00A105DB">
            <w:pPr>
              <w:pStyle w:val="ae"/>
              <w:ind w:left="0"/>
              <w:jc w:val="center"/>
              <w:rPr>
                <w:sz w:val="24"/>
                <w:szCs w:val="24"/>
              </w:rPr>
            </w:pPr>
            <w:r>
              <w:rPr>
                <w:sz w:val="24"/>
                <w:szCs w:val="24"/>
              </w:rPr>
              <w:t>12</w:t>
            </w:r>
          </w:p>
        </w:tc>
        <w:tc>
          <w:tcPr>
            <w:tcW w:w="976" w:type="dxa"/>
          </w:tcPr>
          <w:p w:rsidR="00A105DB" w:rsidRDefault="00A105DB" w:rsidP="00A105DB">
            <w:pPr>
              <w:pStyle w:val="ae"/>
              <w:ind w:left="0"/>
              <w:jc w:val="center"/>
              <w:rPr>
                <w:sz w:val="24"/>
                <w:szCs w:val="24"/>
              </w:rPr>
            </w:pPr>
            <w:r>
              <w:rPr>
                <w:sz w:val="24"/>
                <w:szCs w:val="24"/>
              </w:rPr>
              <w:t>13</w:t>
            </w:r>
          </w:p>
        </w:tc>
      </w:tr>
      <w:tr w:rsidR="00A105DB" w:rsidTr="0040354A">
        <w:tc>
          <w:tcPr>
            <w:tcW w:w="1809" w:type="dxa"/>
            <w:vMerge w:val="restart"/>
          </w:tcPr>
          <w:p w:rsidR="00A105DB" w:rsidRDefault="00A105DB" w:rsidP="00F45E87">
            <w:pPr>
              <w:rPr>
                <w:sz w:val="24"/>
                <w:szCs w:val="24"/>
              </w:rPr>
            </w:pPr>
            <w:r w:rsidRPr="00EC38A3">
              <w:rPr>
                <w:sz w:val="22"/>
                <w:szCs w:val="22"/>
              </w:rPr>
              <w:t>широта</w:t>
            </w:r>
            <w:r>
              <w:rPr>
                <w:sz w:val="22"/>
                <w:szCs w:val="22"/>
              </w:rPr>
              <w:t xml:space="preserve"> 54°14ˈ35˝</w:t>
            </w:r>
            <w:r>
              <w:rPr>
                <w:sz w:val="24"/>
                <w:szCs w:val="24"/>
              </w:rPr>
              <w:t xml:space="preserve"> </w:t>
            </w:r>
          </w:p>
          <w:p w:rsidR="00A105DB" w:rsidRDefault="00A105DB" w:rsidP="00F45E87">
            <w:pPr>
              <w:rPr>
                <w:sz w:val="22"/>
                <w:szCs w:val="22"/>
              </w:rPr>
            </w:pPr>
            <w:r>
              <w:rPr>
                <w:sz w:val="22"/>
                <w:szCs w:val="22"/>
              </w:rPr>
              <w:t>долгота 264°53ˈ53˝;</w:t>
            </w:r>
          </w:p>
          <w:p w:rsidR="00A105DB" w:rsidRDefault="00A105DB" w:rsidP="00171AF7">
            <w:pPr>
              <w:pStyle w:val="ae"/>
              <w:ind w:left="0"/>
              <w:jc w:val="left"/>
              <w:rPr>
                <w:sz w:val="24"/>
                <w:szCs w:val="24"/>
              </w:rPr>
            </w:pPr>
            <w:r>
              <w:rPr>
                <w:sz w:val="22"/>
                <w:szCs w:val="22"/>
              </w:rPr>
              <w:t>к</w:t>
            </w:r>
            <w:r w:rsidRPr="00EC38A3">
              <w:rPr>
                <w:sz w:val="22"/>
                <w:szCs w:val="22"/>
              </w:rPr>
              <w:t xml:space="preserve">онтрольный створ (500 </w:t>
            </w:r>
            <w:r w:rsidR="0040354A">
              <w:rPr>
                <w:sz w:val="22"/>
                <w:szCs w:val="22"/>
              </w:rPr>
              <w:t xml:space="preserve">м </w:t>
            </w:r>
            <w:r w:rsidRPr="00EC38A3">
              <w:rPr>
                <w:sz w:val="22"/>
                <w:szCs w:val="22"/>
              </w:rPr>
              <w:t>ниже сброса возвратной воды из рыбовод</w:t>
            </w:r>
            <w:r>
              <w:rPr>
                <w:sz w:val="22"/>
                <w:szCs w:val="22"/>
              </w:rPr>
              <w:t>н</w:t>
            </w:r>
            <w:r w:rsidRPr="00EC38A3">
              <w:rPr>
                <w:sz w:val="22"/>
                <w:szCs w:val="22"/>
              </w:rPr>
              <w:t>ых пру</w:t>
            </w:r>
            <w:r w:rsidR="0040354A">
              <w:rPr>
                <w:sz w:val="22"/>
                <w:szCs w:val="22"/>
              </w:rPr>
              <w:t>д</w:t>
            </w:r>
            <w:r w:rsidRPr="00EC38A3">
              <w:rPr>
                <w:sz w:val="22"/>
                <w:szCs w:val="22"/>
              </w:rPr>
              <w:t>ов)</w:t>
            </w:r>
            <w:r>
              <w:rPr>
                <w:sz w:val="22"/>
                <w:szCs w:val="22"/>
              </w:rPr>
              <w:t xml:space="preserve"> в реку Западная Бере-зина бассейн реки Неман; расход воды в водотоке 0,88 м</w:t>
            </w:r>
            <w:r w:rsidRPr="00D556D7">
              <w:rPr>
                <w:sz w:val="22"/>
                <w:szCs w:val="22"/>
                <w:vertAlign w:val="superscript"/>
              </w:rPr>
              <w:t>3</w:t>
            </w:r>
            <w:r>
              <w:rPr>
                <w:sz w:val="22"/>
                <w:szCs w:val="22"/>
              </w:rPr>
              <w:t>/с; средняя глубина - 1,5 м, ширина -  5 м</w:t>
            </w:r>
          </w:p>
        </w:tc>
        <w:tc>
          <w:tcPr>
            <w:tcW w:w="3368" w:type="dxa"/>
          </w:tcPr>
          <w:p w:rsidR="00A105DB" w:rsidRDefault="00A105DB" w:rsidP="00F45E87">
            <w:pPr>
              <w:pStyle w:val="ae"/>
              <w:ind w:left="0"/>
              <w:jc w:val="left"/>
              <w:rPr>
                <w:sz w:val="24"/>
                <w:szCs w:val="24"/>
              </w:rPr>
            </w:pPr>
            <w:r>
              <w:rPr>
                <w:sz w:val="24"/>
                <w:szCs w:val="24"/>
              </w:rPr>
              <w:t>Водородный показатель (</w:t>
            </w:r>
            <w:r w:rsidRPr="00C62AFF">
              <w:rPr>
                <w:sz w:val="24"/>
                <w:szCs w:val="24"/>
              </w:rPr>
              <w:t>pH</w:t>
            </w:r>
            <w:r>
              <w:rPr>
                <w:sz w:val="24"/>
                <w:szCs w:val="24"/>
              </w:rPr>
              <w:t>), единиц рН</w:t>
            </w:r>
          </w:p>
        </w:tc>
        <w:tc>
          <w:tcPr>
            <w:tcW w:w="1168" w:type="dxa"/>
          </w:tcPr>
          <w:p w:rsidR="00A105DB" w:rsidRDefault="00A105DB" w:rsidP="004231A4">
            <w:pPr>
              <w:pStyle w:val="ae"/>
              <w:ind w:left="0"/>
              <w:jc w:val="left"/>
              <w:rPr>
                <w:sz w:val="24"/>
                <w:szCs w:val="24"/>
              </w:rPr>
            </w:pPr>
            <w:r>
              <w:rPr>
                <w:sz w:val="24"/>
                <w:szCs w:val="24"/>
              </w:rPr>
              <w:t>8,28</w:t>
            </w:r>
          </w:p>
        </w:tc>
        <w:tc>
          <w:tcPr>
            <w:tcW w:w="992" w:type="dxa"/>
          </w:tcPr>
          <w:p w:rsidR="00A105DB" w:rsidRDefault="00A105DB" w:rsidP="004231A4">
            <w:pPr>
              <w:pStyle w:val="ae"/>
              <w:ind w:left="0"/>
              <w:jc w:val="left"/>
              <w:rPr>
                <w:sz w:val="24"/>
                <w:szCs w:val="24"/>
              </w:rPr>
            </w:pPr>
            <w:r>
              <w:rPr>
                <w:sz w:val="24"/>
                <w:szCs w:val="24"/>
              </w:rPr>
              <w:t>6,8-8,5</w:t>
            </w:r>
          </w:p>
        </w:tc>
        <w:tc>
          <w:tcPr>
            <w:tcW w:w="976" w:type="dxa"/>
          </w:tcPr>
          <w:p w:rsidR="00A105DB" w:rsidRPr="00F54ADB" w:rsidRDefault="00A105DB" w:rsidP="00250557">
            <w:pPr>
              <w:rPr>
                <w:sz w:val="24"/>
                <w:szCs w:val="24"/>
              </w:rPr>
            </w:pPr>
            <w:r w:rsidRPr="00F54ADB">
              <w:rPr>
                <w:sz w:val="24"/>
                <w:szCs w:val="24"/>
              </w:rPr>
              <w:t>6,8</w:t>
            </w:r>
          </w:p>
        </w:tc>
        <w:tc>
          <w:tcPr>
            <w:tcW w:w="976" w:type="dxa"/>
          </w:tcPr>
          <w:p w:rsidR="00A105DB" w:rsidRDefault="00A105DB" w:rsidP="00250557">
            <w:r w:rsidRPr="00F54ADB">
              <w:rPr>
                <w:sz w:val="24"/>
                <w:szCs w:val="24"/>
              </w:rPr>
              <w:t>8,5</w:t>
            </w:r>
          </w:p>
        </w:tc>
        <w:tc>
          <w:tcPr>
            <w:tcW w:w="977" w:type="dxa"/>
          </w:tcPr>
          <w:p w:rsidR="00A105DB" w:rsidRPr="00F54ADB" w:rsidRDefault="00A105DB" w:rsidP="00250557">
            <w:pPr>
              <w:rPr>
                <w:sz w:val="24"/>
                <w:szCs w:val="24"/>
              </w:rPr>
            </w:pPr>
            <w:r w:rsidRPr="00F54ADB">
              <w:rPr>
                <w:sz w:val="24"/>
                <w:szCs w:val="24"/>
              </w:rPr>
              <w:t>6,8</w:t>
            </w:r>
          </w:p>
        </w:tc>
        <w:tc>
          <w:tcPr>
            <w:tcW w:w="976" w:type="dxa"/>
          </w:tcPr>
          <w:p w:rsidR="00A105DB" w:rsidRDefault="00A105DB" w:rsidP="00250557">
            <w:r w:rsidRPr="00F54ADB">
              <w:rPr>
                <w:sz w:val="24"/>
                <w:szCs w:val="24"/>
              </w:rPr>
              <w:t>8,5</w:t>
            </w:r>
          </w:p>
        </w:tc>
        <w:tc>
          <w:tcPr>
            <w:tcW w:w="976" w:type="dxa"/>
          </w:tcPr>
          <w:p w:rsidR="00A105DB" w:rsidRPr="00F54ADB" w:rsidRDefault="00A105DB" w:rsidP="00250557">
            <w:pPr>
              <w:rPr>
                <w:sz w:val="24"/>
                <w:szCs w:val="24"/>
              </w:rPr>
            </w:pPr>
            <w:r w:rsidRPr="00F54ADB">
              <w:rPr>
                <w:sz w:val="24"/>
                <w:szCs w:val="24"/>
              </w:rPr>
              <w:t>6,8</w:t>
            </w:r>
          </w:p>
        </w:tc>
        <w:tc>
          <w:tcPr>
            <w:tcW w:w="976" w:type="dxa"/>
          </w:tcPr>
          <w:p w:rsidR="00A105DB" w:rsidRDefault="00A105DB" w:rsidP="00250557">
            <w:r w:rsidRPr="00F54ADB">
              <w:rPr>
                <w:sz w:val="24"/>
                <w:szCs w:val="24"/>
              </w:rPr>
              <w:t>8,5</w:t>
            </w:r>
          </w:p>
        </w:tc>
        <w:tc>
          <w:tcPr>
            <w:tcW w:w="977" w:type="dxa"/>
          </w:tcPr>
          <w:p w:rsidR="00A105DB" w:rsidRPr="00F54ADB" w:rsidRDefault="00A105DB" w:rsidP="00250557">
            <w:pPr>
              <w:rPr>
                <w:sz w:val="24"/>
                <w:szCs w:val="24"/>
              </w:rPr>
            </w:pPr>
            <w:r w:rsidRPr="00F54ADB">
              <w:rPr>
                <w:sz w:val="24"/>
                <w:szCs w:val="24"/>
              </w:rPr>
              <w:t>6,8</w:t>
            </w:r>
          </w:p>
        </w:tc>
        <w:tc>
          <w:tcPr>
            <w:tcW w:w="976" w:type="dxa"/>
          </w:tcPr>
          <w:p w:rsidR="00A105DB" w:rsidRDefault="00A105DB" w:rsidP="00250557">
            <w:r w:rsidRPr="00F54ADB">
              <w:rPr>
                <w:sz w:val="24"/>
                <w:szCs w:val="24"/>
              </w:rPr>
              <w:t>8,5</w:t>
            </w:r>
          </w:p>
        </w:tc>
        <w:tc>
          <w:tcPr>
            <w:tcW w:w="976" w:type="dxa"/>
          </w:tcPr>
          <w:p w:rsidR="00A105DB" w:rsidRPr="00F54ADB" w:rsidRDefault="00A105DB" w:rsidP="00250557">
            <w:pPr>
              <w:rPr>
                <w:sz w:val="24"/>
                <w:szCs w:val="24"/>
              </w:rPr>
            </w:pPr>
            <w:r w:rsidRPr="00F54ADB">
              <w:rPr>
                <w:sz w:val="24"/>
                <w:szCs w:val="24"/>
              </w:rPr>
              <w:t>6,8</w:t>
            </w:r>
          </w:p>
        </w:tc>
      </w:tr>
      <w:tr w:rsidR="00A105DB" w:rsidTr="0040354A">
        <w:trPr>
          <w:trHeight w:val="253"/>
        </w:trPr>
        <w:tc>
          <w:tcPr>
            <w:tcW w:w="1809" w:type="dxa"/>
            <w:vMerge/>
          </w:tcPr>
          <w:p w:rsidR="00A105DB" w:rsidRDefault="00A105DB" w:rsidP="004231A4">
            <w:pPr>
              <w:pStyle w:val="ae"/>
              <w:ind w:left="0"/>
              <w:jc w:val="left"/>
              <w:rPr>
                <w:sz w:val="24"/>
                <w:szCs w:val="24"/>
              </w:rPr>
            </w:pPr>
          </w:p>
        </w:tc>
        <w:tc>
          <w:tcPr>
            <w:tcW w:w="3368" w:type="dxa"/>
          </w:tcPr>
          <w:p w:rsidR="00A105DB" w:rsidRPr="00F45E87" w:rsidRDefault="00A105DB" w:rsidP="004231A4">
            <w:pPr>
              <w:pStyle w:val="ae"/>
              <w:ind w:left="0"/>
              <w:jc w:val="left"/>
              <w:rPr>
                <w:sz w:val="24"/>
                <w:szCs w:val="24"/>
              </w:rPr>
            </w:pPr>
            <w:r w:rsidRPr="00C62AFF">
              <w:rPr>
                <w:sz w:val="24"/>
                <w:szCs w:val="24"/>
              </w:rPr>
              <w:t>БПК</w:t>
            </w:r>
            <w:r w:rsidRPr="003F793A">
              <w:rPr>
                <w:sz w:val="24"/>
                <w:szCs w:val="24"/>
                <w:vertAlign w:val="subscript"/>
              </w:rPr>
              <w:t>5</w:t>
            </w:r>
            <w:r>
              <w:rPr>
                <w:sz w:val="24"/>
                <w:szCs w:val="24"/>
              </w:rPr>
              <w:t>, мгО</w:t>
            </w:r>
            <w:r w:rsidRPr="00A814AD">
              <w:rPr>
                <w:sz w:val="24"/>
                <w:szCs w:val="24"/>
                <w:vertAlign w:val="subscript"/>
              </w:rPr>
              <w:t>2</w:t>
            </w:r>
            <w:r>
              <w:rPr>
                <w:sz w:val="24"/>
                <w:szCs w:val="24"/>
              </w:rPr>
              <w:t>/дм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2,9</w:t>
            </w:r>
          </w:p>
        </w:tc>
        <w:tc>
          <w:tcPr>
            <w:tcW w:w="992" w:type="dxa"/>
          </w:tcPr>
          <w:p w:rsidR="00A105DB" w:rsidRDefault="00A105DB" w:rsidP="004231A4">
            <w:pPr>
              <w:pStyle w:val="ae"/>
              <w:ind w:left="0"/>
              <w:jc w:val="left"/>
              <w:rPr>
                <w:sz w:val="24"/>
                <w:szCs w:val="24"/>
              </w:rPr>
            </w:pPr>
            <w:r>
              <w:rPr>
                <w:sz w:val="24"/>
                <w:szCs w:val="24"/>
              </w:rPr>
              <w:t>4,0</w:t>
            </w:r>
          </w:p>
        </w:tc>
        <w:tc>
          <w:tcPr>
            <w:tcW w:w="976" w:type="dxa"/>
          </w:tcPr>
          <w:p w:rsidR="00A105DB" w:rsidRDefault="00A105DB">
            <w:r w:rsidRPr="004635CC">
              <w:rPr>
                <w:sz w:val="24"/>
                <w:szCs w:val="24"/>
              </w:rPr>
              <w:t>4,0</w:t>
            </w:r>
          </w:p>
        </w:tc>
        <w:tc>
          <w:tcPr>
            <w:tcW w:w="976" w:type="dxa"/>
          </w:tcPr>
          <w:p w:rsidR="00A105DB" w:rsidRDefault="00A105DB">
            <w:r w:rsidRPr="004635CC">
              <w:rPr>
                <w:sz w:val="24"/>
                <w:szCs w:val="24"/>
              </w:rPr>
              <w:t>4,0</w:t>
            </w:r>
          </w:p>
        </w:tc>
        <w:tc>
          <w:tcPr>
            <w:tcW w:w="977" w:type="dxa"/>
          </w:tcPr>
          <w:p w:rsidR="00A105DB" w:rsidRDefault="00A105DB">
            <w:r w:rsidRPr="004635CC">
              <w:rPr>
                <w:sz w:val="24"/>
                <w:szCs w:val="24"/>
              </w:rPr>
              <w:t>4,0</w:t>
            </w:r>
          </w:p>
        </w:tc>
        <w:tc>
          <w:tcPr>
            <w:tcW w:w="976" w:type="dxa"/>
          </w:tcPr>
          <w:p w:rsidR="00A105DB" w:rsidRDefault="00A105DB">
            <w:r w:rsidRPr="004635CC">
              <w:rPr>
                <w:sz w:val="24"/>
                <w:szCs w:val="24"/>
              </w:rPr>
              <w:t>4,0</w:t>
            </w:r>
          </w:p>
        </w:tc>
        <w:tc>
          <w:tcPr>
            <w:tcW w:w="976" w:type="dxa"/>
          </w:tcPr>
          <w:p w:rsidR="00A105DB" w:rsidRDefault="00A105DB">
            <w:r w:rsidRPr="004635CC">
              <w:rPr>
                <w:sz w:val="24"/>
                <w:szCs w:val="24"/>
              </w:rPr>
              <w:t>4,0</w:t>
            </w:r>
          </w:p>
        </w:tc>
        <w:tc>
          <w:tcPr>
            <w:tcW w:w="976" w:type="dxa"/>
          </w:tcPr>
          <w:p w:rsidR="00A105DB" w:rsidRDefault="00A105DB">
            <w:r w:rsidRPr="004635CC">
              <w:rPr>
                <w:sz w:val="24"/>
                <w:szCs w:val="24"/>
              </w:rPr>
              <w:t>4,0</w:t>
            </w:r>
          </w:p>
        </w:tc>
        <w:tc>
          <w:tcPr>
            <w:tcW w:w="977" w:type="dxa"/>
          </w:tcPr>
          <w:p w:rsidR="00A105DB" w:rsidRDefault="00A105DB">
            <w:r w:rsidRPr="004635CC">
              <w:rPr>
                <w:sz w:val="24"/>
                <w:szCs w:val="24"/>
              </w:rPr>
              <w:t>4,0</w:t>
            </w:r>
          </w:p>
        </w:tc>
        <w:tc>
          <w:tcPr>
            <w:tcW w:w="976" w:type="dxa"/>
          </w:tcPr>
          <w:p w:rsidR="00A105DB" w:rsidRDefault="00A105DB">
            <w:r w:rsidRPr="004635CC">
              <w:rPr>
                <w:sz w:val="24"/>
                <w:szCs w:val="24"/>
              </w:rPr>
              <w:t>4,0</w:t>
            </w:r>
          </w:p>
        </w:tc>
        <w:tc>
          <w:tcPr>
            <w:tcW w:w="976" w:type="dxa"/>
          </w:tcPr>
          <w:p w:rsidR="00A105DB" w:rsidRDefault="00A105DB">
            <w:r w:rsidRPr="004635CC">
              <w:rPr>
                <w:sz w:val="24"/>
                <w:szCs w:val="24"/>
              </w:rPr>
              <w:t>4,0</w:t>
            </w:r>
          </w:p>
        </w:tc>
      </w:tr>
      <w:tr w:rsidR="00A105DB" w:rsidTr="0040354A">
        <w:trPr>
          <w:trHeight w:val="261"/>
        </w:trPr>
        <w:tc>
          <w:tcPr>
            <w:tcW w:w="1809" w:type="dxa"/>
            <w:vMerge/>
          </w:tcPr>
          <w:p w:rsidR="00A105DB" w:rsidRDefault="00A105DB" w:rsidP="004231A4">
            <w:pPr>
              <w:pStyle w:val="ae"/>
              <w:ind w:left="0"/>
              <w:jc w:val="left"/>
              <w:rPr>
                <w:sz w:val="24"/>
                <w:szCs w:val="24"/>
              </w:rPr>
            </w:pPr>
          </w:p>
        </w:tc>
        <w:tc>
          <w:tcPr>
            <w:tcW w:w="3368" w:type="dxa"/>
          </w:tcPr>
          <w:p w:rsidR="00A105DB" w:rsidRPr="00F45E87" w:rsidRDefault="00A105DB" w:rsidP="004231A4">
            <w:pPr>
              <w:pStyle w:val="ae"/>
              <w:ind w:left="0"/>
              <w:jc w:val="left"/>
              <w:rPr>
                <w:sz w:val="24"/>
                <w:szCs w:val="24"/>
              </w:rPr>
            </w:pPr>
            <w:r>
              <w:rPr>
                <w:sz w:val="24"/>
                <w:szCs w:val="24"/>
              </w:rPr>
              <w:t>ХПК</w:t>
            </w:r>
            <w:r w:rsidRPr="003F793A">
              <w:rPr>
                <w:sz w:val="24"/>
                <w:szCs w:val="24"/>
                <w:vertAlign w:val="subscript"/>
                <w:lang w:val="en-US"/>
              </w:rPr>
              <w:t>Cr</w:t>
            </w:r>
            <w:r>
              <w:rPr>
                <w:sz w:val="24"/>
                <w:szCs w:val="24"/>
              </w:rPr>
              <w:t>, мгО</w:t>
            </w:r>
            <w:r w:rsidRPr="00A814AD">
              <w:rPr>
                <w:sz w:val="24"/>
                <w:szCs w:val="24"/>
                <w:vertAlign w:val="subscript"/>
              </w:rPr>
              <w:t>2</w:t>
            </w:r>
            <w:r>
              <w:rPr>
                <w:sz w:val="24"/>
                <w:szCs w:val="24"/>
              </w:rPr>
              <w:t>/дм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30</w:t>
            </w:r>
          </w:p>
        </w:tc>
        <w:tc>
          <w:tcPr>
            <w:tcW w:w="992" w:type="dxa"/>
          </w:tcPr>
          <w:p w:rsidR="00A105DB" w:rsidRDefault="00A105DB" w:rsidP="004231A4">
            <w:pPr>
              <w:pStyle w:val="ae"/>
              <w:ind w:left="0"/>
              <w:jc w:val="left"/>
              <w:rPr>
                <w:sz w:val="24"/>
                <w:szCs w:val="24"/>
              </w:rPr>
            </w:pPr>
            <w:r>
              <w:rPr>
                <w:sz w:val="24"/>
                <w:szCs w:val="24"/>
              </w:rPr>
              <w:t>30</w:t>
            </w:r>
          </w:p>
        </w:tc>
        <w:tc>
          <w:tcPr>
            <w:tcW w:w="976" w:type="dxa"/>
          </w:tcPr>
          <w:p w:rsidR="00A105DB" w:rsidRDefault="00A105DB">
            <w:r w:rsidRPr="00075E51">
              <w:rPr>
                <w:sz w:val="24"/>
                <w:szCs w:val="24"/>
              </w:rPr>
              <w:t>30</w:t>
            </w:r>
          </w:p>
        </w:tc>
        <w:tc>
          <w:tcPr>
            <w:tcW w:w="976" w:type="dxa"/>
          </w:tcPr>
          <w:p w:rsidR="00A105DB" w:rsidRDefault="00A105DB">
            <w:r w:rsidRPr="00075E51">
              <w:rPr>
                <w:sz w:val="24"/>
                <w:szCs w:val="24"/>
              </w:rPr>
              <w:t>30</w:t>
            </w:r>
          </w:p>
        </w:tc>
        <w:tc>
          <w:tcPr>
            <w:tcW w:w="977" w:type="dxa"/>
          </w:tcPr>
          <w:p w:rsidR="00A105DB" w:rsidRDefault="00A105DB">
            <w:r w:rsidRPr="00075E51">
              <w:rPr>
                <w:sz w:val="24"/>
                <w:szCs w:val="24"/>
              </w:rPr>
              <w:t>30</w:t>
            </w:r>
          </w:p>
        </w:tc>
        <w:tc>
          <w:tcPr>
            <w:tcW w:w="976" w:type="dxa"/>
          </w:tcPr>
          <w:p w:rsidR="00A105DB" w:rsidRDefault="00A105DB">
            <w:r w:rsidRPr="00075E51">
              <w:rPr>
                <w:sz w:val="24"/>
                <w:szCs w:val="24"/>
              </w:rPr>
              <w:t>30</w:t>
            </w:r>
          </w:p>
        </w:tc>
        <w:tc>
          <w:tcPr>
            <w:tcW w:w="976" w:type="dxa"/>
          </w:tcPr>
          <w:p w:rsidR="00A105DB" w:rsidRDefault="00A105DB">
            <w:r w:rsidRPr="00075E51">
              <w:rPr>
                <w:sz w:val="24"/>
                <w:szCs w:val="24"/>
              </w:rPr>
              <w:t>30</w:t>
            </w:r>
          </w:p>
        </w:tc>
        <w:tc>
          <w:tcPr>
            <w:tcW w:w="976" w:type="dxa"/>
          </w:tcPr>
          <w:p w:rsidR="00A105DB" w:rsidRDefault="00A105DB">
            <w:r w:rsidRPr="00075E51">
              <w:rPr>
                <w:sz w:val="24"/>
                <w:szCs w:val="24"/>
              </w:rPr>
              <w:t>30</w:t>
            </w:r>
          </w:p>
        </w:tc>
        <w:tc>
          <w:tcPr>
            <w:tcW w:w="977" w:type="dxa"/>
          </w:tcPr>
          <w:p w:rsidR="00A105DB" w:rsidRDefault="00A105DB">
            <w:r w:rsidRPr="00075E51">
              <w:rPr>
                <w:sz w:val="24"/>
                <w:szCs w:val="24"/>
              </w:rPr>
              <w:t>30</w:t>
            </w:r>
          </w:p>
        </w:tc>
        <w:tc>
          <w:tcPr>
            <w:tcW w:w="976" w:type="dxa"/>
          </w:tcPr>
          <w:p w:rsidR="00A105DB" w:rsidRDefault="00A105DB">
            <w:r w:rsidRPr="00075E51">
              <w:rPr>
                <w:sz w:val="24"/>
                <w:szCs w:val="24"/>
              </w:rPr>
              <w:t>30</w:t>
            </w:r>
          </w:p>
        </w:tc>
        <w:tc>
          <w:tcPr>
            <w:tcW w:w="976" w:type="dxa"/>
          </w:tcPr>
          <w:p w:rsidR="00A105DB" w:rsidRDefault="00A105DB">
            <w:r w:rsidRPr="00075E51">
              <w:rPr>
                <w:sz w:val="24"/>
                <w:szCs w:val="24"/>
              </w:rPr>
              <w:t>30</w:t>
            </w:r>
          </w:p>
        </w:tc>
      </w:tr>
      <w:tr w:rsidR="00A105DB" w:rsidTr="0040354A">
        <w:trPr>
          <w:trHeight w:val="265"/>
        </w:trPr>
        <w:tc>
          <w:tcPr>
            <w:tcW w:w="1809" w:type="dxa"/>
            <w:vMerge/>
          </w:tcPr>
          <w:p w:rsidR="00A105DB" w:rsidRDefault="00A105DB" w:rsidP="004231A4">
            <w:pPr>
              <w:pStyle w:val="ae"/>
              <w:ind w:left="0"/>
              <w:jc w:val="left"/>
              <w:rPr>
                <w:sz w:val="24"/>
                <w:szCs w:val="24"/>
              </w:rPr>
            </w:pPr>
          </w:p>
        </w:tc>
        <w:tc>
          <w:tcPr>
            <w:tcW w:w="3368" w:type="dxa"/>
          </w:tcPr>
          <w:p w:rsidR="00A105DB" w:rsidRDefault="00A105DB" w:rsidP="004231A4">
            <w:pPr>
              <w:pStyle w:val="ae"/>
              <w:ind w:left="0"/>
              <w:jc w:val="left"/>
              <w:rPr>
                <w:sz w:val="24"/>
                <w:szCs w:val="24"/>
              </w:rPr>
            </w:pPr>
            <w:r w:rsidRPr="00C62AFF">
              <w:rPr>
                <w:sz w:val="24"/>
                <w:szCs w:val="24"/>
              </w:rPr>
              <w:t>Взвешенные в</w:t>
            </w:r>
            <w:r>
              <w:rPr>
                <w:sz w:val="24"/>
                <w:szCs w:val="24"/>
              </w:rPr>
              <w:t>ещест</w:t>
            </w:r>
            <w:r w:rsidRPr="00C62AFF">
              <w:rPr>
                <w:sz w:val="24"/>
                <w:szCs w:val="24"/>
              </w:rPr>
              <w:t>ва</w:t>
            </w:r>
            <w:r>
              <w:rPr>
                <w:sz w:val="24"/>
                <w:szCs w:val="24"/>
              </w:rPr>
              <w:t>, мг/дм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7,2</w:t>
            </w:r>
          </w:p>
        </w:tc>
        <w:tc>
          <w:tcPr>
            <w:tcW w:w="992" w:type="dxa"/>
          </w:tcPr>
          <w:p w:rsidR="00A105DB" w:rsidRDefault="00A105DB" w:rsidP="004231A4">
            <w:pPr>
              <w:pStyle w:val="ae"/>
              <w:ind w:left="0"/>
              <w:jc w:val="left"/>
              <w:rPr>
                <w:sz w:val="24"/>
                <w:szCs w:val="24"/>
              </w:rPr>
            </w:pPr>
            <w:r>
              <w:rPr>
                <w:sz w:val="24"/>
                <w:szCs w:val="24"/>
              </w:rPr>
              <w:t>33</w:t>
            </w:r>
          </w:p>
        </w:tc>
        <w:tc>
          <w:tcPr>
            <w:tcW w:w="976" w:type="dxa"/>
          </w:tcPr>
          <w:p w:rsidR="00A105DB" w:rsidRDefault="00A105DB">
            <w:r w:rsidRPr="00C85692">
              <w:rPr>
                <w:sz w:val="24"/>
                <w:szCs w:val="24"/>
              </w:rPr>
              <w:t>33</w:t>
            </w:r>
          </w:p>
        </w:tc>
        <w:tc>
          <w:tcPr>
            <w:tcW w:w="976" w:type="dxa"/>
          </w:tcPr>
          <w:p w:rsidR="00A105DB" w:rsidRDefault="00A105DB">
            <w:r w:rsidRPr="00C85692">
              <w:rPr>
                <w:sz w:val="24"/>
                <w:szCs w:val="24"/>
              </w:rPr>
              <w:t>33</w:t>
            </w:r>
          </w:p>
        </w:tc>
        <w:tc>
          <w:tcPr>
            <w:tcW w:w="977" w:type="dxa"/>
          </w:tcPr>
          <w:p w:rsidR="00A105DB" w:rsidRDefault="00A105DB">
            <w:r w:rsidRPr="00C85692">
              <w:rPr>
                <w:sz w:val="24"/>
                <w:szCs w:val="24"/>
              </w:rPr>
              <w:t>33</w:t>
            </w:r>
          </w:p>
        </w:tc>
        <w:tc>
          <w:tcPr>
            <w:tcW w:w="976" w:type="dxa"/>
          </w:tcPr>
          <w:p w:rsidR="00A105DB" w:rsidRDefault="00A105DB">
            <w:r w:rsidRPr="00C85692">
              <w:rPr>
                <w:sz w:val="24"/>
                <w:szCs w:val="24"/>
              </w:rPr>
              <w:t>33</w:t>
            </w:r>
          </w:p>
        </w:tc>
        <w:tc>
          <w:tcPr>
            <w:tcW w:w="976" w:type="dxa"/>
          </w:tcPr>
          <w:p w:rsidR="00A105DB" w:rsidRDefault="00A105DB">
            <w:r w:rsidRPr="00C85692">
              <w:rPr>
                <w:sz w:val="24"/>
                <w:szCs w:val="24"/>
              </w:rPr>
              <w:t>33</w:t>
            </w:r>
          </w:p>
        </w:tc>
        <w:tc>
          <w:tcPr>
            <w:tcW w:w="976" w:type="dxa"/>
          </w:tcPr>
          <w:p w:rsidR="00A105DB" w:rsidRDefault="00A105DB">
            <w:r w:rsidRPr="00C85692">
              <w:rPr>
                <w:sz w:val="24"/>
                <w:szCs w:val="24"/>
              </w:rPr>
              <w:t>33</w:t>
            </w:r>
          </w:p>
        </w:tc>
        <w:tc>
          <w:tcPr>
            <w:tcW w:w="977" w:type="dxa"/>
          </w:tcPr>
          <w:p w:rsidR="00A105DB" w:rsidRDefault="00A105DB">
            <w:r w:rsidRPr="00C85692">
              <w:rPr>
                <w:sz w:val="24"/>
                <w:szCs w:val="24"/>
              </w:rPr>
              <w:t>33</w:t>
            </w:r>
          </w:p>
        </w:tc>
        <w:tc>
          <w:tcPr>
            <w:tcW w:w="976" w:type="dxa"/>
          </w:tcPr>
          <w:p w:rsidR="00A105DB" w:rsidRDefault="00A105DB">
            <w:r w:rsidRPr="00C85692">
              <w:rPr>
                <w:sz w:val="24"/>
                <w:szCs w:val="24"/>
              </w:rPr>
              <w:t>33</w:t>
            </w:r>
          </w:p>
        </w:tc>
        <w:tc>
          <w:tcPr>
            <w:tcW w:w="976" w:type="dxa"/>
          </w:tcPr>
          <w:p w:rsidR="00A105DB" w:rsidRDefault="00A105DB">
            <w:r w:rsidRPr="00C85692">
              <w:rPr>
                <w:sz w:val="24"/>
                <w:szCs w:val="24"/>
              </w:rPr>
              <w:t>33</w:t>
            </w:r>
          </w:p>
        </w:tc>
      </w:tr>
      <w:tr w:rsidR="00A105DB" w:rsidTr="0040354A">
        <w:tc>
          <w:tcPr>
            <w:tcW w:w="1809" w:type="dxa"/>
            <w:vMerge/>
          </w:tcPr>
          <w:p w:rsidR="00A105DB" w:rsidRDefault="00A105DB" w:rsidP="004231A4">
            <w:pPr>
              <w:pStyle w:val="ae"/>
              <w:ind w:left="0"/>
              <w:jc w:val="left"/>
              <w:rPr>
                <w:sz w:val="24"/>
                <w:szCs w:val="24"/>
              </w:rPr>
            </w:pPr>
          </w:p>
        </w:tc>
        <w:tc>
          <w:tcPr>
            <w:tcW w:w="3368" w:type="dxa"/>
          </w:tcPr>
          <w:p w:rsidR="00A105DB" w:rsidRDefault="00A105DB" w:rsidP="004231A4">
            <w:pPr>
              <w:pStyle w:val="ae"/>
              <w:ind w:left="0"/>
              <w:jc w:val="left"/>
              <w:rPr>
                <w:sz w:val="24"/>
                <w:szCs w:val="24"/>
              </w:rPr>
            </w:pPr>
            <w:r>
              <w:rPr>
                <w:sz w:val="24"/>
                <w:szCs w:val="24"/>
              </w:rPr>
              <w:t>Аммоний-ион (в пересчете на азот), мг/дм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0,31</w:t>
            </w:r>
          </w:p>
        </w:tc>
        <w:tc>
          <w:tcPr>
            <w:tcW w:w="992" w:type="dxa"/>
          </w:tcPr>
          <w:p w:rsidR="00A105DB" w:rsidRDefault="00A105DB" w:rsidP="004231A4">
            <w:pPr>
              <w:pStyle w:val="ae"/>
              <w:ind w:left="0"/>
              <w:jc w:val="left"/>
              <w:rPr>
                <w:sz w:val="24"/>
                <w:szCs w:val="24"/>
              </w:rPr>
            </w:pPr>
            <w:r>
              <w:rPr>
                <w:sz w:val="24"/>
                <w:szCs w:val="24"/>
              </w:rPr>
              <w:t>1,0</w:t>
            </w:r>
          </w:p>
        </w:tc>
        <w:tc>
          <w:tcPr>
            <w:tcW w:w="976" w:type="dxa"/>
          </w:tcPr>
          <w:p w:rsidR="00A105DB" w:rsidRDefault="00A105DB">
            <w:r w:rsidRPr="006E019F">
              <w:rPr>
                <w:sz w:val="24"/>
                <w:szCs w:val="24"/>
              </w:rPr>
              <w:t>1,0</w:t>
            </w:r>
          </w:p>
        </w:tc>
        <w:tc>
          <w:tcPr>
            <w:tcW w:w="976" w:type="dxa"/>
          </w:tcPr>
          <w:p w:rsidR="00A105DB" w:rsidRDefault="00A105DB">
            <w:r w:rsidRPr="006E019F">
              <w:rPr>
                <w:sz w:val="24"/>
                <w:szCs w:val="24"/>
              </w:rPr>
              <w:t>1,0</w:t>
            </w:r>
          </w:p>
        </w:tc>
        <w:tc>
          <w:tcPr>
            <w:tcW w:w="977" w:type="dxa"/>
          </w:tcPr>
          <w:p w:rsidR="00A105DB" w:rsidRDefault="00A105DB">
            <w:r w:rsidRPr="006E019F">
              <w:rPr>
                <w:sz w:val="24"/>
                <w:szCs w:val="24"/>
              </w:rPr>
              <w:t>1,0</w:t>
            </w:r>
          </w:p>
        </w:tc>
        <w:tc>
          <w:tcPr>
            <w:tcW w:w="976" w:type="dxa"/>
          </w:tcPr>
          <w:p w:rsidR="00A105DB" w:rsidRDefault="00A105DB">
            <w:r w:rsidRPr="006E019F">
              <w:rPr>
                <w:sz w:val="24"/>
                <w:szCs w:val="24"/>
              </w:rPr>
              <w:t>1,0</w:t>
            </w:r>
          </w:p>
        </w:tc>
        <w:tc>
          <w:tcPr>
            <w:tcW w:w="976" w:type="dxa"/>
          </w:tcPr>
          <w:p w:rsidR="00A105DB" w:rsidRDefault="00A105DB">
            <w:r w:rsidRPr="006E019F">
              <w:rPr>
                <w:sz w:val="24"/>
                <w:szCs w:val="24"/>
              </w:rPr>
              <w:t>1,0</w:t>
            </w:r>
          </w:p>
        </w:tc>
        <w:tc>
          <w:tcPr>
            <w:tcW w:w="976" w:type="dxa"/>
          </w:tcPr>
          <w:p w:rsidR="00A105DB" w:rsidRDefault="00A105DB">
            <w:r w:rsidRPr="006E019F">
              <w:rPr>
                <w:sz w:val="24"/>
                <w:szCs w:val="24"/>
              </w:rPr>
              <w:t>1,0</w:t>
            </w:r>
          </w:p>
        </w:tc>
        <w:tc>
          <w:tcPr>
            <w:tcW w:w="977" w:type="dxa"/>
          </w:tcPr>
          <w:p w:rsidR="00A105DB" w:rsidRDefault="00A105DB">
            <w:r w:rsidRPr="006E019F">
              <w:rPr>
                <w:sz w:val="24"/>
                <w:szCs w:val="24"/>
              </w:rPr>
              <w:t>1,0</w:t>
            </w:r>
          </w:p>
        </w:tc>
        <w:tc>
          <w:tcPr>
            <w:tcW w:w="976" w:type="dxa"/>
          </w:tcPr>
          <w:p w:rsidR="00A105DB" w:rsidRDefault="00A105DB">
            <w:r w:rsidRPr="006E019F">
              <w:rPr>
                <w:sz w:val="24"/>
                <w:szCs w:val="24"/>
              </w:rPr>
              <w:t>1,0</w:t>
            </w:r>
          </w:p>
        </w:tc>
        <w:tc>
          <w:tcPr>
            <w:tcW w:w="976" w:type="dxa"/>
          </w:tcPr>
          <w:p w:rsidR="00A105DB" w:rsidRDefault="00A105DB">
            <w:r w:rsidRPr="006E019F">
              <w:rPr>
                <w:sz w:val="24"/>
                <w:szCs w:val="24"/>
              </w:rPr>
              <w:t>1,0</w:t>
            </w:r>
          </w:p>
        </w:tc>
      </w:tr>
      <w:tr w:rsidR="00A105DB" w:rsidTr="0040354A">
        <w:tc>
          <w:tcPr>
            <w:tcW w:w="1809" w:type="dxa"/>
            <w:vMerge/>
          </w:tcPr>
          <w:p w:rsidR="00A105DB" w:rsidRDefault="00A105DB" w:rsidP="004231A4">
            <w:pPr>
              <w:pStyle w:val="ae"/>
              <w:ind w:left="0"/>
              <w:jc w:val="left"/>
              <w:rPr>
                <w:sz w:val="24"/>
                <w:szCs w:val="24"/>
              </w:rPr>
            </w:pPr>
          </w:p>
        </w:tc>
        <w:tc>
          <w:tcPr>
            <w:tcW w:w="3368" w:type="dxa"/>
          </w:tcPr>
          <w:p w:rsidR="00A105DB" w:rsidRDefault="00A105DB" w:rsidP="00F45E87">
            <w:pPr>
              <w:pStyle w:val="ae"/>
              <w:ind w:left="0"/>
              <w:jc w:val="left"/>
              <w:rPr>
                <w:sz w:val="24"/>
                <w:szCs w:val="24"/>
              </w:rPr>
            </w:pPr>
            <w:r w:rsidRPr="00C62AFF">
              <w:rPr>
                <w:sz w:val="24"/>
                <w:szCs w:val="24"/>
              </w:rPr>
              <w:t>Нитрат</w:t>
            </w:r>
            <w:r>
              <w:rPr>
                <w:sz w:val="24"/>
                <w:szCs w:val="24"/>
              </w:rPr>
              <w:t>-ион (в пересчете на азот), мг/дм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2,9</w:t>
            </w:r>
          </w:p>
        </w:tc>
        <w:tc>
          <w:tcPr>
            <w:tcW w:w="992" w:type="dxa"/>
          </w:tcPr>
          <w:p w:rsidR="00A105DB" w:rsidRDefault="00A105DB" w:rsidP="004231A4">
            <w:pPr>
              <w:pStyle w:val="ae"/>
              <w:ind w:left="0"/>
              <w:jc w:val="left"/>
              <w:rPr>
                <w:sz w:val="24"/>
                <w:szCs w:val="24"/>
              </w:rPr>
            </w:pPr>
            <w:r>
              <w:rPr>
                <w:sz w:val="24"/>
                <w:szCs w:val="24"/>
              </w:rPr>
              <w:t>45</w:t>
            </w:r>
          </w:p>
        </w:tc>
        <w:tc>
          <w:tcPr>
            <w:tcW w:w="976" w:type="dxa"/>
          </w:tcPr>
          <w:p w:rsidR="00A105DB" w:rsidRDefault="00A105DB" w:rsidP="00250557">
            <w:pPr>
              <w:pStyle w:val="ae"/>
              <w:ind w:left="0"/>
              <w:jc w:val="left"/>
              <w:rPr>
                <w:sz w:val="24"/>
                <w:szCs w:val="24"/>
              </w:rPr>
            </w:pPr>
            <w:r>
              <w:rPr>
                <w:sz w:val="24"/>
                <w:szCs w:val="24"/>
              </w:rPr>
              <w:t>45</w:t>
            </w:r>
          </w:p>
        </w:tc>
        <w:tc>
          <w:tcPr>
            <w:tcW w:w="976" w:type="dxa"/>
          </w:tcPr>
          <w:p w:rsidR="00A105DB" w:rsidRDefault="00A105DB" w:rsidP="00250557">
            <w:pPr>
              <w:pStyle w:val="ae"/>
              <w:ind w:left="0"/>
              <w:jc w:val="left"/>
              <w:rPr>
                <w:sz w:val="24"/>
                <w:szCs w:val="24"/>
              </w:rPr>
            </w:pPr>
            <w:r>
              <w:rPr>
                <w:sz w:val="24"/>
                <w:szCs w:val="24"/>
              </w:rPr>
              <w:t>45</w:t>
            </w:r>
          </w:p>
        </w:tc>
        <w:tc>
          <w:tcPr>
            <w:tcW w:w="977" w:type="dxa"/>
          </w:tcPr>
          <w:p w:rsidR="00A105DB" w:rsidRDefault="00A105DB" w:rsidP="00250557">
            <w:pPr>
              <w:pStyle w:val="ae"/>
              <w:ind w:left="0"/>
              <w:jc w:val="left"/>
              <w:rPr>
                <w:sz w:val="24"/>
                <w:szCs w:val="24"/>
              </w:rPr>
            </w:pPr>
            <w:r>
              <w:rPr>
                <w:sz w:val="24"/>
                <w:szCs w:val="24"/>
              </w:rPr>
              <w:t>45</w:t>
            </w:r>
          </w:p>
        </w:tc>
        <w:tc>
          <w:tcPr>
            <w:tcW w:w="976" w:type="dxa"/>
          </w:tcPr>
          <w:p w:rsidR="00A105DB" w:rsidRDefault="00A105DB" w:rsidP="00250557">
            <w:pPr>
              <w:pStyle w:val="ae"/>
              <w:ind w:left="0"/>
              <w:jc w:val="left"/>
              <w:rPr>
                <w:sz w:val="24"/>
                <w:szCs w:val="24"/>
              </w:rPr>
            </w:pPr>
            <w:r>
              <w:rPr>
                <w:sz w:val="24"/>
                <w:szCs w:val="24"/>
              </w:rPr>
              <w:t>45</w:t>
            </w:r>
          </w:p>
        </w:tc>
        <w:tc>
          <w:tcPr>
            <w:tcW w:w="976" w:type="dxa"/>
          </w:tcPr>
          <w:p w:rsidR="00A105DB" w:rsidRDefault="00A105DB" w:rsidP="00250557">
            <w:pPr>
              <w:pStyle w:val="ae"/>
              <w:ind w:left="0"/>
              <w:jc w:val="left"/>
              <w:rPr>
                <w:sz w:val="24"/>
                <w:szCs w:val="24"/>
              </w:rPr>
            </w:pPr>
            <w:r>
              <w:rPr>
                <w:sz w:val="24"/>
                <w:szCs w:val="24"/>
              </w:rPr>
              <w:t>45</w:t>
            </w:r>
          </w:p>
        </w:tc>
        <w:tc>
          <w:tcPr>
            <w:tcW w:w="976" w:type="dxa"/>
          </w:tcPr>
          <w:p w:rsidR="00A105DB" w:rsidRDefault="00A105DB" w:rsidP="00250557">
            <w:pPr>
              <w:pStyle w:val="ae"/>
              <w:ind w:left="0"/>
              <w:jc w:val="left"/>
              <w:rPr>
                <w:sz w:val="24"/>
                <w:szCs w:val="24"/>
              </w:rPr>
            </w:pPr>
            <w:r>
              <w:rPr>
                <w:sz w:val="24"/>
                <w:szCs w:val="24"/>
              </w:rPr>
              <w:t>45</w:t>
            </w:r>
          </w:p>
        </w:tc>
        <w:tc>
          <w:tcPr>
            <w:tcW w:w="977" w:type="dxa"/>
          </w:tcPr>
          <w:p w:rsidR="00A105DB" w:rsidRDefault="00A105DB" w:rsidP="00250557">
            <w:pPr>
              <w:pStyle w:val="ae"/>
              <w:ind w:left="0"/>
              <w:jc w:val="left"/>
              <w:rPr>
                <w:sz w:val="24"/>
                <w:szCs w:val="24"/>
              </w:rPr>
            </w:pPr>
            <w:r>
              <w:rPr>
                <w:sz w:val="24"/>
                <w:szCs w:val="24"/>
              </w:rPr>
              <w:t>45</w:t>
            </w:r>
          </w:p>
        </w:tc>
        <w:tc>
          <w:tcPr>
            <w:tcW w:w="976" w:type="dxa"/>
          </w:tcPr>
          <w:p w:rsidR="00A105DB" w:rsidRDefault="00A105DB" w:rsidP="00250557">
            <w:pPr>
              <w:pStyle w:val="ae"/>
              <w:ind w:left="0"/>
              <w:jc w:val="left"/>
              <w:rPr>
                <w:sz w:val="24"/>
                <w:szCs w:val="24"/>
              </w:rPr>
            </w:pPr>
            <w:r>
              <w:rPr>
                <w:sz w:val="24"/>
                <w:szCs w:val="24"/>
              </w:rPr>
              <w:t>45</w:t>
            </w:r>
          </w:p>
        </w:tc>
        <w:tc>
          <w:tcPr>
            <w:tcW w:w="976" w:type="dxa"/>
          </w:tcPr>
          <w:p w:rsidR="00A105DB" w:rsidRDefault="00A105DB" w:rsidP="00250557">
            <w:pPr>
              <w:pStyle w:val="ae"/>
              <w:ind w:left="0"/>
              <w:jc w:val="left"/>
              <w:rPr>
                <w:sz w:val="24"/>
                <w:szCs w:val="24"/>
              </w:rPr>
            </w:pPr>
            <w:r>
              <w:rPr>
                <w:sz w:val="24"/>
                <w:szCs w:val="24"/>
              </w:rPr>
              <w:t>45</w:t>
            </w:r>
          </w:p>
        </w:tc>
      </w:tr>
      <w:tr w:rsidR="00A105DB" w:rsidTr="0040354A">
        <w:tc>
          <w:tcPr>
            <w:tcW w:w="1809" w:type="dxa"/>
            <w:vMerge/>
          </w:tcPr>
          <w:p w:rsidR="00A105DB" w:rsidRDefault="00A105DB" w:rsidP="004231A4">
            <w:pPr>
              <w:pStyle w:val="ae"/>
              <w:ind w:left="0"/>
              <w:jc w:val="left"/>
              <w:rPr>
                <w:sz w:val="24"/>
                <w:szCs w:val="24"/>
              </w:rPr>
            </w:pPr>
          </w:p>
        </w:tc>
        <w:tc>
          <w:tcPr>
            <w:tcW w:w="3368" w:type="dxa"/>
          </w:tcPr>
          <w:p w:rsidR="00A105DB" w:rsidRDefault="00A105DB" w:rsidP="004231A4">
            <w:pPr>
              <w:pStyle w:val="ae"/>
              <w:ind w:left="0"/>
              <w:jc w:val="left"/>
              <w:rPr>
                <w:sz w:val="24"/>
                <w:szCs w:val="24"/>
              </w:rPr>
            </w:pPr>
            <w:r>
              <w:rPr>
                <w:sz w:val="24"/>
                <w:szCs w:val="24"/>
              </w:rPr>
              <w:t>Нитрит-ион (в пересчете на азот), мг/дм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0,5</w:t>
            </w:r>
          </w:p>
        </w:tc>
        <w:tc>
          <w:tcPr>
            <w:tcW w:w="992" w:type="dxa"/>
          </w:tcPr>
          <w:p w:rsidR="00A105DB" w:rsidRDefault="00A105DB" w:rsidP="004231A4">
            <w:pPr>
              <w:pStyle w:val="ae"/>
              <w:ind w:left="0"/>
              <w:jc w:val="left"/>
              <w:rPr>
                <w:sz w:val="24"/>
                <w:szCs w:val="24"/>
              </w:rPr>
            </w:pPr>
            <w:r>
              <w:rPr>
                <w:sz w:val="24"/>
                <w:szCs w:val="24"/>
              </w:rPr>
              <w:t>0,5</w:t>
            </w:r>
          </w:p>
        </w:tc>
        <w:tc>
          <w:tcPr>
            <w:tcW w:w="976" w:type="dxa"/>
          </w:tcPr>
          <w:p w:rsidR="00A105DB" w:rsidRDefault="00A105DB">
            <w:r w:rsidRPr="00FB3FDC">
              <w:rPr>
                <w:sz w:val="24"/>
                <w:szCs w:val="24"/>
              </w:rPr>
              <w:t>0,5</w:t>
            </w:r>
          </w:p>
        </w:tc>
        <w:tc>
          <w:tcPr>
            <w:tcW w:w="976" w:type="dxa"/>
          </w:tcPr>
          <w:p w:rsidR="00A105DB" w:rsidRDefault="00A105DB">
            <w:r w:rsidRPr="00FB3FDC">
              <w:rPr>
                <w:sz w:val="24"/>
                <w:szCs w:val="24"/>
              </w:rPr>
              <w:t>0,5</w:t>
            </w:r>
          </w:p>
        </w:tc>
        <w:tc>
          <w:tcPr>
            <w:tcW w:w="977" w:type="dxa"/>
          </w:tcPr>
          <w:p w:rsidR="00A105DB" w:rsidRDefault="00A105DB">
            <w:r w:rsidRPr="00FB3FDC">
              <w:rPr>
                <w:sz w:val="24"/>
                <w:szCs w:val="24"/>
              </w:rPr>
              <w:t>0,5</w:t>
            </w:r>
          </w:p>
        </w:tc>
        <w:tc>
          <w:tcPr>
            <w:tcW w:w="976" w:type="dxa"/>
          </w:tcPr>
          <w:p w:rsidR="00A105DB" w:rsidRDefault="00A105DB">
            <w:r w:rsidRPr="00FB3FDC">
              <w:rPr>
                <w:sz w:val="24"/>
                <w:szCs w:val="24"/>
              </w:rPr>
              <w:t>0,5</w:t>
            </w:r>
          </w:p>
        </w:tc>
        <w:tc>
          <w:tcPr>
            <w:tcW w:w="976" w:type="dxa"/>
          </w:tcPr>
          <w:p w:rsidR="00A105DB" w:rsidRDefault="00A105DB">
            <w:r w:rsidRPr="00FB3FDC">
              <w:rPr>
                <w:sz w:val="24"/>
                <w:szCs w:val="24"/>
              </w:rPr>
              <w:t>0,5</w:t>
            </w:r>
          </w:p>
        </w:tc>
        <w:tc>
          <w:tcPr>
            <w:tcW w:w="976" w:type="dxa"/>
          </w:tcPr>
          <w:p w:rsidR="00A105DB" w:rsidRDefault="00A105DB">
            <w:r w:rsidRPr="00FB3FDC">
              <w:rPr>
                <w:sz w:val="24"/>
                <w:szCs w:val="24"/>
              </w:rPr>
              <w:t>0,5</w:t>
            </w:r>
          </w:p>
        </w:tc>
        <w:tc>
          <w:tcPr>
            <w:tcW w:w="977" w:type="dxa"/>
          </w:tcPr>
          <w:p w:rsidR="00A105DB" w:rsidRDefault="00A105DB">
            <w:r w:rsidRPr="00FB3FDC">
              <w:rPr>
                <w:sz w:val="24"/>
                <w:szCs w:val="24"/>
              </w:rPr>
              <w:t>0,5</w:t>
            </w:r>
          </w:p>
        </w:tc>
        <w:tc>
          <w:tcPr>
            <w:tcW w:w="976" w:type="dxa"/>
          </w:tcPr>
          <w:p w:rsidR="00A105DB" w:rsidRDefault="00A105DB">
            <w:r w:rsidRPr="00FB3FDC">
              <w:rPr>
                <w:sz w:val="24"/>
                <w:szCs w:val="24"/>
              </w:rPr>
              <w:t>0,5</w:t>
            </w:r>
          </w:p>
        </w:tc>
        <w:tc>
          <w:tcPr>
            <w:tcW w:w="976" w:type="dxa"/>
          </w:tcPr>
          <w:p w:rsidR="00A105DB" w:rsidRDefault="00A105DB">
            <w:r w:rsidRPr="00FB3FDC">
              <w:rPr>
                <w:sz w:val="24"/>
                <w:szCs w:val="24"/>
              </w:rPr>
              <w:t>0,5</w:t>
            </w:r>
          </w:p>
        </w:tc>
      </w:tr>
      <w:tr w:rsidR="00A105DB" w:rsidTr="0040354A">
        <w:trPr>
          <w:trHeight w:val="309"/>
        </w:trPr>
        <w:tc>
          <w:tcPr>
            <w:tcW w:w="1809" w:type="dxa"/>
            <w:vMerge/>
          </w:tcPr>
          <w:p w:rsidR="00A105DB" w:rsidRDefault="00A105DB" w:rsidP="004231A4">
            <w:pPr>
              <w:pStyle w:val="ae"/>
              <w:ind w:left="0"/>
              <w:jc w:val="left"/>
              <w:rPr>
                <w:sz w:val="24"/>
                <w:szCs w:val="24"/>
              </w:rPr>
            </w:pPr>
          </w:p>
        </w:tc>
        <w:tc>
          <w:tcPr>
            <w:tcW w:w="3368" w:type="dxa"/>
          </w:tcPr>
          <w:p w:rsidR="00A105DB" w:rsidRDefault="00A105DB" w:rsidP="004231A4">
            <w:pPr>
              <w:pStyle w:val="ae"/>
              <w:ind w:left="0"/>
              <w:jc w:val="left"/>
              <w:rPr>
                <w:sz w:val="24"/>
                <w:szCs w:val="24"/>
              </w:rPr>
            </w:pPr>
            <w:r>
              <w:rPr>
                <w:sz w:val="24"/>
                <w:szCs w:val="24"/>
              </w:rPr>
              <w:t>Фосфор общий, мг/дм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1,0</w:t>
            </w:r>
          </w:p>
        </w:tc>
        <w:tc>
          <w:tcPr>
            <w:tcW w:w="992" w:type="dxa"/>
          </w:tcPr>
          <w:p w:rsidR="00A105DB" w:rsidRDefault="00A105DB" w:rsidP="004231A4">
            <w:pPr>
              <w:pStyle w:val="ae"/>
              <w:ind w:left="0"/>
              <w:jc w:val="left"/>
              <w:rPr>
                <w:sz w:val="24"/>
                <w:szCs w:val="24"/>
              </w:rPr>
            </w:pPr>
            <w:r>
              <w:rPr>
                <w:sz w:val="24"/>
                <w:szCs w:val="24"/>
              </w:rPr>
              <w:t>1,0</w:t>
            </w:r>
          </w:p>
        </w:tc>
        <w:tc>
          <w:tcPr>
            <w:tcW w:w="976" w:type="dxa"/>
          </w:tcPr>
          <w:p w:rsidR="00A105DB" w:rsidRDefault="00A105DB">
            <w:r w:rsidRPr="00893C0E">
              <w:rPr>
                <w:sz w:val="24"/>
                <w:szCs w:val="24"/>
              </w:rPr>
              <w:t>1,0</w:t>
            </w:r>
          </w:p>
        </w:tc>
        <w:tc>
          <w:tcPr>
            <w:tcW w:w="976" w:type="dxa"/>
          </w:tcPr>
          <w:p w:rsidR="00A105DB" w:rsidRDefault="00A105DB">
            <w:r w:rsidRPr="00893C0E">
              <w:rPr>
                <w:sz w:val="24"/>
                <w:szCs w:val="24"/>
              </w:rPr>
              <w:t>1,0</w:t>
            </w:r>
          </w:p>
        </w:tc>
        <w:tc>
          <w:tcPr>
            <w:tcW w:w="977" w:type="dxa"/>
          </w:tcPr>
          <w:p w:rsidR="00A105DB" w:rsidRDefault="00A105DB">
            <w:r w:rsidRPr="00893C0E">
              <w:rPr>
                <w:sz w:val="24"/>
                <w:szCs w:val="24"/>
              </w:rPr>
              <w:t>1,0</w:t>
            </w:r>
          </w:p>
        </w:tc>
        <w:tc>
          <w:tcPr>
            <w:tcW w:w="976" w:type="dxa"/>
          </w:tcPr>
          <w:p w:rsidR="00A105DB" w:rsidRDefault="00A105DB">
            <w:r w:rsidRPr="00893C0E">
              <w:rPr>
                <w:sz w:val="24"/>
                <w:szCs w:val="24"/>
              </w:rPr>
              <w:t>1,0</w:t>
            </w:r>
          </w:p>
        </w:tc>
        <w:tc>
          <w:tcPr>
            <w:tcW w:w="976" w:type="dxa"/>
          </w:tcPr>
          <w:p w:rsidR="00A105DB" w:rsidRDefault="00A105DB">
            <w:r w:rsidRPr="00893C0E">
              <w:rPr>
                <w:sz w:val="24"/>
                <w:szCs w:val="24"/>
              </w:rPr>
              <w:t>1,0</w:t>
            </w:r>
          </w:p>
        </w:tc>
        <w:tc>
          <w:tcPr>
            <w:tcW w:w="976" w:type="dxa"/>
          </w:tcPr>
          <w:p w:rsidR="00A105DB" w:rsidRDefault="00A105DB">
            <w:r w:rsidRPr="00893C0E">
              <w:rPr>
                <w:sz w:val="24"/>
                <w:szCs w:val="24"/>
              </w:rPr>
              <w:t>1,0</w:t>
            </w:r>
          </w:p>
        </w:tc>
        <w:tc>
          <w:tcPr>
            <w:tcW w:w="977" w:type="dxa"/>
          </w:tcPr>
          <w:p w:rsidR="00A105DB" w:rsidRDefault="00A105DB">
            <w:r w:rsidRPr="00893C0E">
              <w:rPr>
                <w:sz w:val="24"/>
                <w:szCs w:val="24"/>
              </w:rPr>
              <w:t>1,0</w:t>
            </w:r>
          </w:p>
        </w:tc>
        <w:tc>
          <w:tcPr>
            <w:tcW w:w="976" w:type="dxa"/>
          </w:tcPr>
          <w:p w:rsidR="00A105DB" w:rsidRDefault="00A105DB">
            <w:r w:rsidRPr="00893C0E">
              <w:rPr>
                <w:sz w:val="24"/>
                <w:szCs w:val="24"/>
              </w:rPr>
              <w:t>1,0</w:t>
            </w:r>
          </w:p>
        </w:tc>
        <w:tc>
          <w:tcPr>
            <w:tcW w:w="976" w:type="dxa"/>
          </w:tcPr>
          <w:p w:rsidR="00A105DB" w:rsidRDefault="00A105DB">
            <w:r w:rsidRPr="00893C0E">
              <w:rPr>
                <w:sz w:val="24"/>
                <w:szCs w:val="24"/>
              </w:rPr>
              <w:t>1,0</w:t>
            </w:r>
          </w:p>
        </w:tc>
      </w:tr>
      <w:tr w:rsidR="00A105DB" w:rsidTr="0040354A">
        <w:tc>
          <w:tcPr>
            <w:tcW w:w="1809" w:type="dxa"/>
            <w:vMerge/>
          </w:tcPr>
          <w:p w:rsidR="00A105DB" w:rsidRDefault="00A105DB" w:rsidP="004231A4">
            <w:pPr>
              <w:pStyle w:val="ae"/>
              <w:ind w:left="0"/>
              <w:jc w:val="left"/>
              <w:rPr>
                <w:sz w:val="24"/>
                <w:szCs w:val="24"/>
              </w:rPr>
            </w:pPr>
          </w:p>
        </w:tc>
        <w:tc>
          <w:tcPr>
            <w:tcW w:w="3368" w:type="dxa"/>
          </w:tcPr>
          <w:p w:rsidR="00A105DB" w:rsidRDefault="00A105DB" w:rsidP="004231A4">
            <w:pPr>
              <w:pStyle w:val="ae"/>
              <w:ind w:left="0"/>
              <w:jc w:val="left"/>
              <w:rPr>
                <w:sz w:val="24"/>
                <w:szCs w:val="24"/>
              </w:rPr>
            </w:pPr>
            <w:r>
              <w:rPr>
                <w:sz w:val="24"/>
                <w:szCs w:val="24"/>
              </w:rPr>
              <w:t>Общая минерализация (с</w:t>
            </w:r>
            <w:r w:rsidRPr="00C62AFF">
              <w:rPr>
                <w:sz w:val="24"/>
                <w:szCs w:val="24"/>
              </w:rPr>
              <w:t>ухой остаток</w:t>
            </w:r>
            <w:r>
              <w:rPr>
                <w:sz w:val="24"/>
                <w:szCs w:val="24"/>
              </w:rPr>
              <w:t>), мг/дм</w:t>
            </w:r>
            <w:r w:rsidRPr="00A814AD">
              <w:rPr>
                <w:sz w:val="24"/>
                <w:szCs w:val="24"/>
                <w:vertAlign w:val="superscript"/>
              </w:rPr>
              <w:t>3</w:t>
            </w:r>
            <w:r>
              <w:rPr>
                <w:sz w:val="24"/>
                <w:szCs w:val="24"/>
              </w:rPr>
              <w:t xml:space="preserve"> </w:t>
            </w:r>
          </w:p>
        </w:tc>
        <w:tc>
          <w:tcPr>
            <w:tcW w:w="1168" w:type="dxa"/>
          </w:tcPr>
          <w:p w:rsidR="00A105DB" w:rsidRDefault="00A105DB" w:rsidP="004231A4">
            <w:pPr>
              <w:pStyle w:val="ae"/>
              <w:ind w:left="0"/>
              <w:jc w:val="left"/>
              <w:rPr>
                <w:sz w:val="24"/>
                <w:szCs w:val="24"/>
              </w:rPr>
            </w:pPr>
            <w:r>
              <w:rPr>
                <w:sz w:val="24"/>
                <w:szCs w:val="24"/>
              </w:rPr>
              <w:t>256</w:t>
            </w:r>
          </w:p>
        </w:tc>
        <w:tc>
          <w:tcPr>
            <w:tcW w:w="992" w:type="dxa"/>
          </w:tcPr>
          <w:p w:rsidR="00A105DB" w:rsidRDefault="00A105DB" w:rsidP="004231A4">
            <w:pPr>
              <w:pStyle w:val="ae"/>
              <w:ind w:left="0"/>
              <w:jc w:val="left"/>
              <w:rPr>
                <w:sz w:val="24"/>
                <w:szCs w:val="24"/>
              </w:rPr>
            </w:pPr>
            <w:r>
              <w:rPr>
                <w:sz w:val="24"/>
                <w:szCs w:val="24"/>
              </w:rPr>
              <w:t>1000</w:t>
            </w:r>
          </w:p>
        </w:tc>
        <w:tc>
          <w:tcPr>
            <w:tcW w:w="976" w:type="dxa"/>
          </w:tcPr>
          <w:p w:rsidR="00A105DB" w:rsidRDefault="00A105DB">
            <w:r w:rsidRPr="00F9408F">
              <w:rPr>
                <w:sz w:val="24"/>
                <w:szCs w:val="24"/>
              </w:rPr>
              <w:t>1000</w:t>
            </w:r>
          </w:p>
        </w:tc>
        <w:tc>
          <w:tcPr>
            <w:tcW w:w="976" w:type="dxa"/>
          </w:tcPr>
          <w:p w:rsidR="00A105DB" w:rsidRDefault="00A105DB">
            <w:r w:rsidRPr="00F9408F">
              <w:rPr>
                <w:sz w:val="24"/>
                <w:szCs w:val="24"/>
              </w:rPr>
              <w:t>1000</w:t>
            </w:r>
          </w:p>
        </w:tc>
        <w:tc>
          <w:tcPr>
            <w:tcW w:w="977" w:type="dxa"/>
          </w:tcPr>
          <w:p w:rsidR="00A105DB" w:rsidRDefault="00A105DB">
            <w:r w:rsidRPr="00F9408F">
              <w:rPr>
                <w:sz w:val="24"/>
                <w:szCs w:val="24"/>
              </w:rPr>
              <w:t>1000</w:t>
            </w:r>
          </w:p>
        </w:tc>
        <w:tc>
          <w:tcPr>
            <w:tcW w:w="976" w:type="dxa"/>
          </w:tcPr>
          <w:p w:rsidR="00A105DB" w:rsidRDefault="00A105DB">
            <w:r w:rsidRPr="00F9408F">
              <w:rPr>
                <w:sz w:val="24"/>
                <w:szCs w:val="24"/>
              </w:rPr>
              <w:t>1000</w:t>
            </w:r>
          </w:p>
        </w:tc>
        <w:tc>
          <w:tcPr>
            <w:tcW w:w="976" w:type="dxa"/>
          </w:tcPr>
          <w:p w:rsidR="00A105DB" w:rsidRDefault="00A105DB">
            <w:r w:rsidRPr="00F9408F">
              <w:rPr>
                <w:sz w:val="24"/>
                <w:szCs w:val="24"/>
              </w:rPr>
              <w:t>1000</w:t>
            </w:r>
          </w:p>
        </w:tc>
        <w:tc>
          <w:tcPr>
            <w:tcW w:w="976" w:type="dxa"/>
          </w:tcPr>
          <w:p w:rsidR="00A105DB" w:rsidRDefault="00A105DB">
            <w:r w:rsidRPr="00F9408F">
              <w:rPr>
                <w:sz w:val="24"/>
                <w:szCs w:val="24"/>
              </w:rPr>
              <w:t>1000</w:t>
            </w:r>
          </w:p>
        </w:tc>
        <w:tc>
          <w:tcPr>
            <w:tcW w:w="977" w:type="dxa"/>
          </w:tcPr>
          <w:p w:rsidR="00A105DB" w:rsidRDefault="00A105DB">
            <w:r w:rsidRPr="00F9408F">
              <w:rPr>
                <w:sz w:val="24"/>
                <w:szCs w:val="24"/>
              </w:rPr>
              <w:t>1000</w:t>
            </w:r>
          </w:p>
        </w:tc>
        <w:tc>
          <w:tcPr>
            <w:tcW w:w="976" w:type="dxa"/>
          </w:tcPr>
          <w:p w:rsidR="00A105DB" w:rsidRDefault="00A105DB">
            <w:r w:rsidRPr="00F9408F">
              <w:rPr>
                <w:sz w:val="24"/>
                <w:szCs w:val="24"/>
              </w:rPr>
              <w:t>1000</w:t>
            </w:r>
          </w:p>
        </w:tc>
        <w:tc>
          <w:tcPr>
            <w:tcW w:w="976" w:type="dxa"/>
          </w:tcPr>
          <w:p w:rsidR="00A105DB" w:rsidRDefault="00A105DB">
            <w:r w:rsidRPr="00F9408F">
              <w:rPr>
                <w:sz w:val="24"/>
                <w:szCs w:val="24"/>
              </w:rPr>
              <w:t>1000</w:t>
            </w:r>
          </w:p>
        </w:tc>
      </w:tr>
      <w:tr w:rsidR="00A105DB" w:rsidTr="0040354A">
        <w:trPr>
          <w:trHeight w:val="320"/>
        </w:trPr>
        <w:tc>
          <w:tcPr>
            <w:tcW w:w="1809" w:type="dxa"/>
            <w:vMerge/>
          </w:tcPr>
          <w:p w:rsidR="00A105DB" w:rsidRDefault="00A105DB" w:rsidP="004231A4">
            <w:pPr>
              <w:pStyle w:val="ae"/>
              <w:ind w:left="0"/>
              <w:jc w:val="left"/>
              <w:rPr>
                <w:sz w:val="24"/>
                <w:szCs w:val="24"/>
              </w:rPr>
            </w:pPr>
          </w:p>
        </w:tc>
        <w:tc>
          <w:tcPr>
            <w:tcW w:w="3368" w:type="dxa"/>
          </w:tcPr>
          <w:p w:rsidR="00A105DB" w:rsidRDefault="00A105DB" w:rsidP="004231A4">
            <w:pPr>
              <w:pStyle w:val="ae"/>
              <w:ind w:left="0"/>
              <w:jc w:val="left"/>
              <w:rPr>
                <w:sz w:val="24"/>
                <w:szCs w:val="24"/>
              </w:rPr>
            </w:pPr>
            <w:r>
              <w:rPr>
                <w:sz w:val="24"/>
                <w:szCs w:val="24"/>
              </w:rPr>
              <w:t>Хлорид-ион, мг/дм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10,0</w:t>
            </w:r>
          </w:p>
        </w:tc>
        <w:tc>
          <w:tcPr>
            <w:tcW w:w="992" w:type="dxa"/>
          </w:tcPr>
          <w:p w:rsidR="00A105DB" w:rsidRDefault="00A105DB" w:rsidP="00A105DB">
            <w:pPr>
              <w:pStyle w:val="ae"/>
              <w:ind w:left="0"/>
              <w:jc w:val="left"/>
              <w:rPr>
                <w:sz w:val="24"/>
                <w:szCs w:val="24"/>
              </w:rPr>
            </w:pPr>
            <w:r>
              <w:rPr>
                <w:sz w:val="24"/>
                <w:szCs w:val="24"/>
              </w:rPr>
              <w:t>350</w:t>
            </w:r>
          </w:p>
        </w:tc>
        <w:tc>
          <w:tcPr>
            <w:tcW w:w="976" w:type="dxa"/>
          </w:tcPr>
          <w:p w:rsidR="00A105DB" w:rsidRDefault="00A105DB" w:rsidP="00250557">
            <w:pPr>
              <w:pStyle w:val="ae"/>
              <w:ind w:left="0"/>
              <w:jc w:val="left"/>
              <w:rPr>
                <w:sz w:val="24"/>
                <w:szCs w:val="24"/>
              </w:rPr>
            </w:pPr>
            <w:r>
              <w:rPr>
                <w:sz w:val="24"/>
                <w:szCs w:val="24"/>
              </w:rPr>
              <w:t>350</w:t>
            </w:r>
          </w:p>
        </w:tc>
        <w:tc>
          <w:tcPr>
            <w:tcW w:w="976" w:type="dxa"/>
          </w:tcPr>
          <w:p w:rsidR="00A105DB" w:rsidRDefault="00A105DB" w:rsidP="00250557">
            <w:pPr>
              <w:pStyle w:val="ae"/>
              <w:ind w:left="0"/>
              <w:jc w:val="left"/>
              <w:rPr>
                <w:sz w:val="24"/>
                <w:szCs w:val="24"/>
              </w:rPr>
            </w:pPr>
            <w:r>
              <w:rPr>
                <w:sz w:val="24"/>
                <w:szCs w:val="24"/>
              </w:rPr>
              <w:t>350</w:t>
            </w:r>
          </w:p>
        </w:tc>
        <w:tc>
          <w:tcPr>
            <w:tcW w:w="977" w:type="dxa"/>
          </w:tcPr>
          <w:p w:rsidR="00A105DB" w:rsidRDefault="00A105DB" w:rsidP="00250557">
            <w:pPr>
              <w:pStyle w:val="ae"/>
              <w:ind w:left="0"/>
              <w:jc w:val="left"/>
              <w:rPr>
                <w:sz w:val="24"/>
                <w:szCs w:val="24"/>
              </w:rPr>
            </w:pPr>
            <w:r>
              <w:rPr>
                <w:sz w:val="24"/>
                <w:szCs w:val="24"/>
              </w:rPr>
              <w:t>350</w:t>
            </w:r>
          </w:p>
        </w:tc>
        <w:tc>
          <w:tcPr>
            <w:tcW w:w="976" w:type="dxa"/>
          </w:tcPr>
          <w:p w:rsidR="00A105DB" w:rsidRDefault="00A105DB" w:rsidP="00250557">
            <w:pPr>
              <w:pStyle w:val="ae"/>
              <w:ind w:left="0"/>
              <w:jc w:val="left"/>
              <w:rPr>
                <w:sz w:val="24"/>
                <w:szCs w:val="24"/>
              </w:rPr>
            </w:pPr>
            <w:r>
              <w:rPr>
                <w:sz w:val="24"/>
                <w:szCs w:val="24"/>
              </w:rPr>
              <w:t>350</w:t>
            </w:r>
          </w:p>
        </w:tc>
        <w:tc>
          <w:tcPr>
            <w:tcW w:w="976" w:type="dxa"/>
          </w:tcPr>
          <w:p w:rsidR="00A105DB" w:rsidRDefault="00A105DB" w:rsidP="00250557">
            <w:pPr>
              <w:pStyle w:val="ae"/>
              <w:ind w:left="0"/>
              <w:jc w:val="left"/>
              <w:rPr>
                <w:sz w:val="24"/>
                <w:szCs w:val="24"/>
              </w:rPr>
            </w:pPr>
            <w:r>
              <w:rPr>
                <w:sz w:val="24"/>
                <w:szCs w:val="24"/>
              </w:rPr>
              <w:t>350</w:t>
            </w:r>
          </w:p>
        </w:tc>
        <w:tc>
          <w:tcPr>
            <w:tcW w:w="976" w:type="dxa"/>
          </w:tcPr>
          <w:p w:rsidR="00A105DB" w:rsidRDefault="00A105DB" w:rsidP="00250557">
            <w:pPr>
              <w:pStyle w:val="ae"/>
              <w:ind w:left="0"/>
              <w:jc w:val="left"/>
              <w:rPr>
                <w:sz w:val="24"/>
                <w:szCs w:val="24"/>
              </w:rPr>
            </w:pPr>
            <w:r>
              <w:rPr>
                <w:sz w:val="24"/>
                <w:szCs w:val="24"/>
              </w:rPr>
              <w:t>350</w:t>
            </w:r>
          </w:p>
        </w:tc>
        <w:tc>
          <w:tcPr>
            <w:tcW w:w="977" w:type="dxa"/>
          </w:tcPr>
          <w:p w:rsidR="00A105DB" w:rsidRDefault="00A105DB" w:rsidP="00250557">
            <w:pPr>
              <w:pStyle w:val="ae"/>
              <w:ind w:left="0"/>
              <w:jc w:val="left"/>
              <w:rPr>
                <w:sz w:val="24"/>
                <w:szCs w:val="24"/>
              </w:rPr>
            </w:pPr>
            <w:r>
              <w:rPr>
                <w:sz w:val="24"/>
                <w:szCs w:val="24"/>
              </w:rPr>
              <w:t>350</w:t>
            </w:r>
          </w:p>
        </w:tc>
        <w:tc>
          <w:tcPr>
            <w:tcW w:w="976" w:type="dxa"/>
          </w:tcPr>
          <w:p w:rsidR="00A105DB" w:rsidRDefault="00A105DB" w:rsidP="00250557">
            <w:pPr>
              <w:pStyle w:val="ae"/>
              <w:ind w:left="0"/>
              <w:jc w:val="left"/>
              <w:rPr>
                <w:sz w:val="24"/>
                <w:szCs w:val="24"/>
              </w:rPr>
            </w:pPr>
            <w:r>
              <w:rPr>
                <w:sz w:val="24"/>
                <w:szCs w:val="24"/>
              </w:rPr>
              <w:t>350</w:t>
            </w:r>
          </w:p>
        </w:tc>
        <w:tc>
          <w:tcPr>
            <w:tcW w:w="976" w:type="dxa"/>
          </w:tcPr>
          <w:p w:rsidR="00A105DB" w:rsidRDefault="00A105DB" w:rsidP="00250557">
            <w:pPr>
              <w:pStyle w:val="ae"/>
              <w:ind w:left="0"/>
              <w:jc w:val="left"/>
              <w:rPr>
                <w:sz w:val="24"/>
                <w:szCs w:val="24"/>
              </w:rPr>
            </w:pPr>
            <w:r>
              <w:rPr>
                <w:sz w:val="24"/>
                <w:szCs w:val="24"/>
              </w:rPr>
              <w:t>350</w:t>
            </w:r>
          </w:p>
        </w:tc>
      </w:tr>
      <w:tr w:rsidR="00A105DB" w:rsidTr="0040354A">
        <w:tc>
          <w:tcPr>
            <w:tcW w:w="1809" w:type="dxa"/>
            <w:vMerge/>
          </w:tcPr>
          <w:p w:rsidR="00A105DB" w:rsidRDefault="00A105DB" w:rsidP="004231A4">
            <w:pPr>
              <w:pStyle w:val="ae"/>
              <w:ind w:left="0"/>
              <w:jc w:val="left"/>
              <w:rPr>
                <w:sz w:val="24"/>
                <w:szCs w:val="24"/>
              </w:rPr>
            </w:pPr>
          </w:p>
        </w:tc>
        <w:tc>
          <w:tcPr>
            <w:tcW w:w="3368" w:type="dxa"/>
          </w:tcPr>
          <w:p w:rsidR="00A105DB" w:rsidRDefault="00A105DB" w:rsidP="004231A4">
            <w:pPr>
              <w:pStyle w:val="ae"/>
              <w:ind w:left="0"/>
              <w:jc w:val="left"/>
              <w:rPr>
                <w:sz w:val="24"/>
                <w:szCs w:val="24"/>
              </w:rPr>
            </w:pPr>
            <w:r w:rsidRPr="00C62AFF">
              <w:rPr>
                <w:sz w:val="24"/>
                <w:szCs w:val="24"/>
              </w:rPr>
              <w:t>Сульфат</w:t>
            </w:r>
            <w:r>
              <w:rPr>
                <w:sz w:val="24"/>
                <w:szCs w:val="24"/>
              </w:rPr>
              <w:t>-ион, мг/дм</w:t>
            </w:r>
            <w:r w:rsidRPr="00A814AD">
              <w:rPr>
                <w:sz w:val="24"/>
                <w:szCs w:val="24"/>
                <w:vertAlign w:val="superscript"/>
              </w:rPr>
              <w:t>3</w:t>
            </w:r>
          </w:p>
        </w:tc>
        <w:tc>
          <w:tcPr>
            <w:tcW w:w="1168" w:type="dxa"/>
          </w:tcPr>
          <w:p w:rsidR="00A105DB" w:rsidRDefault="00A105DB" w:rsidP="004231A4">
            <w:pPr>
              <w:pStyle w:val="ae"/>
              <w:ind w:left="0"/>
              <w:jc w:val="left"/>
              <w:rPr>
                <w:sz w:val="24"/>
                <w:szCs w:val="24"/>
              </w:rPr>
            </w:pPr>
            <w:r>
              <w:rPr>
                <w:sz w:val="24"/>
                <w:szCs w:val="24"/>
              </w:rPr>
              <w:t>21,1</w:t>
            </w:r>
          </w:p>
        </w:tc>
        <w:tc>
          <w:tcPr>
            <w:tcW w:w="992" w:type="dxa"/>
          </w:tcPr>
          <w:p w:rsidR="00A105DB" w:rsidRDefault="00A105DB" w:rsidP="004231A4">
            <w:pPr>
              <w:pStyle w:val="ae"/>
              <w:ind w:left="0"/>
              <w:jc w:val="left"/>
              <w:rPr>
                <w:sz w:val="24"/>
                <w:szCs w:val="24"/>
              </w:rPr>
            </w:pPr>
            <w:r>
              <w:rPr>
                <w:sz w:val="24"/>
                <w:szCs w:val="24"/>
              </w:rPr>
              <w:t>500</w:t>
            </w:r>
          </w:p>
        </w:tc>
        <w:tc>
          <w:tcPr>
            <w:tcW w:w="976" w:type="dxa"/>
          </w:tcPr>
          <w:p w:rsidR="00A105DB" w:rsidRDefault="00A105DB">
            <w:r w:rsidRPr="00DD37F2">
              <w:rPr>
                <w:sz w:val="24"/>
                <w:szCs w:val="24"/>
              </w:rPr>
              <w:t>500</w:t>
            </w:r>
          </w:p>
        </w:tc>
        <w:tc>
          <w:tcPr>
            <w:tcW w:w="976" w:type="dxa"/>
          </w:tcPr>
          <w:p w:rsidR="00A105DB" w:rsidRDefault="00A105DB">
            <w:r w:rsidRPr="00DD37F2">
              <w:rPr>
                <w:sz w:val="24"/>
                <w:szCs w:val="24"/>
              </w:rPr>
              <w:t>500</w:t>
            </w:r>
          </w:p>
        </w:tc>
        <w:tc>
          <w:tcPr>
            <w:tcW w:w="977" w:type="dxa"/>
          </w:tcPr>
          <w:p w:rsidR="00A105DB" w:rsidRDefault="00A105DB">
            <w:r w:rsidRPr="00DD37F2">
              <w:rPr>
                <w:sz w:val="24"/>
                <w:szCs w:val="24"/>
              </w:rPr>
              <w:t>500</w:t>
            </w:r>
          </w:p>
        </w:tc>
        <w:tc>
          <w:tcPr>
            <w:tcW w:w="976" w:type="dxa"/>
          </w:tcPr>
          <w:p w:rsidR="00A105DB" w:rsidRDefault="00A105DB">
            <w:r w:rsidRPr="00DD37F2">
              <w:rPr>
                <w:sz w:val="24"/>
                <w:szCs w:val="24"/>
              </w:rPr>
              <w:t>500</w:t>
            </w:r>
          </w:p>
        </w:tc>
        <w:tc>
          <w:tcPr>
            <w:tcW w:w="976" w:type="dxa"/>
          </w:tcPr>
          <w:p w:rsidR="00A105DB" w:rsidRDefault="00A105DB">
            <w:r w:rsidRPr="00DD37F2">
              <w:rPr>
                <w:sz w:val="24"/>
                <w:szCs w:val="24"/>
              </w:rPr>
              <w:t>500</w:t>
            </w:r>
          </w:p>
        </w:tc>
        <w:tc>
          <w:tcPr>
            <w:tcW w:w="976" w:type="dxa"/>
          </w:tcPr>
          <w:p w:rsidR="00A105DB" w:rsidRDefault="00A105DB">
            <w:r w:rsidRPr="00DD37F2">
              <w:rPr>
                <w:sz w:val="24"/>
                <w:szCs w:val="24"/>
              </w:rPr>
              <w:t>500</w:t>
            </w:r>
          </w:p>
        </w:tc>
        <w:tc>
          <w:tcPr>
            <w:tcW w:w="977" w:type="dxa"/>
          </w:tcPr>
          <w:p w:rsidR="00A105DB" w:rsidRDefault="00A105DB">
            <w:r w:rsidRPr="00DD37F2">
              <w:rPr>
                <w:sz w:val="24"/>
                <w:szCs w:val="24"/>
              </w:rPr>
              <w:t>500</w:t>
            </w:r>
          </w:p>
        </w:tc>
        <w:tc>
          <w:tcPr>
            <w:tcW w:w="976" w:type="dxa"/>
          </w:tcPr>
          <w:p w:rsidR="00A105DB" w:rsidRDefault="00A105DB">
            <w:r w:rsidRPr="00DD37F2">
              <w:rPr>
                <w:sz w:val="24"/>
                <w:szCs w:val="24"/>
              </w:rPr>
              <w:t>500</w:t>
            </w:r>
          </w:p>
        </w:tc>
        <w:tc>
          <w:tcPr>
            <w:tcW w:w="976" w:type="dxa"/>
          </w:tcPr>
          <w:p w:rsidR="00A105DB" w:rsidRDefault="00A105DB">
            <w:r w:rsidRPr="00DD37F2">
              <w:rPr>
                <w:sz w:val="24"/>
                <w:szCs w:val="24"/>
              </w:rPr>
              <w:t>500</w:t>
            </w:r>
          </w:p>
        </w:tc>
      </w:tr>
    </w:tbl>
    <w:p w:rsidR="004855C8" w:rsidRDefault="004855C8">
      <w:pPr>
        <w:jc w:val="left"/>
      </w:pPr>
    </w:p>
    <w:p w:rsidR="009E6696" w:rsidRDefault="009E6696" w:rsidP="001310E0">
      <w:pPr>
        <w:jc w:val="center"/>
        <w:sectPr w:rsidR="009E6696" w:rsidSect="00A105DB">
          <w:type w:val="continuous"/>
          <w:pgSz w:w="16838" w:h="11906" w:orient="landscape"/>
          <w:pgMar w:top="1135" w:right="1134" w:bottom="567" w:left="567" w:header="709" w:footer="709" w:gutter="0"/>
          <w:cols w:space="708"/>
          <w:docGrid w:linePitch="381"/>
        </w:sectPr>
      </w:pPr>
    </w:p>
    <w:tbl>
      <w:tblPr>
        <w:tblpPr w:leftFromText="180" w:rightFromText="180" w:vertAnchor="page" w:horzAnchor="margin" w:tblpY="98"/>
        <w:tblW w:w="15985" w:type="dxa"/>
        <w:tblLayout w:type="fixed"/>
        <w:tblLook w:val="04A0" w:firstRow="1" w:lastRow="0" w:firstColumn="1" w:lastColumn="0" w:noHBand="0" w:noVBand="1"/>
      </w:tblPr>
      <w:tblGrid>
        <w:gridCol w:w="293"/>
        <w:gridCol w:w="1091"/>
        <w:gridCol w:w="567"/>
        <w:gridCol w:w="992"/>
        <w:gridCol w:w="425"/>
        <w:gridCol w:w="426"/>
        <w:gridCol w:w="458"/>
        <w:gridCol w:w="534"/>
        <w:gridCol w:w="709"/>
        <w:gridCol w:w="708"/>
        <w:gridCol w:w="709"/>
        <w:gridCol w:w="709"/>
        <w:gridCol w:w="851"/>
        <w:gridCol w:w="709"/>
        <w:gridCol w:w="708"/>
        <w:gridCol w:w="709"/>
        <w:gridCol w:w="709"/>
        <w:gridCol w:w="708"/>
        <w:gridCol w:w="709"/>
        <w:gridCol w:w="708"/>
        <w:gridCol w:w="710"/>
        <w:gridCol w:w="708"/>
        <w:gridCol w:w="568"/>
        <w:gridCol w:w="567"/>
      </w:tblGrid>
      <w:tr w:rsidR="003D51F0" w:rsidRPr="00071013" w:rsidTr="009A4D80">
        <w:trPr>
          <w:trHeight w:val="405"/>
        </w:trPr>
        <w:tc>
          <w:tcPr>
            <w:tcW w:w="15985" w:type="dxa"/>
            <w:gridSpan w:val="24"/>
            <w:tcBorders>
              <w:top w:val="nil"/>
              <w:left w:val="nil"/>
              <w:bottom w:val="nil"/>
              <w:right w:val="nil"/>
            </w:tcBorders>
            <w:shd w:val="clear" w:color="auto" w:fill="auto"/>
            <w:noWrap/>
            <w:vAlign w:val="bottom"/>
            <w:hideMark/>
          </w:tcPr>
          <w:p w:rsidR="003D51F0" w:rsidRDefault="003D51F0" w:rsidP="009A4D80">
            <w:pPr>
              <w:jc w:val="center"/>
              <w:rPr>
                <w:b/>
                <w:bCs/>
                <w:sz w:val="16"/>
                <w:szCs w:val="16"/>
              </w:rPr>
            </w:pPr>
            <w:bookmarkStart w:id="1" w:name="RANGE!A1:X7"/>
          </w:p>
          <w:p w:rsidR="003D51F0" w:rsidRDefault="003D51F0" w:rsidP="009A4D80">
            <w:pPr>
              <w:jc w:val="center"/>
              <w:rPr>
                <w:b/>
                <w:bCs/>
                <w:sz w:val="16"/>
                <w:szCs w:val="16"/>
              </w:rPr>
            </w:pPr>
          </w:p>
          <w:p w:rsidR="003D51F0" w:rsidRDefault="003D51F0" w:rsidP="009A4D80">
            <w:pPr>
              <w:jc w:val="center"/>
              <w:rPr>
                <w:b/>
                <w:bCs/>
                <w:sz w:val="16"/>
                <w:szCs w:val="16"/>
              </w:rPr>
            </w:pPr>
          </w:p>
          <w:p w:rsidR="003D51F0" w:rsidRPr="00071013" w:rsidRDefault="003D51F0" w:rsidP="009A4D80">
            <w:pPr>
              <w:jc w:val="center"/>
              <w:rPr>
                <w:b/>
                <w:bCs/>
                <w:sz w:val="16"/>
                <w:szCs w:val="16"/>
              </w:rPr>
            </w:pPr>
            <w:r w:rsidRPr="00071013">
              <w:rPr>
                <w:b/>
                <w:bCs/>
                <w:sz w:val="16"/>
                <w:szCs w:val="16"/>
              </w:rPr>
              <w:t>VII. Охрана атмосферного воздуха</w:t>
            </w:r>
            <w:bookmarkEnd w:id="1"/>
          </w:p>
        </w:tc>
      </w:tr>
      <w:tr w:rsidR="003D51F0" w:rsidRPr="00071013" w:rsidTr="009A4D80">
        <w:trPr>
          <w:trHeight w:val="590"/>
        </w:trPr>
        <w:tc>
          <w:tcPr>
            <w:tcW w:w="15985" w:type="dxa"/>
            <w:gridSpan w:val="24"/>
            <w:tcBorders>
              <w:top w:val="nil"/>
              <w:left w:val="nil"/>
              <w:bottom w:val="nil"/>
              <w:right w:val="nil"/>
            </w:tcBorders>
            <w:shd w:val="clear" w:color="auto" w:fill="auto"/>
            <w:noWrap/>
            <w:vAlign w:val="bottom"/>
            <w:hideMark/>
          </w:tcPr>
          <w:p w:rsidR="003D51F0" w:rsidRPr="00071013" w:rsidRDefault="003D51F0" w:rsidP="009A4D80">
            <w:pPr>
              <w:jc w:val="center"/>
              <w:rPr>
                <w:b/>
                <w:bCs/>
                <w:sz w:val="16"/>
                <w:szCs w:val="16"/>
              </w:rPr>
            </w:pPr>
          </w:p>
          <w:p w:rsidR="003D51F0" w:rsidRPr="00071013" w:rsidRDefault="003D51F0" w:rsidP="009A4D80">
            <w:pPr>
              <w:jc w:val="center"/>
              <w:rPr>
                <w:b/>
                <w:bCs/>
                <w:sz w:val="16"/>
                <w:szCs w:val="16"/>
              </w:rPr>
            </w:pPr>
            <w:r w:rsidRPr="00071013">
              <w:rPr>
                <w:b/>
                <w:bCs/>
                <w:sz w:val="16"/>
                <w:szCs w:val="16"/>
              </w:rPr>
              <w:t>Параметры источников выбросов</w:t>
            </w:r>
          </w:p>
          <w:p w:rsidR="003D51F0" w:rsidRPr="00071013" w:rsidRDefault="003D51F0" w:rsidP="009A4D80">
            <w:pPr>
              <w:jc w:val="center"/>
              <w:rPr>
                <w:bCs/>
                <w:sz w:val="16"/>
                <w:szCs w:val="16"/>
              </w:rPr>
            </w:pPr>
            <w:r w:rsidRPr="00071013">
              <w:rPr>
                <w:bCs/>
                <w:sz w:val="16"/>
                <w:szCs w:val="16"/>
              </w:rPr>
              <w:t xml:space="preserve">                                                                                                                                                                                                                                                                                                                                                 Таблица 14</w:t>
            </w:r>
          </w:p>
        </w:tc>
      </w:tr>
      <w:tr w:rsidR="003D51F0" w:rsidRPr="00071013" w:rsidTr="009A4D80">
        <w:trPr>
          <w:trHeight w:val="60"/>
        </w:trPr>
        <w:tc>
          <w:tcPr>
            <w:tcW w:w="293"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1091"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xml:space="preserve">  </w:t>
            </w:r>
          </w:p>
        </w:tc>
        <w:tc>
          <w:tcPr>
            <w:tcW w:w="567"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992"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425"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426"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458"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534"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8"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851"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8"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8"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9"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8"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10"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708" w:type="dxa"/>
            <w:tcBorders>
              <w:top w:val="nil"/>
              <w:left w:val="nil"/>
              <w:bottom w:val="single" w:sz="4" w:space="0" w:color="auto"/>
              <w:right w:val="nil"/>
            </w:tcBorders>
            <w:shd w:val="clear" w:color="auto" w:fill="auto"/>
            <w:noWrap/>
            <w:vAlign w:val="bottom"/>
            <w:hideMark/>
          </w:tcPr>
          <w:p w:rsidR="003D51F0" w:rsidRPr="00071013" w:rsidRDefault="003D51F0" w:rsidP="009A4D80">
            <w:pPr>
              <w:ind w:right="-108"/>
              <w:jc w:val="center"/>
              <w:rPr>
                <w:b/>
                <w:bCs/>
                <w:sz w:val="16"/>
                <w:szCs w:val="16"/>
              </w:rPr>
            </w:pPr>
            <w:r w:rsidRPr="00071013">
              <w:rPr>
                <w:b/>
                <w:bCs/>
                <w:sz w:val="16"/>
                <w:szCs w:val="16"/>
              </w:rPr>
              <w:t> </w:t>
            </w:r>
          </w:p>
        </w:tc>
        <w:tc>
          <w:tcPr>
            <w:tcW w:w="568" w:type="dxa"/>
            <w:tcBorders>
              <w:top w:val="nil"/>
              <w:left w:val="nil"/>
              <w:bottom w:val="single" w:sz="4" w:space="0" w:color="auto"/>
              <w:right w:val="nil"/>
            </w:tcBorders>
            <w:shd w:val="clear" w:color="auto" w:fill="auto"/>
            <w:noWrap/>
            <w:vAlign w:val="bottom"/>
            <w:hideMark/>
          </w:tcPr>
          <w:p w:rsidR="003D51F0" w:rsidRPr="00071013" w:rsidRDefault="003D51F0" w:rsidP="009A4D80">
            <w:pPr>
              <w:jc w:val="center"/>
              <w:rPr>
                <w:b/>
                <w:bCs/>
                <w:sz w:val="16"/>
                <w:szCs w:val="16"/>
              </w:rPr>
            </w:pPr>
            <w:r w:rsidRPr="00071013">
              <w:rPr>
                <w:b/>
                <w:bCs/>
                <w:sz w:val="16"/>
                <w:szCs w:val="16"/>
              </w:rPr>
              <w:t> </w:t>
            </w:r>
          </w:p>
        </w:tc>
        <w:tc>
          <w:tcPr>
            <w:tcW w:w="567" w:type="dxa"/>
            <w:tcBorders>
              <w:top w:val="nil"/>
              <w:left w:val="nil"/>
              <w:bottom w:val="single" w:sz="4" w:space="0" w:color="auto"/>
              <w:right w:val="nil"/>
            </w:tcBorders>
            <w:shd w:val="clear" w:color="auto" w:fill="auto"/>
            <w:noWrap/>
            <w:vAlign w:val="bottom"/>
            <w:hideMark/>
          </w:tcPr>
          <w:p w:rsidR="003D51F0" w:rsidRPr="00071013" w:rsidRDefault="003D51F0" w:rsidP="009A4D80">
            <w:pPr>
              <w:ind w:left="-108" w:right="-108"/>
              <w:rPr>
                <w:sz w:val="16"/>
                <w:szCs w:val="16"/>
              </w:rPr>
            </w:pPr>
          </w:p>
        </w:tc>
      </w:tr>
      <w:tr w:rsidR="003D51F0" w:rsidRPr="00071013" w:rsidTr="009A4D80">
        <w:trPr>
          <w:trHeight w:val="1127"/>
        </w:trPr>
        <w:tc>
          <w:tcPr>
            <w:tcW w:w="2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D51F0" w:rsidRPr="00071013" w:rsidRDefault="003D51F0" w:rsidP="009A4D80">
            <w:pPr>
              <w:ind w:left="113" w:right="113"/>
              <w:jc w:val="center"/>
              <w:rPr>
                <w:sz w:val="16"/>
                <w:szCs w:val="16"/>
              </w:rPr>
            </w:pPr>
            <w:r w:rsidRPr="00071013">
              <w:rPr>
                <w:sz w:val="16"/>
                <w:szCs w:val="16"/>
              </w:rPr>
              <w:t>Номер источника выброса</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8" w:right="-109"/>
              <w:jc w:val="center"/>
              <w:rPr>
                <w:sz w:val="16"/>
                <w:szCs w:val="16"/>
              </w:rPr>
            </w:pPr>
            <w:r w:rsidRPr="00071013">
              <w:rPr>
                <w:sz w:val="16"/>
                <w:szCs w:val="16"/>
              </w:rPr>
              <w:t>Источник выделения (цех, участок, наименование технологичес-кого обору-дования)</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3D51F0" w:rsidRPr="00071013" w:rsidRDefault="003D51F0" w:rsidP="009A4D80">
            <w:pPr>
              <w:jc w:val="center"/>
              <w:rPr>
                <w:sz w:val="16"/>
                <w:szCs w:val="16"/>
              </w:rPr>
            </w:pPr>
            <w:r w:rsidRPr="00071013">
              <w:rPr>
                <w:sz w:val="16"/>
                <w:szCs w:val="16"/>
              </w:rPr>
              <w:t>Загрязняющее вещество</w:t>
            </w:r>
          </w:p>
        </w:tc>
        <w:tc>
          <w:tcPr>
            <w:tcW w:w="1309" w:type="dxa"/>
            <w:gridSpan w:val="3"/>
            <w:tcBorders>
              <w:top w:val="single" w:sz="4" w:space="0" w:color="auto"/>
              <w:left w:val="nil"/>
              <w:bottom w:val="single" w:sz="4" w:space="0" w:color="auto"/>
              <w:right w:val="single" w:sz="4" w:space="0" w:color="000000"/>
            </w:tcBorders>
            <w:shd w:val="clear" w:color="auto" w:fill="auto"/>
            <w:vAlign w:val="center"/>
            <w:hideMark/>
          </w:tcPr>
          <w:p w:rsidR="003D51F0" w:rsidRPr="00071013" w:rsidRDefault="003D51F0" w:rsidP="009A4D80">
            <w:pPr>
              <w:ind w:left="-89" w:right="-75"/>
              <w:jc w:val="center"/>
              <w:rPr>
                <w:sz w:val="16"/>
                <w:szCs w:val="16"/>
              </w:rPr>
            </w:pPr>
            <w:r w:rsidRPr="00071013">
              <w:rPr>
                <w:sz w:val="16"/>
                <w:szCs w:val="16"/>
              </w:rPr>
              <w:t>Оснащение газоочистными установками (далее - ГОУ), автоматизи-рованными системами контроля выбросов (далее - АС)</w:t>
            </w:r>
          </w:p>
        </w:tc>
        <w:tc>
          <w:tcPr>
            <w:tcW w:w="1951" w:type="dxa"/>
            <w:gridSpan w:val="3"/>
            <w:tcBorders>
              <w:top w:val="single" w:sz="4" w:space="0" w:color="auto"/>
              <w:left w:val="nil"/>
              <w:bottom w:val="single" w:sz="4" w:space="0" w:color="auto"/>
              <w:right w:val="nil"/>
            </w:tcBorders>
            <w:shd w:val="clear" w:color="auto" w:fill="auto"/>
            <w:vAlign w:val="center"/>
            <w:hideMark/>
          </w:tcPr>
          <w:p w:rsidR="003D51F0" w:rsidRPr="00071013" w:rsidRDefault="003D51F0" w:rsidP="009A4D80">
            <w:pPr>
              <w:jc w:val="center"/>
              <w:rPr>
                <w:sz w:val="16"/>
                <w:szCs w:val="16"/>
              </w:rPr>
            </w:pPr>
            <w:r w:rsidRPr="00071013">
              <w:rPr>
                <w:sz w:val="16"/>
                <w:szCs w:val="16"/>
              </w:rPr>
              <w:t>Фактический выброс</w:t>
            </w:r>
          </w:p>
        </w:tc>
        <w:tc>
          <w:tcPr>
            <w:tcW w:w="978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Предложения по нормативам выбросов загрязняющих веществ в атмосферный воздух</w:t>
            </w:r>
          </w:p>
        </w:tc>
      </w:tr>
      <w:tr w:rsidR="003D51F0" w:rsidRPr="00071013" w:rsidTr="009A4D80">
        <w:trPr>
          <w:trHeight w:val="128"/>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код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наиме-нование</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D51F0" w:rsidRPr="00071013" w:rsidRDefault="003D51F0" w:rsidP="009A4D80">
            <w:pPr>
              <w:ind w:left="113" w:right="113"/>
              <w:jc w:val="center"/>
              <w:rPr>
                <w:sz w:val="16"/>
                <w:szCs w:val="16"/>
              </w:rPr>
            </w:pPr>
            <w:r w:rsidRPr="00071013">
              <w:rPr>
                <w:sz w:val="16"/>
                <w:szCs w:val="16"/>
              </w:rPr>
              <w:t>название АС</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D51F0" w:rsidRPr="00071013" w:rsidRDefault="003D51F0" w:rsidP="009A4D80">
            <w:pPr>
              <w:ind w:left="113" w:right="113"/>
              <w:jc w:val="center"/>
              <w:rPr>
                <w:sz w:val="16"/>
                <w:szCs w:val="16"/>
              </w:rPr>
            </w:pPr>
            <w:r w:rsidRPr="00071013">
              <w:rPr>
                <w:sz w:val="16"/>
                <w:szCs w:val="16"/>
              </w:rPr>
              <w:t>тип ГОУ, количество ступеней очистки</w:t>
            </w:r>
          </w:p>
        </w:tc>
        <w:tc>
          <w:tcPr>
            <w:tcW w:w="45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D51F0" w:rsidRPr="00071013" w:rsidRDefault="003D51F0" w:rsidP="009A4D80">
            <w:pPr>
              <w:ind w:left="113" w:right="113"/>
              <w:jc w:val="center"/>
              <w:rPr>
                <w:sz w:val="16"/>
                <w:szCs w:val="16"/>
              </w:rPr>
            </w:pPr>
            <w:r w:rsidRPr="00071013">
              <w:rPr>
                <w:sz w:val="16"/>
                <w:szCs w:val="16"/>
              </w:rPr>
              <w:t>концентрация до очистки, мг/м3</w:t>
            </w:r>
          </w:p>
        </w:tc>
        <w:tc>
          <w:tcPr>
            <w:tcW w:w="1951" w:type="dxa"/>
            <w:gridSpan w:val="3"/>
            <w:tcBorders>
              <w:top w:val="single" w:sz="4" w:space="0" w:color="auto"/>
              <w:left w:val="nil"/>
              <w:bottom w:val="single" w:sz="4" w:space="0" w:color="auto"/>
              <w:right w:val="single" w:sz="4" w:space="0" w:color="000000"/>
            </w:tcBorders>
            <w:shd w:val="clear" w:color="auto" w:fill="auto"/>
            <w:vAlign w:val="center"/>
            <w:hideMark/>
          </w:tcPr>
          <w:p w:rsidR="003D51F0" w:rsidRPr="00071013" w:rsidRDefault="003D51F0" w:rsidP="009A4D80">
            <w:pPr>
              <w:jc w:val="center"/>
              <w:rPr>
                <w:sz w:val="16"/>
                <w:szCs w:val="16"/>
              </w:rPr>
            </w:pPr>
            <w:r w:rsidRPr="00071013">
              <w:rPr>
                <w:sz w:val="16"/>
                <w:szCs w:val="16"/>
              </w:rPr>
              <w:t>2019 г.</w:t>
            </w:r>
          </w:p>
        </w:tc>
        <w:tc>
          <w:tcPr>
            <w:tcW w:w="2269" w:type="dxa"/>
            <w:gridSpan w:val="3"/>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2020 г.</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2021 г.</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2022 г.</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2023-2029 г.</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норма-тивное содер-жание кисло-рода,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срок дости-жения норма-тива допус-тимых выбро-сов, месяц, год</w:t>
            </w:r>
          </w:p>
        </w:tc>
      </w:tr>
      <w:tr w:rsidR="003D51F0" w:rsidRPr="00071013" w:rsidTr="009A4D80">
        <w:trPr>
          <w:trHeight w:val="1864"/>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5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мг/м</w:t>
            </w:r>
            <w:r w:rsidRPr="00071013">
              <w:rPr>
                <w:sz w:val="16"/>
                <w:szCs w:val="16"/>
                <w:vertAlign w:val="superscript"/>
              </w:rPr>
              <w:t>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г/с</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т/год</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мг/м</w:t>
            </w:r>
            <w:r w:rsidRPr="00071013">
              <w:rPr>
                <w:sz w:val="16"/>
                <w:szCs w:val="16"/>
                <w:vertAlign w:val="superscript"/>
              </w:rPr>
              <w:t>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г/с</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т/год</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мг/м</w:t>
            </w:r>
            <w:r w:rsidRPr="00071013">
              <w:rPr>
                <w:sz w:val="16"/>
                <w:szCs w:val="16"/>
                <w:vertAlign w:val="superscript"/>
              </w:rPr>
              <w:t>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г/с</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т/год</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мг/м</w:t>
            </w:r>
            <w:r w:rsidRPr="00071013">
              <w:rPr>
                <w:sz w:val="16"/>
                <w:szCs w:val="16"/>
                <w:vertAlign w:val="superscript"/>
              </w:rPr>
              <w:t>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г/с</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т/год</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мг/м</w:t>
            </w:r>
            <w:r w:rsidRPr="00071013">
              <w:rPr>
                <w:sz w:val="16"/>
                <w:szCs w:val="16"/>
                <w:vertAlign w:val="superscript"/>
              </w:rPr>
              <w:t>3</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г/с</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т/год</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6"/>
        </w:trPr>
        <w:tc>
          <w:tcPr>
            <w:tcW w:w="293" w:type="dxa"/>
            <w:tcBorders>
              <w:top w:val="nil"/>
              <w:left w:val="single" w:sz="4" w:space="0" w:color="auto"/>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w:t>
            </w:r>
          </w:p>
        </w:tc>
        <w:tc>
          <w:tcPr>
            <w:tcW w:w="109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4</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5</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6</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7</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9</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12</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15</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16</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17</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18</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19</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20</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21</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22</w:t>
            </w:r>
          </w:p>
        </w:tc>
        <w:tc>
          <w:tcPr>
            <w:tcW w:w="56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23</w:t>
            </w:r>
          </w:p>
        </w:tc>
        <w:tc>
          <w:tcPr>
            <w:tcW w:w="567"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24</w:t>
            </w:r>
          </w:p>
        </w:tc>
      </w:tr>
      <w:tr w:rsidR="003D51F0" w:rsidRPr="00071013" w:rsidTr="009A4D80">
        <w:trPr>
          <w:trHeight w:val="57"/>
        </w:trPr>
        <w:tc>
          <w:tcPr>
            <w:tcW w:w="15985"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3D51F0" w:rsidRPr="00071013" w:rsidRDefault="003D51F0" w:rsidP="009A4D80">
            <w:pPr>
              <w:jc w:val="center"/>
              <w:rPr>
                <w:b/>
                <w:bCs/>
                <w:sz w:val="16"/>
                <w:szCs w:val="16"/>
              </w:rPr>
            </w:pPr>
            <w:r w:rsidRPr="00071013">
              <w:rPr>
                <w:b/>
                <w:bCs/>
                <w:sz w:val="16"/>
                <w:szCs w:val="16"/>
              </w:rPr>
              <w:t>мини-ТЭЦ г. Молодечно</w:t>
            </w:r>
          </w:p>
        </w:tc>
      </w:tr>
      <w:tr w:rsidR="003D51F0" w:rsidRPr="00071013" w:rsidTr="009A4D80">
        <w:trPr>
          <w:trHeight w:val="329"/>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1</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xml:space="preserve">Дымовая труба ст. № 1 к/а ДКВР-10 (2 шт.). Режим работы: 1 (1ДКВР-10-газ, 1ДКВР-10-мазут); 2 (2ДКВР-10-газ); 3 (1ДКВР-10-газ, 1ДКВР-10-резерв); 4 (1ДКВР-10-мазут, 1ДКВР-10-резерв); 5 (2ДКВР-10-мазут); </w:t>
            </w:r>
            <w:r w:rsidRPr="00071013">
              <w:rPr>
                <w:rFonts w:ascii="Calibri" w:hAnsi="Calibri"/>
                <w:sz w:val="16"/>
                <w:szCs w:val="16"/>
              </w:rPr>
              <w:t>α</w:t>
            </w:r>
            <w:r w:rsidRPr="00071013">
              <w:rPr>
                <w:sz w:val="16"/>
                <w:szCs w:val="16"/>
              </w:rPr>
              <w:t>=1,4; кислород 6% (резервное топливо - мазут, сжигается менее 700 ч/год). Годовой расход топлива на 2020-2029 годы: газ-6877 тыс.м</w:t>
            </w:r>
            <w:r w:rsidRPr="00071013">
              <w:rPr>
                <w:sz w:val="16"/>
                <w:szCs w:val="16"/>
                <w:vertAlign w:val="superscript"/>
              </w:rPr>
              <w:t>3</w:t>
            </w:r>
            <w:r w:rsidRPr="00071013">
              <w:rPr>
                <w:sz w:val="16"/>
                <w:szCs w:val="16"/>
              </w:rPr>
              <w:t>, мазут-503 тонны.</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0304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Азот (II) оксид (азота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1,048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4,711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4,711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4,711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4,711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2020 г.</w:t>
            </w:r>
          </w:p>
        </w:tc>
      </w:tr>
      <w:tr w:rsidR="003D51F0" w:rsidRPr="00071013" w:rsidTr="009A4D80">
        <w:trPr>
          <w:trHeight w:val="33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220/250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6,436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234,6/</w:t>
            </w:r>
          </w:p>
          <w:p w:rsidR="003D51F0" w:rsidRDefault="003D51F0" w:rsidP="009A4D80">
            <w:pPr>
              <w:ind w:left="-108" w:right="-108"/>
              <w:rPr>
                <w:sz w:val="16"/>
                <w:szCs w:val="16"/>
              </w:rPr>
            </w:pPr>
            <w:r w:rsidRPr="00071013">
              <w:rPr>
                <w:sz w:val="16"/>
                <w:szCs w:val="16"/>
              </w:rPr>
              <w:t>220/220/</w:t>
            </w:r>
          </w:p>
          <w:p w:rsidR="003D51F0" w:rsidRPr="00071013" w:rsidRDefault="003D51F0" w:rsidP="009A4D80">
            <w:pPr>
              <w:ind w:left="-108" w:right="-108"/>
              <w:rPr>
                <w:sz w:val="16"/>
                <w:szCs w:val="16"/>
              </w:rPr>
            </w:pPr>
            <w:r w:rsidRPr="00071013">
              <w:rPr>
                <w:sz w:val="16"/>
                <w:szCs w:val="16"/>
              </w:rPr>
              <w:t>250/250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2,032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28,992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234,6/</w:t>
            </w:r>
          </w:p>
          <w:p w:rsidR="003D51F0" w:rsidRDefault="003D51F0" w:rsidP="009A4D80">
            <w:pPr>
              <w:ind w:left="-108" w:right="-108"/>
              <w:rPr>
                <w:sz w:val="16"/>
                <w:szCs w:val="16"/>
              </w:rPr>
            </w:pPr>
            <w:r w:rsidRPr="00071013">
              <w:rPr>
                <w:sz w:val="16"/>
                <w:szCs w:val="16"/>
              </w:rPr>
              <w:t>220/220/</w:t>
            </w:r>
          </w:p>
          <w:p w:rsidR="003D51F0" w:rsidRPr="00071013" w:rsidRDefault="003D51F0" w:rsidP="009A4D80">
            <w:pPr>
              <w:ind w:left="-108" w:right="-108"/>
              <w:rPr>
                <w:sz w:val="16"/>
                <w:szCs w:val="16"/>
              </w:rPr>
            </w:pPr>
            <w:r w:rsidRPr="00071013">
              <w:rPr>
                <w:sz w:val="16"/>
                <w:szCs w:val="16"/>
              </w:rPr>
              <w:t>250/250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2,032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28,992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234,6/</w:t>
            </w:r>
          </w:p>
          <w:p w:rsidR="003D51F0" w:rsidRDefault="003D51F0" w:rsidP="009A4D80">
            <w:pPr>
              <w:ind w:left="-108" w:right="-108"/>
              <w:rPr>
                <w:sz w:val="16"/>
                <w:szCs w:val="16"/>
              </w:rPr>
            </w:pPr>
            <w:r w:rsidRPr="00071013">
              <w:rPr>
                <w:sz w:val="16"/>
                <w:szCs w:val="16"/>
              </w:rPr>
              <w:t>220/220/</w:t>
            </w:r>
          </w:p>
          <w:p w:rsidR="003D51F0" w:rsidRPr="00071013" w:rsidRDefault="003D51F0" w:rsidP="009A4D80">
            <w:pPr>
              <w:ind w:left="-108" w:right="-108"/>
              <w:rPr>
                <w:sz w:val="16"/>
                <w:szCs w:val="16"/>
              </w:rPr>
            </w:pPr>
            <w:r w:rsidRPr="00071013">
              <w:rPr>
                <w:sz w:val="16"/>
                <w:szCs w:val="16"/>
              </w:rPr>
              <w:t>250/250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2,032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28,992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234,6/</w:t>
            </w:r>
          </w:p>
          <w:p w:rsidR="003D51F0" w:rsidRDefault="003D51F0" w:rsidP="009A4D80">
            <w:pPr>
              <w:ind w:left="-108" w:right="-108"/>
              <w:rPr>
                <w:sz w:val="16"/>
                <w:szCs w:val="16"/>
              </w:rPr>
            </w:pPr>
            <w:r w:rsidRPr="00071013">
              <w:rPr>
                <w:sz w:val="16"/>
                <w:szCs w:val="16"/>
              </w:rPr>
              <w:t>220/220/</w:t>
            </w:r>
          </w:p>
          <w:p w:rsidR="003D51F0" w:rsidRPr="00071013" w:rsidRDefault="003D51F0" w:rsidP="009A4D80">
            <w:pPr>
              <w:ind w:left="-108" w:right="-108"/>
              <w:rPr>
                <w:sz w:val="16"/>
                <w:szCs w:val="16"/>
              </w:rPr>
            </w:pPr>
            <w:r w:rsidRPr="00071013">
              <w:rPr>
                <w:sz w:val="16"/>
                <w:szCs w:val="16"/>
              </w:rPr>
              <w:t>250/250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2,032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28,992</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0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0330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Сера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3663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15,421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38,861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3663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15,421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38,861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3663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15,421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38,861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1678</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7,064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17,802</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2022 г.</w:t>
            </w:r>
          </w:p>
        </w:tc>
      </w:tr>
      <w:tr w:rsidR="003D51F0" w:rsidRPr="00071013" w:rsidTr="009A4D80">
        <w:trPr>
          <w:trHeight w:val="332"/>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Твердые час</w:t>
            </w:r>
            <w:r>
              <w:rPr>
                <w:sz w:val="16"/>
                <w:szCs w:val="16"/>
              </w:rPr>
              <w:t>-</w:t>
            </w:r>
            <w:r w:rsidRPr="00071013">
              <w:rPr>
                <w:sz w:val="16"/>
                <w:szCs w:val="16"/>
              </w:rPr>
              <w:t>тицы суммар</w:t>
            </w:r>
            <w:r>
              <w:rPr>
                <w:sz w:val="16"/>
                <w:szCs w:val="16"/>
              </w:rPr>
              <w:t>-</w:t>
            </w:r>
            <w:r w:rsidRPr="00071013">
              <w:rPr>
                <w:sz w:val="16"/>
                <w:szCs w:val="16"/>
              </w:rPr>
              <w:t>но</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45,3/-/-/93,2/93,2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0,392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0,989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45,3/-/-/93,2/93,2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0,392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0,989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45,3/-/-/93,2/93,2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0,392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0,989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24,3/-/-/50/50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0,210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0,530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2022 г.</w:t>
            </w:r>
          </w:p>
        </w:tc>
      </w:tr>
      <w:tr w:rsidR="003D51F0" w:rsidRPr="00071013" w:rsidTr="009A4D80">
        <w:trPr>
          <w:trHeight w:val="48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center"/>
            <w:hideMark/>
          </w:tcPr>
          <w:p w:rsidR="003D51F0" w:rsidRPr="00071013" w:rsidRDefault="003D51F0" w:rsidP="009A4D80">
            <w:pPr>
              <w:ind w:left="-108" w:right="-108"/>
              <w:rPr>
                <w:sz w:val="16"/>
                <w:szCs w:val="16"/>
              </w:rPr>
            </w:pPr>
            <w:r w:rsidRPr="00071013">
              <w:rPr>
                <w:sz w:val="16"/>
                <w:szCs w:val="16"/>
              </w:rPr>
              <w:t>150/220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3,607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174,3/</w:t>
            </w:r>
          </w:p>
          <w:p w:rsidR="003D51F0" w:rsidRDefault="003D51F0" w:rsidP="009A4D80">
            <w:pPr>
              <w:ind w:left="-108" w:right="-108"/>
              <w:rPr>
                <w:sz w:val="16"/>
                <w:szCs w:val="16"/>
              </w:rPr>
            </w:pPr>
            <w:r w:rsidRPr="00071013">
              <w:rPr>
                <w:sz w:val="16"/>
                <w:szCs w:val="16"/>
              </w:rPr>
              <w:t>150/150/</w:t>
            </w:r>
          </w:p>
          <w:p w:rsidR="003D51F0" w:rsidRPr="00071013" w:rsidRDefault="003D51F0" w:rsidP="009A4D80">
            <w:pPr>
              <w:ind w:left="-108" w:right="-108"/>
              <w:rPr>
                <w:sz w:val="16"/>
                <w:szCs w:val="16"/>
              </w:rPr>
            </w:pPr>
            <w:r w:rsidRPr="00071013">
              <w:rPr>
                <w:sz w:val="16"/>
                <w:szCs w:val="16"/>
              </w:rPr>
              <w:t>200/200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1,509</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12,690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174,3/</w:t>
            </w:r>
          </w:p>
          <w:p w:rsidR="003D51F0" w:rsidRDefault="003D51F0" w:rsidP="009A4D80">
            <w:pPr>
              <w:ind w:left="-108" w:right="-108"/>
              <w:rPr>
                <w:sz w:val="16"/>
                <w:szCs w:val="16"/>
              </w:rPr>
            </w:pPr>
            <w:r w:rsidRPr="00071013">
              <w:rPr>
                <w:sz w:val="16"/>
                <w:szCs w:val="16"/>
              </w:rPr>
              <w:t>150/150/</w:t>
            </w:r>
          </w:p>
          <w:p w:rsidR="003D51F0" w:rsidRPr="00071013" w:rsidRDefault="003D51F0" w:rsidP="009A4D80">
            <w:pPr>
              <w:ind w:left="-108" w:right="-108"/>
              <w:rPr>
                <w:sz w:val="16"/>
                <w:szCs w:val="16"/>
              </w:rPr>
            </w:pPr>
            <w:r w:rsidRPr="00071013">
              <w:rPr>
                <w:sz w:val="16"/>
                <w:szCs w:val="16"/>
              </w:rPr>
              <w:t>200/200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1,509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12,690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174,3/</w:t>
            </w:r>
          </w:p>
          <w:p w:rsidR="003D51F0" w:rsidRDefault="003D51F0" w:rsidP="009A4D80">
            <w:pPr>
              <w:ind w:left="-108" w:right="-108"/>
              <w:rPr>
                <w:sz w:val="16"/>
                <w:szCs w:val="16"/>
              </w:rPr>
            </w:pPr>
            <w:r w:rsidRPr="00071013">
              <w:rPr>
                <w:sz w:val="16"/>
                <w:szCs w:val="16"/>
              </w:rPr>
              <w:t>150/150/</w:t>
            </w:r>
          </w:p>
          <w:p w:rsidR="003D51F0" w:rsidRPr="00071013" w:rsidRDefault="003D51F0" w:rsidP="009A4D80">
            <w:pPr>
              <w:ind w:left="-108" w:right="-108"/>
              <w:rPr>
                <w:sz w:val="16"/>
                <w:szCs w:val="16"/>
              </w:rPr>
            </w:pPr>
            <w:r w:rsidRPr="00071013">
              <w:rPr>
                <w:sz w:val="16"/>
                <w:szCs w:val="16"/>
              </w:rPr>
              <w:t>200/200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1,509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12,690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174,3/</w:t>
            </w:r>
          </w:p>
          <w:p w:rsidR="003D51F0" w:rsidRDefault="003D51F0" w:rsidP="009A4D80">
            <w:pPr>
              <w:ind w:left="-108" w:right="-108"/>
              <w:rPr>
                <w:sz w:val="16"/>
                <w:szCs w:val="16"/>
              </w:rPr>
            </w:pPr>
            <w:r w:rsidRPr="00071013">
              <w:rPr>
                <w:sz w:val="16"/>
                <w:szCs w:val="16"/>
              </w:rPr>
              <w:t>150/150/</w:t>
            </w:r>
          </w:p>
          <w:p w:rsidR="003D51F0" w:rsidRPr="00071013" w:rsidRDefault="003D51F0" w:rsidP="009A4D80">
            <w:pPr>
              <w:ind w:left="-108" w:right="-108"/>
              <w:rPr>
                <w:sz w:val="16"/>
                <w:szCs w:val="16"/>
              </w:rPr>
            </w:pPr>
            <w:r w:rsidRPr="00071013">
              <w:rPr>
                <w:sz w:val="16"/>
                <w:szCs w:val="16"/>
              </w:rPr>
              <w:t>200/200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1,509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12,690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2020 г.</w:t>
            </w:r>
          </w:p>
        </w:tc>
      </w:tr>
      <w:tr w:rsidR="003D51F0" w:rsidRPr="00071013" w:rsidTr="009A4D80">
        <w:trPr>
          <w:trHeight w:val="19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0703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Бенз(а)пирен</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0,000009</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747"/>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0124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Кадмий и его соединения (в пересчете на кадмий)</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0,000015</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0,000025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0,000015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0,000025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28"/>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jc w:val="center"/>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Никель оксид (в пересчете на никель)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0,013395</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0,022459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0,013395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0,022459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0,013395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0,022459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0,013395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0,022459</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2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jc w:val="center"/>
              <w:rPr>
                <w:sz w:val="16"/>
                <w:szCs w:val="16"/>
              </w:rPr>
            </w:pPr>
            <w:r w:rsidRPr="00071013">
              <w:rPr>
                <w:sz w:val="16"/>
                <w:szCs w:val="16"/>
              </w:rPr>
              <w:t>0183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Ртуть и ее соединения (в пересчете на ртуть)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0,000016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0,000035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0,000016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0,000035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0,000016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0,000035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0,000016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rPr>
                <w:sz w:val="16"/>
                <w:szCs w:val="16"/>
              </w:rPr>
            </w:pPr>
            <w:r w:rsidRPr="00071013">
              <w:rPr>
                <w:sz w:val="16"/>
                <w:szCs w:val="16"/>
              </w:rPr>
              <w:t>0,000035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8"/>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98"/>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jc w:val="center"/>
              <w:rPr>
                <w:sz w:val="16"/>
                <w:szCs w:val="16"/>
              </w:rPr>
            </w:pPr>
            <w:r w:rsidRPr="00071013">
              <w:rPr>
                <w:sz w:val="16"/>
                <w:szCs w:val="16"/>
              </w:rPr>
              <w:t>0184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Свинец и его неорганичес</w:t>
            </w:r>
            <w:r>
              <w:rPr>
                <w:sz w:val="16"/>
                <w:szCs w:val="16"/>
              </w:rPr>
              <w:t>-</w:t>
            </w:r>
            <w:r w:rsidRPr="00071013">
              <w:rPr>
                <w:sz w:val="16"/>
                <w:szCs w:val="16"/>
              </w:rPr>
              <w:t>кие соедине</w:t>
            </w:r>
            <w:r>
              <w:rPr>
                <w:sz w:val="16"/>
                <w:szCs w:val="16"/>
              </w:rPr>
              <w:t>-</w:t>
            </w:r>
            <w:r w:rsidRPr="00071013">
              <w:rPr>
                <w:sz w:val="16"/>
                <w:szCs w:val="16"/>
              </w:rPr>
              <w:t>ния (в перес</w:t>
            </w:r>
            <w:r>
              <w:rPr>
                <w:sz w:val="16"/>
                <w:szCs w:val="16"/>
              </w:rPr>
              <w:t>-</w:t>
            </w:r>
            <w:r w:rsidRPr="00071013">
              <w:rPr>
                <w:sz w:val="16"/>
                <w:szCs w:val="16"/>
              </w:rPr>
              <w:t xml:space="preserve">чете на </w:t>
            </w:r>
            <w:r>
              <w:rPr>
                <w:sz w:val="16"/>
                <w:szCs w:val="16"/>
              </w:rPr>
              <w:t>свин.)</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0,000378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0,000634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0,000378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0,000634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0,000378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0,000634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0,000378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0,000634</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4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jc w:val="center"/>
              <w:rPr>
                <w:sz w:val="16"/>
                <w:szCs w:val="16"/>
              </w:rPr>
            </w:pPr>
            <w:r w:rsidRPr="00071013">
              <w:rPr>
                <w:sz w:val="16"/>
                <w:szCs w:val="16"/>
              </w:rPr>
              <w:t>0229</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Цинк и его соединения (в пересчете на цинк)</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97"/>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2</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xml:space="preserve">Дымовая труба ст. № 3 к/а ДЕ-25 (2 шт.). Режим работы: 1 (1ДЕ-25-газ, 1ДЕ-25-мазут); 2 (2ДЕ-25-газ); 3 (1ДЕ-25-газ, 1ДЕ-25-резерв); 4 (1ДЕ-25-мазут, 1ДЕ-25-резерв); 5 (2ДЕ-25-мазут); </w:t>
            </w:r>
            <w:r w:rsidRPr="00071013">
              <w:rPr>
                <w:rFonts w:ascii="Calibri" w:hAnsi="Calibri"/>
                <w:sz w:val="16"/>
                <w:szCs w:val="16"/>
              </w:rPr>
              <w:t>α</w:t>
            </w:r>
            <w:r w:rsidRPr="00071013">
              <w:rPr>
                <w:sz w:val="16"/>
                <w:szCs w:val="16"/>
              </w:rPr>
              <w:t xml:space="preserve">-1,4; кислород 6% (резервное топливо - мазут, сжигается менее 700 час/год). Годовой </w:t>
            </w:r>
            <w:r w:rsidRPr="00071013">
              <w:rPr>
                <w:sz w:val="16"/>
                <w:szCs w:val="16"/>
              </w:rPr>
              <w:lastRenderedPageBreak/>
              <w:t>расход топлива на 2020-2029 годы: газ-23228 тыс.м3, мазут-1225 тонны.</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lastRenderedPageBreak/>
              <w:t>0304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Азот (II) оксид (азота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7,210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10,757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10,757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10,757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Pr>
                <w:sz w:val="16"/>
                <w:szCs w:val="16"/>
              </w:rPr>
            </w:pPr>
            <w:r w:rsidRPr="00071013">
              <w:rPr>
                <w:sz w:val="16"/>
                <w:szCs w:val="16"/>
              </w:rPr>
              <w:t>10,757</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2020 г.</w:t>
            </w:r>
          </w:p>
        </w:tc>
      </w:tr>
      <w:tr w:rsidR="003D51F0" w:rsidRPr="00071013" w:rsidTr="009A4D80">
        <w:trPr>
          <w:trHeight w:val="27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220/250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44,368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234,7/</w:t>
            </w:r>
          </w:p>
          <w:p w:rsidR="003D51F0" w:rsidRDefault="003D51F0" w:rsidP="009A4D80">
            <w:pPr>
              <w:ind w:left="-107" w:right="-127"/>
              <w:rPr>
                <w:sz w:val="16"/>
                <w:szCs w:val="16"/>
              </w:rPr>
            </w:pPr>
            <w:r w:rsidRPr="00071013">
              <w:rPr>
                <w:sz w:val="16"/>
                <w:szCs w:val="16"/>
              </w:rPr>
              <w:t>220/220/</w:t>
            </w:r>
          </w:p>
          <w:p w:rsidR="003D51F0" w:rsidRPr="00071013" w:rsidRDefault="003D51F0" w:rsidP="009A4D80">
            <w:pPr>
              <w:ind w:left="-107" w:right="-127"/>
              <w:rPr>
                <w:sz w:val="16"/>
                <w:szCs w:val="16"/>
              </w:rPr>
            </w:pPr>
            <w:r w:rsidRPr="00071013">
              <w:rPr>
                <w:sz w:val="16"/>
                <w:szCs w:val="16"/>
              </w:rPr>
              <w:t>250/250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3,234</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66,196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234,7/</w:t>
            </w:r>
          </w:p>
          <w:p w:rsidR="003D51F0" w:rsidRDefault="003D51F0" w:rsidP="009A4D80">
            <w:pPr>
              <w:ind w:left="-107" w:right="-127"/>
              <w:rPr>
                <w:sz w:val="16"/>
                <w:szCs w:val="16"/>
              </w:rPr>
            </w:pPr>
            <w:r w:rsidRPr="00071013">
              <w:rPr>
                <w:sz w:val="16"/>
                <w:szCs w:val="16"/>
              </w:rPr>
              <w:t>220/220/</w:t>
            </w:r>
          </w:p>
          <w:p w:rsidR="003D51F0" w:rsidRPr="00071013" w:rsidRDefault="003D51F0" w:rsidP="009A4D80">
            <w:pPr>
              <w:ind w:left="-107" w:right="-127"/>
              <w:rPr>
                <w:sz w:val="16"/>
                <w:szCs w:val="16"/>
              </w:rPr>
            </w:pPr>
            <w:r w:rsidRPr="00071013">
              <w:rPr>
                <w:sz w:val="16"/>
                <w:szCs w:val="16"/>
              </w:rPr>
              <w:t>250/250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3,234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66,196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234,7/</w:t>
            </w:r>
          </w:p>
          <w:p w:rsidR="003D51F0" w:rsidRDefault="003D51F0" w:rsidP="009A4D80">
            <w:pPr>
              <w:ind w:left="-107" w:right="-127"/>
              <w:rPr>
                <w:sz w:val="16"/>
                <w:szCs w:val="16"/>
              </w:rPr>
            </w:pPr>
            <w:r w:rsidRPr="00071013">
              <w:rPr>
                <w:sz w:val="16"/>
                <w:szCs w:val="16"/>
              </w:rPr>
              <w:t>220/220/</w:t>
            </w:r>
          </w:p>
          <w:p w:rsidR="003D51F0" w:rsidRPr="00071013" w:rsidRDefault="003D51F0" w:rsidP="009A4D80">
            <w:pPr>
              <w:ind w:left="-107" w:right="-127"/>
              <w:rPr>
                <w:sz w:val="16"/>
                <w:szCs w:val="16"/>
              </w:rPr>
            </w:pPr>
            <w:r w:rsidRPr="00071013">
              <w:rPr>
                <w:sz w:val="16"/>
                <w:szCs w:val="16"/>
              </w:rPr>
              <w:t>250/250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3,234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66,196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234,7/</w:t>
            </w:r>
          </w:p>
          <w:p w:rsidR="003D51F0" w:rsidRDefault="003D51F0" w:rsidP="009A4D80">
            <w:pPr>
              <w:ind w:left="-107" w:right="-127"/>
              <w:rPr>
                <w:sz w:val="16"/>
                <w:szCs w:val="16"/>
              </w:rPr>
            </w:pPr>
            <w:r w:rsidRPr="00071013">
              <w:rPr>
                <w:sz w:val="16"/>
                <w:szCs w:val="16"/>
              </w:rPr>
              <w:t>220/220/</w:t>
            </w:r>
          </w:p>
          <w:p w:rsidR="003D51F0" w:rsidRPr="00071013" w:rsidRDefault="003D51F0" w:rsidP="009A4D80">
            <w:pPr>
              <w:ind w:left="-107" w:right="-127"/>
              <w:rPr>
                <w:sz w:val="16"/>
                <w:szCs w:val="16"/>
              </w:rPr>
            </w:pPr>
            <w:r w:rsidRPr="00071013">
              <w:rPr>
                <w:sz w:val="16"/>
                <w:szCs w:val="16"/>
              </w:rPr>
              <w:t>250/250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3,234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66,196</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89" w:right="-127"/>
              <w:rPr>
                <w:sz w:val="16"/>
                <w:szCs w:val="16"/>
              </w:rPr>
            </w:pPr>
          </w:p>
        </w:tc>
      </w:tr>
      <w:tr w:rsidR="003D51F0" w:rsidRPr="00071013" w:rsidTr="009A4D80">
        <w:trPr>
          <w:trHeight w:val="257"/>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Сера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24,878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2,458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3663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24,652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62,123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3663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24,652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62,123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3663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24,652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62,123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1678</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11,293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28,458</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2022 г.</w:t>
            </w:r>
          </w:p>
        </w:tc>
      </w:tr>
      <w:tr w:rsidR="003D51F0" w:rsidRPr="00071013" w:rsidTr="009A4D80">
        <w:trPr>
          <w:trHeight w:val="38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Твердые частицы суммарно</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45,5/-/-/93,2/</w:t>
            </w:r>
          </w:p>
          <w:p w:rsidR="003D51F0" w:rsidRPr="00071013" w:rsidRDefault="003D51F0" w:rsidP="009A4D80">
            <w:pPr>
              <w:ind w:left="-107" w:right="-127"/>
              <w:jc w:val="center"/>
              <w:rPr>
                <w:sz w:val="16"/>
                <w:szCs w:val="16"/>
              </w:rPr>
            </w:pPr>
            <w:r w:rsidRPr="00071013">
              <w:rPr>
                <w:sz w:val="16"/>
                <w:szCs w:val="16"/>
              </w:rPr>
              <w:t>93,2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0,627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1,581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45,5/-/-/93,2/</w:t>
            </w:r>
          </w:p>
          <w:p w:rsidR="003D51F0" w:rsidRPr="00071013" w:rsidRDefault="003D51F0" w:rsidP="009A4D80">
            <w:pPr>
              <w:ind w:left="-107" w:right="-127"/>
              <w:jc w:val="center"/>
              <w:rPr>
                <w:sz w:val="16"/>
                <w:szCs w:val="16"/>
              </w:rPr>
            </w:pPr>
            <w:r w:rsidRPr="00071013">
              <w:rPr>
                <w:sz w:val="16"/>
                <w:szCs w:val="16"/>
              </w:rPr>
              <w:t>93,2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0,627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1,581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45,5/-/-/93,2/</w:t>
            </w:r>
          </w:p>
          <w:p w:rsidR="003D51F0" w:rsidRPr="00071013" w:rsidRDefault="003D51F0" w:rsidP="009A4D80">
            <w:pPr>
              <w:ind w:left="-107" w:right="-127"/>
              <w:jc w:val="center"/>
              <w:rPr>
                <w:sz w:val="16"/>
                <w:szCs w:val="16"/>
              </w:rPr>
            </w:pPr>
            <w:r w:rsidRPr="00071013">
              <w:rPr>
                <w:sz w:val="16"/>
                <w:szCs w:val="16"/>
              </w:rPr>
              <w:t>93,2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0,627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1,581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24,4/-/-/50/50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0,336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0,848</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2022 г.</w:t>
            </w:r>
          </w:p>
        </w:tc>
      </w:tr>
      <w:tr w:rsidR="003D51F0" w:rsidRPr="00071013" w:rsidTr="009A4D80">
        <w:trPr>
          <w:trHeight w:val="39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150/200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12,794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174,4/</w:t>
            </w:r>
          </w:p>
          <w:p w:rsidR="003D51F0" w:rsidRDefault="003D51F0" w:rsidP="009A4D80">
            <w:pPr>
              <w:ind w:left="-107" w:right="-127"/>
              <w:rPr>
                <w:sz w:val="16"/>
                <w:szCs w:val="16"/>
              </w:rPr>
            </w:pPr>
            <w:r w:rsidRPr="00071013">
              <w:rPr>
                <w:sz w:val="16"/>
                <w:szCs w:val="16"/>
              </w:rPr>
              <w:t>150/150/</w:t>
            </w:r>
          </w:p>
          <w:p w:rsidR="003D51F0" w:rsidRPr="00071013" w:rsidRDefault="003D51F0" w:rsidP="009A4D80">
            <w:pPr>
              <w:ind w:left="-107" w:right="-127"/>
              <w:rPr>
                <w:sz w:val="16"/>
                <w:szCs w:val="16"/>
              </w:rPr>
            </w:pPr>
            <w:r w:rsidRPr="00071013">
              <w:rPr>
                <w:sz w:val="16"/>
                <w:szCs w:val="16"/>
              </w:rPr>
              <w:t>200/200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2,403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28,207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174,4/</w:t>
            </w:r>
          </w:p>
          <w:p w:rsidR="003D51F0" w:rsidRDefault="003D51F0" w:rsidP="009A4D80">
            <w:pPr>
              <w:ind w:left="-107" w:right="-127"/>
              <w:rPr>
                <w:sz w:val="16"/>
                <w:szCs w:val="16"/>
              </w:rPr>
            </w:pPr>
            <w:r w:rsidRPr="00071013">
              <w:rPr>
                <w:sz w:val="16"/>
                <w:szCs w:val="16"/>
              </w:rPr>
              <w:t>150/150/</w:t>
            </w:r>
          </w:p>
          <w:p w:rsidR="003D51F0" w:rsidRPr="00071013" w:rsidRDefault="003D51F0" w:rsidP="009A4D80">
            <w:pPr>
              <w:ind w:left="-107" w:right="-127"/>
              <w:rPr>
                <w:sz w:val="16"/>
                <w:szCs w:val="16"/>
              </w:rPr>
            </w:pPr>
            <w:r w:rsidRPr="00071013">
              <w:rPr>
                <w:sz w:val="16"/>
                <w:szCs w:val="16"/>
              </w:rPr>
              <w:t>200/200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28,207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174,4/</w:t>
            </w:r>
          </w:p>
          <w:p w:rsidR="003D51F0" w:rsidRDefault="003D51F0" w:rsidP="009A4D80">
            <w:pPr>
              <w:ind w:left="-107" w:right="-127"/>
              <w:rPr>
                <w:sz w:val="16"/>
                <w:szCs w:val="16"/>
              </w:rPr>
            </w:pPr>
            <w:r w:rsidRPr="00071013">
              <w:rPr>
                <w:sz w:val="16"/>
                <w:szCs w:val="16"/>
              </w:rPr>
              <w:t>150/150/</w:t>
            </w:r>
          </w:p>
          <w:p w:rsidR="003D51F0" w:rsidRPr="00071013" w:rsidRDefault="003D51F0" w:rsidP="009A4D80">
            <w:pPr>
              <w:ind w:left="-107" w:right="-127"/>
              <w:rPr>
                <w:sz w:val="16"/>
                <w:szCs w:val="16"/>
              </w:rPr>
            </w:pPr>
            <w:r w:rsidRPr="00071013">
              <w:rPr>
                <w:sz w:val="16"/>
                <w:szCs w:val="16"/>
              </w:rPr>
              <w:t>200/200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28,207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174,4/</w:t>
            </w:r>
          </w:p>
          <w:p w:rsidR="003D51F0" w:rsidRDefault="003D51F0" w:rsidP="009A4D80">
            <w:pPr>
              <w:ind w:left="-107" w:right="-127"/>
              <w:rPr>
                <w:sz w:val="16"/>
                <w:szCs w:val="16"/>
              </w:rPr>
            </w:pPr>
            <w:r w:rsidRPr="00071013">
              <w:rPr>
                <w:sz w:val="16"/>
                <w:szCs w:val="16"/>
              </w:rPr>
              <w:t>150/150/</w:t>
            </w:r>
          </w:p>
          <w:p w:rsidR="003D51F0" w:rsidRPr="00071013" w:rsidRDefault="003D51F0" w:rsidP="009A4D80">
            <w:pPr>
              <w:ind w:left="-107" w:right="-127"/>
              <w:rPr>
                <w:sz w:val="16"/>
                <w:szCs w:val="16"/>
              </w:rPr>
            </w:pPr>
            <w:r w:rsidRPr="00071013">
              <w:rPr>
                <w:sz w:val="16"/>
                <w:szCs w:val="16"/>
              </w:rPr>
              <w:t>200/200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2,403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28,207</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2020 г.</w:t>
            </w:r>
          </w:p>
        </w:tc>
      </w:tr>
      <w:tr w:rsidR="003D51F0" w:rsidRPr="00071013" w:rsidTr="009A4D80">
        <w:trPr>
          <w:trHeight w:val="114"/>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0703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Бенз(а)пирен</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0,0000144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0,000003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0,000025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0,000025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27"/>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0124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Кадмий и его соединения (в пересчете на кадмий)</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0,000024</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77"/>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0228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xml:space="preserve">Хрома трех-валентное соединение (в </w:t>
            </w:r>
            <w:r w:rsidRPr="00071013">
              <w:rPr>
                <w:sz w:val="16"/>
                <w:szCs w:val="16"/>
              </w:rPr>
              <w:lastRenderedPageBreak/>
              <w:t>пересчете на Cr-3+)</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lastRenderedPageBreak/>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4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Никель оксид (в пересчете на никель)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0,002543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0,021457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0,054696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0,021457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0,054696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0,021457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0,054696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0,021457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0,054696</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724"/>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0183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Ртуть и ее соединения (в пересчете на ртуть)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0,000036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0,000025</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0,000025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0,000094</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79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0184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Свинец и его неорганичес-кие соедине-ния (в пере-счете на свинец)</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0,000072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0,000606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0,001544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0,000606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0,001544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0,000606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0,001544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0,000606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0,001544</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84"/>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0229</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Цинк и его соединения (в пересчете на цинк)</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847"/>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2904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Мазутная зола теплоэлектро-станций (в пересчете на ванадий)</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2016 г.</w:t>
            </w:r>
          </w:p>
        </w:tc>
      </w:tr>
      <w:tr w:rsidR="003D51F0" w:rsidRPr="00071013" w:rsidTr="009A4D80">
        <w:trPr>
          <w:trHeight w:val="279"/>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0328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Углерод черный (сажа)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0,118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0,0141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89" w:right="-127"/>
              <w:rPr>
                <w:sz w:val="16"/>
                <w:szCs w:val="16"/>
              </w:rPr>
            </w:pPr>
          </w:p>
        </w:tc>
      </w:tr>
      <w:tr w:rsidR="003D51F0" w:rsidRPr="00071013" w:rsidTr="009A4D80">
        <w:trPr>
          <w:trHeight w:val="389"/>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3</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Дымова труба ст. № 2 к/а ПТВМ-50 (3 шт.), к/а КГВМ-100 (1 шт.).  Режим работы: 1 (1ПТВМ-50-газ, 1ПТВМ-50-мазут, 1ПТВМ-50-резерв, КВГМ-100-резерв); 2 (2ПТВМ-50-газ, 1ПТВМ-50-резерв, КВГМ-100-резерв); 3 (1ПТВМ-50-газ, 2ПТВМ-50-резерв, КВГМ-100-резерв); 4 (1ПТВМ-50-мазут, 2ПТВМ-50-резерв, КВГМ-100-резерв); α-1,4; кислород 6% (резервное топливо - мазут, сжигается менее 700 час/год). Годовой расход топлива на 2020-2029 годы: газ-4025 тыс.м3, мазут-1880 тонны.</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0304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Азот (II) оксид (азота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0,379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6,598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6,598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6,598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6,598</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2020 г.</w:t>
            </w:r>
          </w:p>
        </w:tc>
      </w:tr>
      <w:tr w:rsidR="003D51F0" w:rsidRPr="00071013" w:rsidTr="009A4D80">
        <w:trPr>
          <w:trHeight w:val="38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107" w:right="-109"/>
              <w:rPr>
                <w:sz w:val="16"/>
                <w:szCs w:val="16"/>
              </w:rPr>
            </w:pPr>
            <w:r w:rsidRPr="00071013">
              <w:rPr>
                <w:sz w:val="16"/>
                <w:szCs w:val="16"/>
              </w:rPr>
              <w:t>250/350/</w:t>
            </w:r>
          </w:p>
          <w:p w:rsidR="003D51F0" w:rsidRPr="00071013" w:rsidRDefault="003D51F0" w:rsidP="009A4D80">
            <w:pPr>
              <w:ind w:left="-107" w:right="-109"/>
              <w:rPr>
                <w:sz w:val="16"/>
                <w:szCs w:val="16"/>
              </w:rPr>
            </w:pPr>
            <w:r w:rsidRPr="00071013">
              <w:rPr>
                <w:sz w:val="16"/>
                <w:szCs w:val="16"/>
              </w:rPr>
              <w:t>300/350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2,332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294,3/</w:t>
            </w:r>
          </w:p>
          <w:p w:rsidR="003D51F0" w:rsidRDefault="003D51F0" w:rsidP="009A4D80">
            <w:pPr>
              <w:ind w:left="-107" w:right="-109"/>
              <w:rPr>
                <w:sz w:val="16"/>
                <w:szCs w:val="16"/>
              </w:rPr>
            </w:pPr>
            <w:r w:rsidRPr="00071013">
              <w:rPr>
                <w:sz w:val="16"/>
                <w:szCs w:val="16"/>
              </w:rPr>
              <w:t>250/250/</w:t>
            </w:r>
          </w:p>
          <w:p w:rsidR="003D51F0" w:rsidRPr="00071013" w:rsidRDefault="003D51F0" w:rsidP="009A4D80">
            <w:pPr>
              <w:ind w:left="-107" w:right="-109"/>
              <w:rPr>
                <w:sz w:val="16"/>
                <w:szCs w:val="16"/>
              </w:rPr>
            </w:pPr>
            <w:r w:rsidRPr="00071013">
              <w:rPr>
                <w:sz w:val="16"/>
                <w:szCs w:val="16"/>
              </w:rPr>
              <w:t>350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12,213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40,607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294,3/</w:t>
            </w:r>
          </w:p>
          <w:p w:rsidR="003D51F0" w:rsidRDefault="003D51F0" w:rsidP="009A4D80">
            <w:pPr>
              <w:ind w:left="-107" w:right="-109"/>
              <w:rPr>
                <w:sz w:val="16"/>
                <w:szCs w:val="16"/>
              </w:rPr>
            </w:pPr>
            <w:r w:rsidRPr="00071013">
              <w:rPr>
                <w:sz w:val="16"/>
                <w:szCs w:val="16"/>
              </w:rPr>
              <w:t>250/250/</w:t>
            </w:r>
          </w:p>
          <w:p w:rsidR="003D51F0" w:rsidRPr="00071013" w:rsidRDefault="003D51F0" w:rsidP="009A4D80">
            <w:pPr>
              <w:ind w:left="-107" w:right="-109"/>
              <w:rPr>
                <w:sz w:val="16"/>
                <w:szCs w:val="16"/>
              </w:rPr>
            </w:pPr>
            <w:r w:rsidRPr="00071013">
              <w:rPr>
                <w:sz w:val="16"/>
                <w:szCs w:val="16"/>
              </w:rPr>
              <w:t>350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12,213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40,607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294,3/</w:t>
            </w:r>
          </w:p>
          <w:p w:rsidR="003D51F0" w:rsidRDefault="003D51F0" w:rsidP="009A4D80">
            <w:pPr>
              <w:ind w:left="-107" w:right="-109"/>
              <w:rPr>
                <w:sz w:val="16"/>
                <w:szCs w:val="16"/>
              </w:rPr>
            </w:pPr>
            <w:r w:rsidRPr="00071013">
              <w:rPr>
                <w:sz w:val="16"/>
                <w:szCs w:val="16"/>
              </w:rPr>
              <w:t>250/250/</w:t>
            </w:r>
          </w:p>
          <w:p w:rsidR="003D51F0" w:rsidRPr="00071013" w:rsidRDefault="003D51F0" w:rsidP="009A4D80">
            <w:pPr>
              <w:ind w:left="-107" w:right="-109"/>
              <w:rPr>
                <w:sz w:val="16"/>
                <w:szCs w:val="16"/>
              </w:rPr>
            </w:pPr>
            <w:r w:rsidRPr="00071013">
              <w:rPr>
                <w:sz w:val="16"/>
                <w:szCs w:val="16"/>
              </w:rPr>
              <w:t>350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12,213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40,607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294,3/</w:t>
            </w:r>
          </w:p>
          <w:p w:rsidR="003D51F0" w:rsidRDefault="003D51F0" w:rsidP="009A4D80">
            <w:pPr>
              <w:ind w:left="-107" w:right="-109"/>
              <w:rPr>
                <w:sz w:val="16"/>
                <w:szCs w:val="16"/>
              </w:rPr>
            </w:pPr>
            <w:r w:rsidRPr="00071013">
              <w:rPr>
                <w:sz w:val="16"/>
                <w:szCs w:val="16"/>
              </w:rPr>
              <w:t>250/250/</w:t>
            </w:r>
          </w:p>
          <w:p w:rsidR="003D51F0" w:rsidRPr="00071013" w:rsidRDefault="003D51F0" w:rsidP="009A4D80">
            <w:pPr>
              <w:ind w:left="-107" w:right="-109"/>
              <w:rPr>
                <w:sz w:val="16"/>
                <w:szCs w:val="16"/>
              </w:rPr>
            </w:pPr>
            <w:r w:rsidRPr="00071013">
              <w:rPr>
                <w:sz w:val="16"/>
                <w:szCs w:val="16"/>
              </w:rPr>
              <w:t>350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12,213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40,607</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46"/>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xml:space="preserve">Сера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58,53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3,461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3663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67,288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169,569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3663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67,288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169,569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3663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67,288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169,569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1678</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30,826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77,679</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2022 г.</w:t>
            </w:r>
          </w:p>
        </w:tc>
      </w:tr>
      <w:tr w:rsidR="003D51F0" w:rsidRPr="00071013" w:rsidTr="009A4D80">
        <w:trPr>
          <w:trHeight w:val="39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Твердые частицы суммарно</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41,3/-/-/93,2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1,714</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4,314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41,3/-/-/93,2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1,714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4,314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41,3/-/-/93,2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1,714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4,314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17,7/-/-/40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0,735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1,852</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2022 г.</w:t>
            </w:r>
          </w:p>
        </w:tc>
      </w:tr>
      <w:tr w:rsidR="003D51F0" w:rsidRPr="00071013" w:rsidTr="009A4D80">
        <w:trPr>
          <w:trHeight w:val="384"/>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107" w:right="-109"/>
              <w:rPr>
                <w:sz w:val="16"/>
                <w:szCs w:val="16"/>
              </w:rPr>
            </w:pPr>
            <w:r w:rsidRPr="00071013">
              <w:rPr>
                <w:sz w:val="16"/>
                <w:szCs w:val="16"/>
              </w:rPr>
              <w:t>250/300/</w:t>
            </w:r>
          </w:p>
          <w:p w:rsidR="003D51F0" w:rsidRPr="00071013" w:rsidRDefault="003D51F0" w:rsidP="009A4D80">
            <w:pPr>
              <w:ind w:left="-107" w:right="-109"/>
              <w:rPr>
                <w:sz w:val="16"/>
                <w:szCs w:val="16"/>
              </w:rPr>
            </w:pPr>
            <w:r w:rsidRPr="00071013">
              <w:rPr>
                <w:sz w:val="16"/>
                <w:szCs w:val="16"/>
              </w:rPr>
              <w:t>300/300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3,509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272,1/</w:t>
            </w:r>
          </w:p>
          <w:p w:rsidR="003D51F0" w:rsidRDefault="003D51F0" w:rsidP="009A4D80">
            <w:pPr>
              <w:ind w:left="-107" w:right="-109"/>
              <w:rPr>
                <w:sz w:val="16"/>
                <w:szCs w:val="16"/>
              </w:rPr>
            </w:pPr>
            <w:r w:rsidRPr="00071013">
              <w:rPr>
                <w:sz w:val="16"/>
                <w:szCs w:val="16"/>
              </w:rPr>
              <w:t>250/250/</w:t>
            </w:r>
          </w:p>
          <w:p w:rsidR="003D51F0" w:rsidRPr="00071013" w:rsidRDefault="003D51F0" w:rsidP="009A4D80">
            <w:pPr>
              <w:ind w:left="-107" w:right="-109"/>
              <w:rPr>
                <w:sz w:val="16"/>
                <w:szCs w:val="16"/>
              </w:rPr>
            </w:pPr>
            <w:r w:rsidRPr="00071013">
              <w:rPr>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11,292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20,483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272,1/</w:t>
            </w:r>
          </w:p>
          <w:p w:rsidR="003D51F0" w:rsidRDefault="003D51F0" w:rsidP="009A4D80">
            <w:pPr>
              <w:ind w:left="-107" w:right="-109"/>
              <w:rPr>
                <w:sz w:val="16"/>
                <w:szCs w:val="16"/>
              </w:rPr>
            </w:pPr>
            <w:r w:rsidRPr="00071013">
              <w:rPr>
                <w:sz w:val="16"/>
                <w:szCs w:val="16"/>
              </w:rPr>
              <w:t>250/250/</w:t>
            </w:r>
          </w:p>
          <w:p w:rsidR="003D51F0" w:rsidRPr="00071013" w:rsidRDefault="003D51F0" w:rsidP="009A4D80">
            <w:pPr>
              <w:ind w:left="-107" w:right="-109"/>
              <w:rPr>
                <w:sz w:val="16"/>
                <w:szCs w:val="16"/>
              </w:rPr>
            </w:pPr>
            <w:r w:rsidRPr="00071013">
              <w:rPr>
                <w:sz w:val="16"/>
                <w:szCs w:val="16"/>
              </w:rPr>
              <w:t>300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11,292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20,483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272,1/</w:t>
            </w:r>
          </w:p>
          <w:p w:rsidR="003D51F0" w:rsidRDefault="003D51F0" w:rsidP="009A4D80">
            <w:pPr>
              <w:ind w:left="-107" w:right="-109"/>
              <w:rPr>
                <w:sz w:val="16"/>
                <w:szCs w:val="16"/>
              </w:rPr>
            </w:pPr>
            <w:r w:rsidRPr="00071013">
              <w:rPr>
                <w:sz w:val="16"/>
                <w:szCs w:val="16"/>
              </w:rPr>
              <w:t>250/250/</w:t>
            </w:r>
          </w:p>
          <w:p w:rsidR="003D51F0" w:rsidRPr="00071013" w:rsidRDefault="003D51F0" w:rsidP="009A4D80">
            <w:pPr>
              <w:ind w:left="-107" w:right="-109"/>
              <w:rPr>
                <w:sz w:val="16"/>
                <w:szCs w:val="16"/>
              </w:rPr>
            </w:pPr>
            <w:r w:rsidRPr="00071013">
              <w:rPr>
                <w:sz w:val="16"/>
                <w:szCs w:val="16"/>
              </w:rPr>
              <w:t>300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11,292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20,483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272,1/</w:t>
            </w:r>
          </w:p>
          <w:p w:rsidR="003D51F0" w:rsidRDefault="003D51F0" w:rsidP="009A4D80">
            <w:pPr>
              <w:ind w:left="-107" w:right="-109"/>
              <w:rPr>
                <w:sz w:val="16"/>
                <w:szCs w:val="16"/>
              </w:rPr>
            </w:pPr>
            <w:r w:rsidRPr="00071013">
              <w:rPr>
                <w:sz w:val="16"/>
                <w:szCs w:val="16"/>
              </w:rPr>
              <w:t>250/250/</w:t>
            </w:r>
          </w:p>
          <w:p w:rsidR="003D51F0" w:rsidRPr="00071013" w:rsidRDefault="003D51F0" w:rsidP="009A4D80">
            <w:pPr>
              <w:ind w:left="-107" w:right="-109"/>
              <w:rPr>
                <w:sz w:val="16"/>
                <w:szCs w:val="16"/>
              </w:rPr>
            </w:pPr>
            <w:r w:rsidRPr="00071013">
              <w:rPr>
                <w:sz w:val="16"/>
                <w:szCs w:val="16"/>
              </w:rPr>
              <w:t>300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11,292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20,483</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2020 г.</w:t>
            </w:r>
          </w:p>
        </w:tc>
      </w:tr>
      <w:tr w:rsidR="003D51F0" w:rsidRPr="00071013" w:rsidTr="009A4D80">
        <w:trPr>
          <w:trHeight w:val="106"/>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0703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Бенз(а)пирен</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0,000046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0,000071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0,000234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0,000071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0,000234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0,000071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0,000234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0,000071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0,000234</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19"/>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0124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Кадмий и его соединения (в пересчете на кадмий)</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0,000094</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69"/>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0228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Хрома трех-валентное соединение (в пересчете на Cr-3+)</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9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0140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Медь и ее соединения (в пересчете на медь)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3"/>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Никель оксид (в пересчете на никель)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0,009642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0,058541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0,083942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0,058541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0,083942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0,058541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0,083942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0,058541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0,083942</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3"/>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0183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Ртуть и ее соединения (в пересчете на ртуть)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0,000018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0,000069</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0,000100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0,000100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0,000100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0,000069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0,000100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83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0184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Свинец и его неорганичес-кие соедине-ния (в пере-счете на свинец)</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0,000272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0,001652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0,002369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0,001652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0,002369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0,001652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0,002369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0,001652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0,002369</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9"/>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0229</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Цинк и его соединения (в пересчете на цинк)</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0,000300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0,003000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66"/>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2904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Мазутная зола теплоэлектро-станций (в пересчете на ванадий)</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FFFFFF"/>
                <w:sz w:val="16"/>
                <w:szCs w:val="16"/>
              </w:rPr>
            </w:pPr>
            <w:r w:rsidRPr="00071013">
              <w:rPr>
                <w:color w:val="FFFFFF"/>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FFFFFF"/>
                <w:sz w:val="16"/>
                <w:szCs w:val="16"/>
              </w:rPr>
            </w:pPr>
            <w:r w:rsidRPr="00071013">
              <w:rPr>
                <w:color w:val="FFFFFF"/>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0,128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FFFFFF"/>
                <w:sz w:val="16"/>
                <w:szCs w:val="16"/>
              </w:rPr>
            </w:pPr>
            <w:r w:rsidRPr="00071013">
              <w:rPr>
                <w:color w:val="FFFFFF"/>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2016 г.</w:t>
            </w:r>
          </w:p>
        </w:tc>
      </w:tr>
      <w:tr w:rsidR="003D51F0" w:rsidRPr="00071013" w:rsidTr="009A4D80">
        <w:trPr>
          <w:trHeight w:val="38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0328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Углерод черный (сажа)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FFFFFF"/>
                <w:sz w:val="16"/>
                <w:szCs w:val="16"/>
              </w:rPr>
            </w:pPr>
            <w:r w:rsidRPr="00071013">
              <w:rPr>
                <w:color w:val="FFFFFF"/>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FFFFFF"/>
                <w:sz w:val="16"/>
                <w:szCs w:val="16"/>
              </w:rPr>
            </w:pPr>
            <w:r w:rsidRPr="00071013">
              <w:rPr>
                <w:color w:val="FFFFFF"/>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0,275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0,039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FFFFFF"/>
                <w:sz w:val="16"/>
                <w:szCs w:val="16"/>
              </w:rPr>
            </w:pPr>
            <w:r w:rsidRPr="00071013">
              <w:rPr>
                <w:color w:val="FFFFFF"/>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983"/>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lastRenderedPageBreak/>
              <w:t>5</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СМиТ. Токарная мастерская. Вентпроем металлооб-рабатывающих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0,013</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2016 г.</w:t>
            </w:r>
          </w:p>
        </w:tc>
      </w:tr>
      <w:tr w:rsidR="003D51F0" w:rsidRPr="00071013" w:rsidTr="009A4D80">
        <w:trPr>
          <w:trHeight w:val="1265"/>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Химцех мини-ТЭЦ. Реагентное хозяйство. Дыхательный патрубок бака хранения амми-ака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0303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Аммиак</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0,000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12.</w:t>
            </w:r>
          </w:p>
          <w:p w:rsidR="003D51F0" w:rsidRPr="00071013" w:rsidRDefault="003D51F0" w:rsidP="009A4D80">
            <w:pPr>
              <w:ind w:left="-108" w:right="-109"/>
              <w:rPr>
                <w:sz w:val="16"/>
                <w:szCs w:val="16"/>
              </w:rPr>
            </w:pPr>
            <w:r w:rsidRPr="00071013">
              <w:rPr>
                <w:sz w:val="16"/>
                <w:szCs w:val="16"/>
              </w:rPr>
              <w:t>2016 г.</w:t>
            </w:r>
          </w:p>
        </w:tc>
      </w:tr>
      <w:tr w:rsidR="003D51F0" w:rsidRPr="00071013" w:rsidTr="009A4D80">
        <w:trPr>
          <w:trHeight w:val="1270"/>
        </w:trPr>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right="-108"/>
              <w:jc w:val="center"/>
              <w:rPr>
                <w:sz w:val="16"/>
                <w:szCs w:val="16"/>
              </w:rPr>
            </w:pPr>
            <w:r w:rsidRPr="00071013">
              <w:rPr>
                <w:sz w:val="16"/>
                <w:szCs w:val="16"/>
              </w:rPr>
              <w:t>7, 8, 9</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Химцех мини-ТЭЦ. Реагентное хозяйство. Дыхательный патрубок баков хранения серной кислоты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0322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Серная кислота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tabs>
                <w:tab w:val="left" w:pos="-89"/>
              </w:tabs>
              <w:ind w:right="-126" w:hanging="89"/>
              <w:rPr>
                <w:sz w:val="16"/>
                <w:szCs w:val="16"/>
              </w:rPr>
            </w:pPr>
            <w:r w:rsidRPr="00071013">
              <w:rPr>
                <w:sz w:val="16"/>
                <w:szCs w:val="16"/>
              </w:rPr>
              <w:t>12.</w:t>
            </w:r>
          </w:p>
          <w:p w:rsidR="003D51F0" w:rsidRPr="00071013" w:rsidRDefault="003D51F0" w:rsidP="009A4D80">
            <w:pPr>
              <w:tabs>
                <w:tab w:val="left" w:pos="-89"/>
              </w:tabs>
              <w:ind w:right="-126" w:hanging="89"/>
              <w:rPr>
                <w:sz w:val="16"/>
                <w:szCs w:val="16"/>
              </w:rPr>
            </w:pPr>
            <w:r w:rsidRPr="00071013">
              <w:rPr>
                <w:sz w:val="16"/>
                <w:szCs w:val="16"/>
              </w:rPr>
              <w:t>2016 г.</w:t>
            </w:r>
          </w:p>
        </w:tc>
      </w:tr>
      <w:tr w:rsidR="003D51F0" w:rsidRPr="00071013" w:rsidTr="009A4D80">
        <w:trPr>
          <w:cantSplit/>
          <w:trHeight w:val="692"/>
        </w:trPr>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10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9"/>
              <w:rPr>
                <w:sz w:val="16"/>
                <w:szCs w:val="16"/>
              </w:rPr>
            </w:pPr>
            <w:r w:rsidRPr="00071013">
              <w:rPr>
                <w:sz w:val="16"/>
                <w:szCs w:val="16"/>
              </w:rPr>
              <w:t>Мазутное хозяйство мини-ТЭЦ. Горловина ж/д цистерны.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9"/>
              <w:rPr>
                <w:sz w:val="16"/>
                <w:szCs w:val="16"/>
              </w:rPr>
            </w:pPr>
            <w:r w:rsidRPr="00071013">
              <w:rPr>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27"/>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right="-127"/>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right="-127"/>
              <w:jc w:val="center"/>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right="-127"/>
              <w:jc w:val="center"/>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right="-127"/>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color w:val="000000"/>
                <w:sz w:val="16"/>
                <w:szCs w:val="16"/>
              </w:rPr>
            </w:pPr>
            <w:r w:rsidRPr="00071013">
              <w:rPr>
                <w:color w:val="000000"/>
                <w:sz w:val="16"/>
                <w:szCs w:val="16"/>
              </w:rPr>
              <w:t>0,328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color w:val="000000"/>
                <w:sz w:val="16"/>
                <w:szCs w:val="16"/>
              </w:rPr>
            </w:pPr>
            <w:r w:rsidRPr="00071013">
              <w:rPr>
                <w:color w:val="000000"/>
                <w:sz w:val="16"/>
                <w:szCs w:val="16"/>
              </w:rPr>
              <w:t>0,000011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r w:rsidRPr="00071013">
              <w:rPr>
                <w:sz w:val="16"/>
                <w:szCs w:val="16"/>
              </w:rPr>
              <w:t>0,330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r w:rsidRPr="00071013">
              <w:rPr>
                <w:sz w:val="16"/>
                <w:szCs w:val="16"/>
              </w:rPr>
              <w:t>0,029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r w:rsidRPr="00071013">
              <w:rPr>
                <w:sz w:val="16"/>
                <w:szCs w:val="16"/>
              </w:rPr>
              <w:t>0,330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r w:rsidRPr="00071013">
              <w:rPr>
                <w:sz w:val="16"/>
                <w:szCs w:val="16"/>
              </w:rPr>
              <w:t>0,029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r w:rsidRPr="00071013">
              <w:rPr>
                <w:sz w:val="16"/>
                <w:szCs w:val="16"/>
              </w:rPr>
              <w:t>0,330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r w:rsidRPr="00071013">
              <w:rPr>
                <w:sz w:val="16"/>
                <w:szCs w:val="16"/>
              </w:rPr>
              <w:t>0,029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r w:rsidRPr="00071013">
              <w:rPr>
                <w:sz w:val="16"/>
                <w:szCs w:val="16"/>
              </w:rPr>
              <w:t>0,330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7"/>
              <w:jc w:val="center"/>
              <w:rPr>
                <w:sz w:val="16"/>
                <w:szCs w:val="16"/>
              </w:rPr>
            </w:pPr>
            <w:r w:rsidRPr="00071013">
              <w:rPr>
                <w:sz w:val="16"/>
                <w:szCs w:val="16"/>
              </w:rPr>
              <w:t>0,029</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tabs>
                <w:tab w:val="left" w:pos="-89"/>
              </w:tabs>
              <w:ind w:left="-141"/>
              <w:jc w:val="center"/>
              <w:rPr>
                <w:sz w:val="16"/>
                <w:szCs w:val="16"/>
              </w:rPr>
            </w:pPr>
            <w:r w:rsidRPr="00071013">
              <w:rPr>
                <w:sz w:val="16"/>
                <w:szCs w:val="16"/>
              </w:rPr>
              <w:t>12.</w:t>
            </w:r>
          </w:p>
          <w:p w:rsidR="003D51F0" w:rsidRPr="00071013" w:rsidRDefault="003D51F0" w:rsidP="009A4D80">
            <w:pPr>
              <w:tabs>
                <w:tab w:val="left" w:pos="-89"/>
              </w:tabs>
              <w:ind w:left="-141"/>
              <w:jc w:val="center"/>
              <w:rPr>
                <w:sz w:val="16"/>
                <w:szCs w:val="16"/>
              </w:rPr>
            </w:pPr>
            <w:r w:rsidRPr="00071013">
              <w:rPr>
                <w:sz w:val="16"/>
                <w:szCs w:val="16"/>
              </w:rPr>
              <w:t>2016 г.</w:t>
            </w:r>
          </w:p>
        </w:tc>
      </w:tr>
      <w:tr w:rsidR="003D51F0" w:rsidRPr="00071013" w:rsidTr="009A4D80">
        <w:trPr>
          <w:trHeight w:val="692"/>
        </w:trPr>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11</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 xml:space="preserve"> Мазутное хозяйство мини-ТЭЦ. Вентустановка мазутонасос</w:t>
            </w:r>
            <w:r>
              <w:rPr>
                <w:sz w:val="16"/>
                <w:szCs w:val="16"/>
              </w:rPr>
              <w:t>-</w:t>
            </w:r>
            <w:r w:rsidRPr="00071013">
              <w:rPr>
                <w:sz w:val="16"/>
                <w:szCs w:val="16"/>
              </w:rPr>
              <w:t>ной.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0,143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0,049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0,049</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701"/>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3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98"/>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12</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Мазутное хозяйство мини-ТЭЦ. Дыхательный клапан резервуара хранения мазута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0,052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0,208</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0,008</w:t>
            </w:r>
          </w:p>
        </w:tc>
        <w:tc>
          <w:tcPr>
            <w:tcW w:w="568"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69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27"/>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93"/>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13</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Мазутное хозяйство мини-ТЭЦ. Дыхательный клапан резервуара хранения мазута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0,052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0,208</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0,008</w:t>
            </w:r>
          </w:p>
        </w:tc>
        <w:tc>
          <w:tcPr>
            <w:tcW w:w="568"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703"/>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32"/>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87"/>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b/>
                <w:sz w:val="16"/>
                <w:szCs w:val="16"/>
              </w:rPr>
              <w:t>1</w:t>
            </w:r>
            <w:r w:rsidRPr="00071013">
              <w:rPr>
                <w:sz w:val="16"/>
                <w:szCs w:val="16"/>
              </w:rPr>
              <w:t>4</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Мазутное хозяйство мини-ТЭЦ. Дыхательный клапан резервуара хранения мазута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0,052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0,020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0,020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0,020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0,202</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0,020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Pr>
                <w:sz w:val="16"/>
                <w:szCs w:val="16"/>
              </w:rPr>
              <w:t>2016г</w:t>
            </w:r>
            <w:r w:rsidRPr="00071013">
              <w:rPr>
                <w:sz w:val="16"/>
                <w:szCs w:val="16"/>
              </w:rPr>
              <w:t>.</w:t>
            </w:r>
          </w:p>
        </w:tc>
      </w:tr>
      <w:tr w:rsidR="003D51F0" w:rsidRPr="00071013" w:rsidTr="009A4D80">
        <w:trPr>
          <w:trHeight w:val="55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94"/>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15</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Мазутное хоз</w:t>
            </w:r>
            <w:r>
              <w:rPr>
                <w:sz w:val="16"/>
                <w:szCs w:val="16"/>
              </w:rPr>
              <w:t>яйство</w:t>
            </w:r>
            <w:r w:rsidRPr="00071013">
              <w:rPr>
                <w:sz w:val="16"/>
                <w:szCs w:val="16"/>
              </w:rPr>
              <w:t xml:space="preserve"> мини-ТЭЦ. Дыхательный клапан резервуара хранения мазута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0,052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0,031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0,031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0,031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0,202</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0,031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63"/>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0655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аромати-ческие (про-изводные бензола)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8"/>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8" w:right="-109"/>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0,000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986"/>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lastRenderedPageBreak/>
              <w:t>26</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Ремонтно-стро</w:t>
            </w:r>
            <w:r>
              <w:rPr>
                <w:sz w:val="16"/>
                <w:szCs w:val="16"/>
              </w:rPr>
              <w:t>-</w:t>
            </w:r>
            <w:r w:rsidRPr="00071013">
              <w:rPr>
                <w:sz w:val="16"/>
                <w:szCs w:val="16"/>
              </w:rPr>
              <w:t>ительная служ</w:t>
            </w:r>
            <w:r>
              <w:rPr>
                <w:sz w:val="16"/>
                <w:szCs w:val="16"/>
              </w:rPr>
              <w:t>-</w:t>
            </w:r>
            <w:r w:rsidRPr="00071013">
              <w:rPr>
                <w:sz w:val="16"/>
                <w:szCs w:val="16"/>
              </w:rPr>
              <w:t>ба. Столярный цех № 2. Циклон дерево</w:t>
            </w:r>
            <w:r>
              <w:rPr>
                <w:sz w:val="16"/>
                <w:szCs w:val="16"/>
              </w:rPr>
              <w:t>-</w:t>
            </w:r>
            <w:r w:rsidRPr="00071013">
              <w:rPr>
                <w:sz w:val="16"/>
                <w:szCs w:val="16"/>
              </w:rPr>
              <w:t>обрабатываю</w:t>
            </w:r>
            <w:r>
              <w:rPr>
                <w:sz w:val="16"/>
                <w:szCs w:val="16"/>
              </w:rPr>
              <w:t>-</w:t>
            </w:r>
            <w:r w:rsidRPr="00071013">
              <w:rPr>
                <w:sz w:val="16"/>
                <w:szCs w:val="16"/>
              </w:rPr>
              <w:t>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Твердые частицы суммарно</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ЦН-15,</w:t>
            </w:r>
          </w:p>
          <w:p w:rsidR="003D51F0" w:rsidRPr="00071013" w:rsidRDefault="003D51F0" w:rsidP="009A4D80">
            <w:pPr>
              <w:ind w:left="-107" w:right="-109"/>
              <w:rPr>
                <w:color w:val="000000"/>
                <w:sz w:val="16"/>
                <w:szCs w:val="16"/>
              </w:rPr>
            </w:pPr>
            <w:r w:rsidRPr="00071013">
              <w:rPr>
                <w:color w:val="000000"/>
                <w:sz w:val="16"/>
                <w:szCs w:val="16"/>
              </w:rPr>
              <w:t xml:space="preserve"> 1 ст.</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154,8</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19,90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0,070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0,254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0,053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0,067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0,053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0,067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0,053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0,067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0,053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0,067</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145"/>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27</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Ремонтно-стро</w:t>
            </w:r>
            <w:r>
              <w:rPr>
                <w:sz w:val="16"/>
                <w:szCs w:val="16"/>
              </w:rPr>
              <w:t>-</w:t>
            </w:r>
            <w:r w:rsidRPr="00071013">
              <w:rPr>
                <w:sz w:val="16"/>
                <w:szCs w:val="16"/>
              </w:rPr>
              <w:t>ительная служ</w:t>
            </w:r>
            <w:r>
              <w:rPr>
                <w:sz w:val="16"/>
                <w:szCs w:val="16"/>
              </w:rPr>
              <w:t>-</w:t>
            </w:r>
            <w:r w:rsidRPr="00071013">
              <w:rPr>
                <w:sz w:val="16"/>
                <w:szCs w:val="16"/>
              </w:rPr>
              <w:t>ба. Столярный цех № 1. Циклон дерево</w:t>
            </w:r>
            <w:r>
              <w:rPr>
                <w:sz w:val="16"/>
                <w:szCs w:val="16"/>
              </w:rPr>
              <w:t>-</w:t>
            </w:r>
            <w:r w:rsidRPr="00071013">
              <w:rPr>
                <w:sz w:val="16"/>
                <w:szCs w:val="16"/>
              </w:rPr>
              <w:t>обрабатываю</w:t>
            </w:r>
            <w:r>
              <w:rPr>
                <w:sz w:val="16"/>
                <w:szCs w:val="16"/>
              </w:rPr>
              <w:t>-</w:t>
            </w:r>
            <w:r w:rsidRPr="00071013">
              <w:rPr>
                <w:sz w:val="16"/>
                <w:szCs w:val="16"/>
              </w:rPr>
              <w:t>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Твердые частицы суммарно</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xml:space="preserve">ЦН-15, </w:t>
            </w:r>
          </w:p>
          <w:p w:rsidR="003D51F0" w:rsidRPr="00071013" w:rsidRDefault="003D51F0" w:rsidP="009A4D80">
            <w:pPr>
              <w:ind w:left="-107" w:right="-109"/>
              <w:rPr>
                <w:color w:val="000000"/>
                <w:sz w:val="16"/>
                <w:szCs w:val="16"/>
              </w:rPr>
            </w:pPr>
            <w:r w:rsidRPr="00071013">
              <w:rPr>
                <w:color w:val="000000"/>
                <w:sz w:val="16"/>
                <w:szCs w:val="16"/>
              </w:rPr>
              <w:t>1 ст.</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217,9</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22,10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0,060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0,130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0,064</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0,064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0,064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0,415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0,064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0,415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w:t>
            </w:r>
            <w:r>
              <w:rPr>
                <w:sz w:val="16"/>
                <w:szCs w:val="16"/>
              </w:rPr>
              <w:t>г.</w:t>
            </w:r>
          </w:p>
        </w:tc>
      </w:tr>
      <w:tr w:rsidR="003D51F0" w:rsidRPr="00071013" w:rsidTr="009A4D80">
        <w:trPr>
          <w:trHeight w:val="1022"/>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28</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Группа хозяй</w:t>
            </w:r>
            <w:r>
              <w:rPr>
                <w:sz w:val="16"/>
                <w:szCs w:val="16"/>
              </w:rPr>
              <w:t>-</w:t>
            </w:r>
            <w:r w:rsidRPr="00071013">
              <w:rPr>
                <w:sz w:val="16"/>
                <w:szCs w:val="16"/>
              </w:rPr>
              <w:t>ственного об</w:t>
            </w:r>
            <w:r>
              <w:rPr>
                <w:sz w:val="16"/>
                <w:szCs w:val="16"/>
              </w:rPr>
              <w:t>-</w:t>
            </w:r>
            <w:r w:rsidRPr="00071013">
              <w:rPr>
                <w:sz w:val="16"/>
                <w:szCs w:val="16"/>
              </w:rPr>
              <w:t>служивания. Мастерская. Циклон дере</w:t>
            </w:r>
            <w:r>
              <w:rPr>
                <w:sz w:val="16"/>
                <w:szCs w:val="16"/>
              </w:rPr>
              <w:t>-</w:t>
            </w:r>
            <w:r w:rsidRPr="00071013">
              <w:rPr>
                <w:sz w:val="16"/>
                <w:szCs w:val="16"/>
              </w:rPr>
              <w:t>вообрабатыва</w:t>
            </w:r>
            <w:r>
              <w:rPr>
                <w:sz w:val="16"/>
                <w:szCs w:val="16"/>
              </w:rPr>
              <w:t>-</w:t>
            </w:r>
            <w:r w:rsidRPr="00071013">
              <w:rPr>
                <w:sz w:val="16"/>
                <w:szCs w:val="16"/>
              </w:rPr>
              <w:t>ющих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Твердые частицы суммарно</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 xml:space="preserve">ЦН-15, </w:t>
            </w:r>
          </w:p>
          <w:p w:rsidR="003D51F0" w:rsidRPr="00071013" w:rsidRDefault="003D51F0" w:rsidP="009A4D80">
            <w:pPr>
              <w:ind w:left="-107" w:right="-109"/>
              <w:rPr>
                <w:color w:val="000000"/>
                <w:sz w:val="16"/>
                <w:szCs w:val="16"/>
              </w:rPr>
            </w:pPr>
            <w:r w:rsidRPr="00071013">
              <w:rPr>
                <w:color w:val="000000"/>
                <w:sz w:val="16"/>
                <w:szCs w:val="16"/>
              </w:rPr>
              <w:t>1 ст.</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200,8</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18,10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0,186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0,042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0,091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0,042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0,091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0,042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0,091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0,042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0,091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054"/>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29</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Служба под</w:t>
            </w:r>
            <w:r>
              <w:rPr>
                <w:sz w:val="16"/>
                <w:szCs w:val="16"/>
              </w:rPr>
              <w:t>-</w:t>
            </w:r>
            <w:r w:rsidRPr="00071013">
              <w:rPr>
                <w:sz w:val="16"/>
                <w:szCs w:val="16"/>
              </w:rPr>
              <w:t>станций. Мас</w:t>
            </w:r>
            <w:r>
              <w:rPr>
                <w:sz w:val="16"/>
                <w:szCs w:val="16"/>
              </w:rPr>
              <w:t>-</w:t>
            </w:r>
            <w:r w:rsidRPr="00071013">
              <w:rPr>
                <w:sz w:val="16"/>
                <w:szCs w:val="16"/>
              </w:rPr>
              <w:t>терская. Деф</w:t>
            </w:r>
            <w:r>
              <w:rPr>
                <w:sz w:val="16"/>
                <w:szCs w:val="16"/>
              </w:rPr>
              <w:t>-</w:t>
            </w:r>
            <w:r w:rsidRPr="00071013">
              <w:rPr>
                <w:sz w:val="16"/>
                <w:szCs w:val="16"/>
              </w:rPr>
              <w:t>лектор метал</w:t>
            </w:r>
            <w:r>
              <w:rPr>
                <w:sz w:val="16"/>
                <w:szCs w:val="16"/>
              </w:rPr>
              <w:t>-</w:t>
            </w:r>
            <w:r w:rsidRPr="00071013">
              <w:rPr>
                <w:sz w:val="16"/>
                <w:szCs w:val="16"/>
              </w:rPr>
              <w:t>лообрабатыва</w:t>
            </w:r>
            <w:r>
              <w:rPr>
                <w:sz w:val="16"/>
                <w:szCs w:val="16"/>
              </w:rPr>
              <w:t>-</w:t>
            </w:r>
            <w:r w:rsidRPr="00071013">
              <w:rPr>
                <w:sz w:val="16"/>
                <w:szCs w:val="16"/>
              </w:rPr>
              <w:t>ющх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0,030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0,030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0,030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0,030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984"/>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30</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Служба релей</w:t>
            </w:r>
            <w:r>
              <w:rPr>
                <w:sz w:val="16"/>
                <w:szCs w:val="16"/>
              </w:rPr>
              <w:t>-</w:t>
            </w:r>
            <w:r w:rsidRPr="00071013">
              <w:rPr>
                <w:sz w:val="16"/>
                <w:szCs w:val="16"/>
              </w:rPr>
              <w:t>ной защиты и автоматики. Мастерская. Вентпроем металлообра</w:t>
            </w:r>
            <w:r>
              <w:rPr>
                <w:sz w:val="16"/>
                <w:szCs w:val="16"/>
              </w:rPr>
              <w:t>-</w:t>
            </w:r>
            <w:r w:rsidRPr="00071013">
              <w:rPr>
                <w:sz w:val="16"/>
                <w:szCs w:val="16"/>
              </w:rPr>
              <w:t>батывающих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333"/>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31</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Служба меха</w:t>
            </w:r>
            <w:r>
              <w:rPr>
                <w:sz w:val="16"/>
                <w:szCs w:val="16"/>
              </w:rPr>
              <w:t>-</w:t>
            </w:r>
            <w:r w:rsidRPr="00071013">
              <w:rPr>
                <w:sz w:val="16"/>
                <w:szCs w:val="16"/>
              </w:rPr>
              <w:t>низации и тран</w:t>
            </w:r>
            <w:r>
              <w:rPr>
                <w:sz w:val="16"/>
                <w:szCs w:val="16"/>
              </w:rPr>
              <w:t>-</w:t>
            </w:r>
            <w:r w:rsidRPr="00071013">
              <w:rPr>
                <w:sz w:val="16"/>
                <w:szCs w:val="16"/>
              </w:rPr>
              <w:t>спорта. Учас</w:t>
            </w:r>
            <w:r>
              <w:rPr>
                <w:sz w:val="16"/>
                <w:szCs w:val="16"/>
              </w:rPr>
              <w:t>-</w:t>
            </w:r>
            <w:r w:rsidRPr="00071013">
              <w:rPr>
                <w:sz w:val="16"/>
                <w:szCs w:val="16"/>
              </w:rPr>
              <w:t>ток по ремонту коленвалов. Вентустановка металлообра</w:t>
            </w:r>
            <w:r>
              <w:rPr>
                <w:sz w:val="16"/>
                <w:szCs w:val="16"/>
              </w:rPr>
              <w:t>-</w:t>
            </w:r>
            <w:r w:rsidRPr="00071013">
              <w:rPr>
                <w:sz w:val="16"/>
                <w:szCs w:val="16"/>
              </w:rPr>
              <w:t>батывающих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117"/>
        </w:trPr>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34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Ремонтно-ме</w:t>
            </w:r>
            <w:r>
              <w:rPr>
                <w:sz w:val="16"/>
                <w:szCs w:val="16"/>
              </w:rPr>
              <w:t>-</w:t>
            </w:r>
            <w:r w:rsidRPr="00071013">
              <w:rPr>
                <w:sz w:val="16"/>
                <w:szCs w:val="16"/>
              </w:rPr>
              <w:t>ханический цех. Мастерс</w:t>
            </w:r>
            <w:r>
              <w:rPr>
                <w:sz w:val="16"/>
                <w:szCs w:val="16"/>
              </w:rPr>
              <w:t>-</w:t>
            </w:r>
            <w:r w:rsidRPr="00071013">
              <w:rPr>
                <w:sz w:val="16"/>
                <w:szCs w:val="16"/>
              </w:rPr>
              <w:t>кая. Вентуста-овка метал-лообрабатыва</w:t>
            </w:r>
            <w:r>
              <w:rPr>
                <w:sz w:val="16"/>
                <w:szCs w:val="16"/>
              </w:rPr>
              <w:t>-</w:t>
            </w:r>
            <w:r w:rsidRPr="00071013">
              <w:rPr>
                <w:sz w:val="16"/>
                <w:szCs w:val="16"/>
              </w:rPr>
              <w:t>ющих станков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2908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Пыль неор-ганическая, содержащая двуокись кремния менее 70%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0,098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0,098</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283"/>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35</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Ремонтно-ме</w:t>
            </w:r>
            <w:r>
              <w:rPr>
                <w:sz w:val="16"/>
                <w:szCs w:val="16"/>
              </w:rPr>
              <w:t>-</w:t>
            </w:r>
            <w:r w:rsidRPr="00071013">
              <w:rPr>
                <w:sz w:val="16"/>
                <w:szCs w:val="16"/>
              </w:rPr>
              <w:t>ханический цех. Мастерс</w:t>
            </w:r>
            <w:r>
              <w:rPr>
                <w:sz w:val="16"/>
                <w:szCs w:val="16"/>
              </w:rPr>
              <w:t>-</w:t>
            </w:r>
            <w:r w:rsidRPr="00071013">
              <w:rPr>
                <w:sz w:val="16"/>
                <w:szCs w:val="16"/>
              </w:rPr>
              <w:t>кая. Токарный участок. Вент</w:t>
            </w:r>
            <w:r>
              <w:rPr>
                <w:sz w:val="16"/>
                <w:szCs w:val="16"/>
              </w:rPr>
              <w:t>-</w:t>
            </w:r>
            <w:r w:rsidRPr="00071013">
              <w:rPr>
                <w:sz w:val="16"/>
                <w:szCs w:val="16"/>
              </w:rPr>
              <w:t>установка ме</w:t>
            </w:r>
            <w:r>
              <w:rPr>
                <w:sz w:val="16"/>
                <w:szCs w:val="16"/>
              </w:rPr>
              <w:t>-</w:t>
            </w:r>
            <w:r w:rsidRPr="00071013">
              <w:rPr>
                <w:sz w:val="16"/>
                <w:szCs w:val="16"/>
              </w:rPr>
              <w:t>таллообрабаты-вающих стан</w:t>
            </w:r>
            <w:r>
              <w:rPr>
                <w:sz w:val="16"/>
                <w:szCs w:val="16"/>
              </w:rPr>
              <w:t>-</w:t>
            </w:r>
            <w:r w:rsidRPr="00071013">
              <w:rPr>
                <w:sz w:val="16"/>
                <w:szCs w:val="16"/>
              </w:rPr>
              <w:t>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0,030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0,015</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0,053</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Pr>
                <w:sz w:val="16"/>
                <w:szCs w:val="16"/>
              </w:rPr>
              <w:t>2020г</w:t>
            </w:r>
            <w:r w:rsidRPr="00071013">
              <w:rPr>
                <w:sz w:val="16"/>
                <w:szCs w:val="16"/>
              </w:rPr>
              <w:t>.</w:t>
            </w:r>
          </w:p>
        </w:tc>
      </w:tr>
      <w:tr w:rsidR="003D51F0" w:rsidRPr="00071013" w:rsidTr="009A4D80">
        <w:trPr>
          <w:trHeight w:val="1266"/>
        </w:trPr>
        <w:tc>
          <w:tcPr>
            <w:tcW w:w="293" w:type="dxa"/>
            <w:tcBorders>
              <w:top w:val="single" w:sz="4" w:space="0" w:color="auto"/>
              <w:left w:val="single" w:sz="4" w:space="0" w:color="auto"/>
              <w:bottom w:val="nil"/>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36</w:t>
            </w:r>
          </w:p>
        </w:tc>
        <w:tc>
          <w:tcPr>
            <w:tcW w:w="1091" w:type="dxa"/>
            <w:tcBorders>
              <w:top w:val="single" w:sz="4" w:space="0" w:color="auto"/>
              <w:left w:val="nil"/>
              <w:bottom w:val="nil"/>
              <w:right w:val="single" w:sz="4" w:space="0" w:color="auto"/>
            </w:tcBorders>
            <w:shd w:val="clear" w:color="auto" w:fill="auto"/>
            <w:vAlign w:val="center"/>
            <w:hideMark/>
          </w:tcPr>
          <w:p w:rsidR="003D51F0" w:rsidRDefault="003D51F0" w:rsidP="009A4D80">
            <w:pPr>
              <w:ind w:left="-108" w:right="-109"/>
              <w:rPr>
                <w:sz w:val="16"/>
                <w:szCs w:val="16"/>
              </w:rPr>
            </w:pPr>
            <w:r w:rsidRPr="00071013">
              <w:rPr>
                <w:sz w:val="16"/>
                <w:szCs w:val="16"/>
              </w:rPr>
              <w:t>Ремонтно-ме</w:t>
            </w:r>
            <w:r>
              <w:rPr>
                <w:sz w:val="16"/>
                <w:szCs w:val="16"/>
              </w:rPr>
              <w:t>-</w:t>
            </w:r>
            <w:r w:rsidRPr="00071013">
              <w:rPr>
                <w:sz w:val="16"/>
                <w:szCs w:val="16"/>
              </w:rPr>
              <w:t>ханический цех. Мастерс</w:t>
            </w:r>
            <w:r>
              <w:rPr>
                <w:sz w:val="16"/>
                <w:szCs w:val="16"/>
              </w:rPr>
              <w:t>-</w:t>
            </w:r>
            <w:r w:rsidRPr="00071013">
              <w:rPr>
                <w:sz w:val="16"/>
                <w:szCs w:val="16"/>
              </w:rPr>
              <w:t>кая. Токарный участок. Инди</w:t>
            </w:r>
            <w:r>
              <w:rPr>
                <w:sz w:val="16"/>
                <w:szCs w:val="16"/>
              </w:rPr>
              <w:t>-</w:t>
            </w:r>
            <w:r w:rsidRPr="00071013">
              <w:rPr>
                <w:sz w:val="16"/>
                <w:szCs w:val="16"/>
              </w:rPr>
              <w:t>видуальная вытяжка заточ-ного станка.</w:t>
            </w:r>
          </w:p>
          <w:p w:rsidR="003D51F0" w:rsidRPr="00071013" w:rsidRDefault="003D51F0" w:rsidP="009A4D80">
            <w:pPr>
              <w:ind w:left="-108" w:right="-109"/>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color w:val="000000"/>
                <w:sz w:val="16"/>
                <w:szCs w:val="16"/>
              </w:rPr>
            </w:pPr>
            <w:r w:rsidRPr="00071013">
              <w:rPr>
                <w:color w:val="000000"/>
                <w:sz w:val="16"/>
                <w:szCs w:val="16"/>
              </w:rPr>
              <w:t>2908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Пыль неор-ганическая, содержащая двуокись кремния менее 70%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xml:space="preserve">Пы-лео-сад. каме-ра, </w:t>
            </w:r>
          </w:p>
          <w:p w:rsidR="003D51F0" w:rsidRPr="00071013" w:rsidRDefault="003D51F0" w:rsidP="009A4D80">
            <w:pPr>
              <w:ind w:left="-107" w:right="-109"/>
              <w:rPr>
                <w:sz w:val="16"/>
                <w:szCs w:val="16"/>
              </w:rPr>
            </w:pPr>
            <w:r w:rsidRPr="00071013">
              <w:rPr>
                <w:sz w:val="16"/>
                <w:szCs w:val="16"/>
              </w:rPr>
              <w:t>1 ст.</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0,009</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28"/>
        </w:trPr>
        <w:tc>
          <w:tcPr>
            <w:tcW w:w="293" w:type="dxa"/>
            <w:vMerge w:val="restart"/>
            <w:tcBorders>
              <w:top w:val="single" w:sz="4" w:space="0" w:color="auto"/>
              <w:left w:val="single" w:sz="4" w:space="0" w:color="auto"/>
              <w:bottom w:val="nil"/>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39</w:t>
            </w:r>
          </w:p>
        </w:tc>
        <w:tc>
          <w:tcPr>
            <w:tcW w:w="1091" w:type="dxa"/>
            <w:vMerge w:val="restart"/>
            <w:tcBorders>
              <w:top w:val="single" w:sz="4" w:space="0" w:color="auto"/>
              <w:left w:val="single" w:sz="4" w:space="0" w:color="auto"/>
              <w:bottom w:val="nil"/>
              <w:right w:val="single" w:sz="4" w:space="0" w:color="auto"/>
            </w:tcBorders>
            <w:shd w:val="clear" w:color="auto" w:fill="auto"/>
            <w:vAlign w:val="center"/>
            <w:hideMark/>
          </w:tcPr>
          <w:p w:rsidR="003D51F0" w:rsidRPr="00071013" w:rsidRDefault="003D51F0" w:rsidP="009A4D80">
            <w:pPr>
              <w:ind w:left="-108" w:right="-109"/>
              <w:rPr>
                <w:sz w:val="16"/>
                <w:szCs w:val="16"/>
              </w:rPr>
            </w:pPr>
            <w:r w:rsidRPr="00071013">
              <w:rPr>
                <w:sz w:val="16"/>
                <w:szCs w:val="16"/>
              </w:rPr>
              <w:t>Ремонтно-ме</w:t>
            </w:r>
            <w:r>
              <w:rPr>
                <w:sz w:val="16"/>
                <w:szCs w:val="16"/>
              </w:rPr>
              <w:t>-</w:t>
            </w:r>
            <w:r w:rsidRPr="00071013">
              <w:rPr>
                <w:sz w:val="16"/>
                <w:szCs w:val="16"/>
              </w:rPr>
              <w:t>ханический цех. Индивиду</w:t>
            </w:r>
            <w:r>
              <w:rPr>
                <w:sz w:val="16"/>
                <w:szCs w:val="16"/>
              </w:rPr>
              <w:t>-</w:t>
            </w:r>
            <w:r w:rsidRPr="00071013">
              <w:rPr>
                <w:sz w:val="16"/>
                <w:szCs w:val="16"/>
              </w:rPr>
              <w:t>альная вытяжка сварочного отделения.</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0130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Железо (II)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0,021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0,0058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0,016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0,006</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274"/>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Pr>
                <w:sz w:val="16"/>
                <w:szCs w:val="16"/>
              </w:rPr>
            </w:pPr>
            <w:r w:rsidRPr="00071013">
              <w:rPr>
                <w:sz w:val="16"/>
                <w:szCs w:val="16"/>
              </w:rPr>
              <w:t>0143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Марганец и его соедине-ния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0,00036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7"/>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Никель оксид (в пересчете на никель)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30"/>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0203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Хром (VI)</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0,000019</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0,000019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0,000019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0,000019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0,000002</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1"/>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0,003</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25"/>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color w:val="000000"/>
                <w:sz w:val="16"/>
                <w:szCs w:val="16"/>
              </w:rPr>
            </w:pPr>
            <w:r w:rsidRPr="00071013">
              <w:rPr>
                <w:color w:val="000000"/>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0,003</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84"/>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0342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Фтористые газообразные соединения</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814"/>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nil"/>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2908</w:t>
            </w:r>
          </w:p>
        </w:tc>
        <w:tc>
          <w:tcPr>
            <w:tcW w:w="992"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26"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458"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534"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 </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230"/>
        </w:trPr>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40</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Служба меха</w:t>
            </w:r>
            <w:r>
              <w:rPr>
                <w:sz w:val="16"/>
                <w:szCs w:val="16"/>
              </w:rPr>
              <w:t>-</w:t>
            </w:r>
            <w:r w:rsidRPr="00071013">
              <w:rPr>
                <w:sz w:val="16"/>
                <w:szCs w:val="16"/>
              </w:rPr>
              <w:t>низации и транспорта. Мехмастерская моторного цеха. Вентустановка металлообра</w:t>
            </w:r>
            <w:r>
              <w:rPr>
                <w:sz w:val="16"/>
                <w:szCs w:val="16"/>
              </w:rPr>
              <w:t>-</w:t>
            </w:r>
            <w:r w:rsidRPr="00071013">
              <w:rPr>
                <w:sz w:val="16"/>
                <w:szCs w:val="16"/>
              </w:rPr>
              <w:t>батывающих станков</w:t>
            </w:r>
          </w:p>
        </w:tc>
        <w:tc>
          <w:tcPr>
            <w:tcW w:w="567"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Пыль неорга-ническая, со-держащая двуокись кремния менее 70%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0,030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0,030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0,030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0,030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132"/>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42</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Токарный участок мастерской мини-ТЭЦ. Вентпроем металлообра</w:t>
            </w:r>
            <w:r>
              <w:rPr>
                <w:sz w:val="16"/>
                <w:szCs w:val="16"/>
              </w:rPr>
              <w:t>-</w:t>
            </w:r>
            <w:r w:rsidRPr="00071013">
              <w:rPr>
                <w:sz w:val="16"/>
                <w:szCs w:val="16"/>
              </w:rPr>
              <w:t>батывающих станков</w:t>
            </w:r>
          </w:p>
        </w:tc>
        <w:tc>
          <w:tcPr>
            <w:tcW w:w="567"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867"/>
        </w:trPr>
        <w:tc>
          <w:tcPr>
            <w:tcW w:w="293" w:type="dxa"/>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43</w:t>
            </w:r>
          </w:p>
        </w:tc>
        <w:tc>
          <w:tcPr>
            <w:tcW w:w="109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Мастерская мини-ТЭЦ. Вентпроем металлообра</w:t>
            </w:r>
            <w:r>
              <w:rPr>
                <w:sz w:val="16"/>
                <w:szCs w:val="16"/>
              </w:rPr>
              <w:t>-баты</w:t>
            </w:r>
            <w:r w:rsidRPr="00071013">
              <w:rPr>
                <w:sz w:val="16"/>
                <w:szCs w:val="16"/>
              </w:rPr>
              <w:t>вающих станков</w:t>
            </w:r>
          </w:p>
        </w:tc>
        <w:tc>
          <w:tcPr>
            <w:tcW w:w="567"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610"/>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44</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w:t>
            </w:r>
            <w:r>
              <w:rPr>
                <w:sz w:val="16"/>
                <w:szCs w:val="16"/>
              </w:rPr>
              <w:t>ное хозяйство мини-ТЭЦ. Дыхатель</w:t>
            </w:r>
            <w:r w:rsidRPr="00071013">
              <w:rPr>
                <w:sz w:val="16"/>
                <w:szCs w:val="16"/>
              </w:rPr>
              <w:t>ный патрубок приемной емкости.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0,068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0,068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0,068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0,068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621"/>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jc w:val="center"/>
              <w:rPr>
                <w:sz w:val="16"/>
                <w:szCs w:val="16"/>
              </w:rPr>
            </w:pPr>
            <w:r w:rsidRPr="00071013">
              <w:rPr>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761"/>
        </w:trPr>
        <w:tc>
          <w:tcPr>
            <w:tcW w:w="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45</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Default="003D51F0" w:rsidP="009A4D80">
            <w:pPr>
              <w:ind w:left="-107" w:right="-110"/>
              <w:rPr>
                <w:sz w:val="16"/>
                <w:szCs w:val="16"/>
              </w:rPr>
            </w:pPr>
            <w:r w:rsidRPr="00071013">
              <w:rPr>
                <w:sz w:val="16"/>
                <w:szCs w:val="16"/>
              </w:rPr>
              <w:t>Мазут</w:t>
            </w:r>
            <w:r>
              <w:rPr>
                <w:sz w:val="16"/>
                <w:szCs w:val="16"/>
              </w:rPr>
              <w:t>ное хозяйство мини-ТЭЦ. Дыхатель</w:t>
            </w:r>
            <w:r w:rsidRPr="00071013">
              <w:rPr>
                <w:sz w:val="16"/>
                <w:szCs w:val="16"/>
              </w:rPr>
              <w:t xml:space="preserve">ный патрубок приемной </w:t>
            </w:r>
          </w:p>
          <w:p w:rsidR="003D51F0" w:rsidRPr="00071013" w:rsidRDefault="003D51F0" w:rsidP="009A4D80">
            <w:pPr>
              <w:ind w:left="-107" w:right="-110"/>
              <w:rPr>
                <w:sz w:val="16"/>
                <w:szCs w:val="16"/>
              </w:rPr>
            </w:pPr>
            <w:r>
              <w:rPr>
                <w:sz w:val="16"/>
                <w:szCs w:val="16"/>
              </w:rPr>
              <w:t>емк</w:t>
            </w:r>
            <w:r w:rsidRPr="00071013">
              <w:rPr>
                <w:sz w:val="16"/>
                <w:szCs w:val="16"/>
              </w:rPr>
              <w:t>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0,068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0,013</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418"/>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09"/>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45"/>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47</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Ремонтно-строительная служба. Индивидуаль</w:t>
            </w:r>
            <w:r w:rsidR="009A4D80">
              <w:rPr>
                <w:sz w:val="16"/>
                <w:szCs w:val="16"/>
              </w:rPr>
              <w:t>-</w:t>
            </w:r>
            <w:r w:rsidRPr="00071013">
              <w:rPr>
                <w:sz w:val="16"/>
                <w:szCs w:val="16"/>
              </w:rPr>
              <w:t>ная вытяжка сварочного поста.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Железо (II)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9" w:right="-107"/>
              <w:rPr>
                <w:sz w:val="16"/>
                <w:szCs w:val="16"/>
              </w:rPr>
            </w:pPr>
            <w:r w:rsidRPr="00071013">
              <w:rPr>
                <w:sz w:val="16"/>
                <w:szCs w:val="16"/>
              </w:rPr>
              <w:t>12.020 г.</w:t>
            </w:r>
          </w:p>
        </w:tc>
      </w:tr>
      <w:tr w:rsidR="003D51F0" w:rsidRPr="00071013" w:rsidTr="009A4D80">
        <w:trPr>
          <w:trHeight w:val="392"/>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0143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xml:space="preserve">Марганец и его соедине-ния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Никель оксид (в пересчете на никель)</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32"/>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0203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Хром (VI)</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0,000028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0,000028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0,000028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0,000028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0,000005</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18"/>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0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43"/>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0342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Фтористые газообразные соединения</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817"/>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143"/>
        </w:trPr>
        <w:tc>
          <w:tcPr>
            <w:tcW w:w="293" w:type="dxa"/>
            <w:tcBorders>
              <w:top w:val="single" w:sz="4" w:space="0" w:color="auto"/>
              <w:left w:val="single" w:sz="4" w:space="0" w:color="auto"/>
              <w:bottom w:val="nil"/>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48</w:t>
            </w:r>
          </w:p>
        </w:tc>
        <w:tc>
          <w:tcPr>
            <w:tcW w:w="1091"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Ремонтно-строительная служба. Мастерская. Вентропроем металлообра</w:t>
            </w:r>
            <w:r w:rsidR="009A4D80">
              <w:rPr>
                <w:sz w:val="16"/>
                <w:szCs w:val="16"/>
              </w:rPr>
              <w:t>-</w:t>
            </w:r>
            <w:r w:rsidRPr="00071013">
              <w:rPr>
                <w:sz w:val="16"/>
                <w:szCs w:val="16"/>
              </w:rPr>
              <w:t>батывающих станков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Пыль неорга-ническая, со-держащая двуокись кремния менее 70%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0,083</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24"/>
        </w:trPr>
        <w:tc>
          <w:tcPr>
            <w:tcW w:w="293" w:type="dxa"/>
            <w:vMerge w:val="restart"/>
            <w:tcBorders>
              <w:top w:val="single" w:sz="4" w:space="0" w:color="auto"/>
              <w:left w:val="single" w:sz="4" w:space="0" w:color="auto"/>
              <w:bottom w:val="nil"/>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64</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Ремонтно-ме</w:t>
            </w:r>
            <w:r w:rsidR="009A4D80">
              <w:rPr>
                <w:sz w:val="16"/>
                <w:szCs w:val="16"/>
              </w:rPr>
              <w:t>-</w:t>
            </w:r>
            <w:r w:rsidRPr="00071013">
              <w:rPr>
                <w:sz w:val="16"/>
                <w:szCs w:val="16"/>
              </w:rPr>
              <w:t>ханический цех. Индивиду</w:t>
            </w:r>
            <w:r w:rsidR="009A4D80">
              <w:rPr>
                <w:sz w:val="16"/>
                <w:szCs w:val="16"/>
              </w:rPr>
              <w:t>-</w:t>
            </w:r>
            <w:r w:rsidRPr="00071013">
              <w:rPr>
                <w:sz w:val="16"/>
                <w:szCs w:val="16"/>
              </w:rPr>
              <w:t xml:space="preserve">альная вытяжка </w:t>
            </w:r>
            <w:r w:rsidRPr="00071013">
              <w:rPr>
                <w:sz w:val="16"/>
                <w:szCs w:val="16"/>
              </w:rPr>
              <w:lastRenderedPageBreak/>
              <w:t>сварочного отделения.</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lastRenderedPageBreak/>
              <w:t>0130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Железо (II)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0,016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0,016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0,016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0,016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0,005</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411"/>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0143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xml:space="preserve">Марганец и его соедине-ния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81"/>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xml:space="preserve">Никель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28"/>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0203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Хром (VI)</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0,000019</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0,000019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0,000019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0,000019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0,000002</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99"/>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0,002</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64"/>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9"/>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0342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Фтористые газообразные соединения</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85"/>
        </w:trPr>
        <w:tc>
          <w:tcPr>
            <w:tcW w:w="293"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Пыль неорга-ническая, со-держащая двуок</w:t>
            </w:r>
            <w:r>
              <w:rPr>
                <w:sz w:val="16"/>
                <w:szCs w:val="16"/>
              </w:rPr>
              <w:t>.</w:t>
            </w:r>
            <w:r w:rsidRPr="00071013">
              <w:rPr>
                <w:sz w:val="16"/>
                <w:szCs w:val="16"/>
              </w:rPr>
              <w:t>кремн</w:t>
            </w:r>
            <w:r>
              <w:rPr>
                <w:sz w:val="16"/>
                <w:szCs w:val="16"/>
              </w:rPr>
              <w:t>.</w:t>
            </w:r>
            <w:r w:rsidRPr="00071013">
              <w:rPr>
                <w:sz w:val="16"/>
                <w:szCs w:val="16"/>
              </w:rPr>
              <w:t xml:space="preserve">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841"/>
        </w:trPr>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65</w:t>
            </w:r>
          </w:p>
        </w:tc>
        <w:tc>
          <w:tcPr>
            <w:tcW w:w="1091"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Ремонтно-строительная служба. Пилорама. Циклон рамы лесопильной.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2902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Твердые частицы суммарно</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ЦН-15,</w:t>
            </w:r>
          </w:p>
          <w:p w:rsidR="003D51F0" w:rsidRPr="00071013" w:rsidRDefault="003D51F0" w:rsidP="009A4D80">
            <w:pPr>
              <w:ind w:left="-107" w:right="-110"/>
              <w:rPr>
                <w:sz w:val="16"/>
                <w:szCs w:val="16"/>
              </w:rPr>
            </w:pPr>
            <w:r w:rsidRPr="00071013">
              <w:rPr>
                <w:sz w:val="16"/>
                <w:szCs w:val="16"/>
              </w:rPr>
              <w:t>1 ст.</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155,3</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18,5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0,058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0,167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0,058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0,167</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569"/>
        </w:trPr>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66</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Служба подстанций. Индивиду-альная вытяжка сварочного поста.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0110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ДиВанадий пентоксид (пыль) (</w:t>
            </w:r>
            <w:r>
              <w:rPr>
                <w:sz w:val="16"/>
                <w:szCs w:val="16"/>
              </w:rPr>
              <w:t>ванна-</w:t>
            </w:r>
            <w:r w:rsidRPr="00071013">
              <w:rPr>
                <w:sz w:val="16"/>
                <w:szCs w:val="16"/>
              </w:rPr>
              <w:t>дия пятио</w:t>
            </w:r>
            <w:r>
              <w:rPr>
                <w:sz w:val="16"/>
                <w:szCs w:val="16"/>
              </w:rPr>
              <w:t>-</w:t>
            </w:r>
            <w:r w:rsidRPr="00071013">
              <w:rPr>
                <w:sz w:val="16"/>
                <w:szCs w:val="16"/>
              </w:rPr>
              <w:t>кись)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0,000007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0,000001</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29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Pr>
                <w:sz w:val="16"/>
                <w:szCs w:val="16"/>
              </w:rPr>
            </w:pPr>
            <w:r w:rsidRPr="00071013">
              <w:rPr>
                <w:sz w:val="16"/>
                <w:szCs w:val="16"/>
              </w:rPr>
              <w:t>0130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Железо (II)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13"/>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Pr>
                <w:sz w:val="16"/>
                <w:szCs w:val="16"/>
              </w:rPr>
            </w:pPr>
            <w:r w:rsidRPr="00071013">
              <w:rPr>
                <w:sz w:val="16"/>
                <w:szCs w:val="16"/>
              </w:rPr>
              <w:t>0143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Марганец и его соедине-ния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8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Pr>
                <w:sz w:val="16"/>
                <w:szCs w:val="16"/>
              </w:rPr>
            </w:pPr>
            <w:r w:rsidRPr="00071013">
              <w:rPr>
                <w:sz w:val="16"/>
                <w:szCs w:val="16"/>
              </w:rPr>
              <w:t>0146</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Медь (II)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9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Никель оксид (в пересчете на никель)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18"/>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Pr>
                <w:sz w:val="16"/>
                <w:szCs w:val="16"/>
              </w:rPr>
            </w:pPr>
            <w:r w:rsidRPr="00071013">
              <w:rPr>
                <w:sz w:val="16"/>
                <w:szCs w:val="16"/>
              </w:rPr>
              <w:t>0203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Хром (VI)</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0,000028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0,000028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0,000028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0,000005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0,000028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0,000005</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89"/>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7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0342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Фтористые газообразные соединения</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33"/>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112"/>
        </w:trPr>
        <w:tc>
          <w:tcPr>
            <w:tcW w:w="293" w:type="dxa"/>
            <w:tcBorders>
              <w:top w:val="nil"/>
              <w:left w:val="single" w:sz="4" w:space="0" w:color="auto"/>
              <w:bottom w:val="nil"/>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67</w:t>
            </w:r>
          </w:p>
        </w:tc>
        <w:tc>
          <w:tcPr>
            <w:tcW w:w="1091"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Молодечненс</w:t>
            </w:r>
            <w:r w:rsidR="009A4D80">
              <w:rPr>
                <w:sz w:val="16"/>
                <w:szCs w:val="16"/>
              </w:rPr>
              <w:t>-</w:t>
            </w:r>
            <w:r w:rsidRPr="00071013">
              <w:rPr>
                <w:sz w:val="16"/>
                <w:szCs w:val="16"/>
              </w:rPr>
              <w:t>кий РЭС. Мастерска</w:t>
            </w:r>
            <w:r w:rsidR="009A4D80">
              <w:rPr>
                <w:sz w:val="16"/>
                <w:szCs w:val="16"/>
              </w:rPr>
              <w:t>я</w:t>
            </w:r>
            <w:r w:rsidRPr="00071013">
              <w:rPr>
                <w:sz w:val="16"/>
                <w:szCs w:val="16"/>
              </w:rPr>
              <w:t>. Вентпроем металлообра</w:t>
            </w:r>
            <w:r w:rsidR="009A4D80">
              <w:rPr>
                <w:sz w:val="16"/>
                <w:szCs w:val="16"/>
              </w:rPr>
              <w:t>-</w:t>
            </w:r>
            <w:r w:rsidRPr="00071013">
              <w:rPr>
                <w:sz w:val="16"/>
                <w:szCs w:val="16"/>
              </w:rPr>
              <w:t>батывающих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107" w:right="-110"/>
              <w:rPr>
                <w:sz w:val="16"/>
                <w:szCs w:val="16"/>
              </w:rPr>
            </w:pPr>
            <w:r w:rsidRPr="00071013">
              <w:rPr>
                <w:sz w:val="16"/>
                <w:szCs w:val="16"/>
              </w:rPr>
              <w:t>Пыль неорга-ническая, со-держащая двуокись кремния менее 70%</w:t>
            </w:r>
          </w:p>
          <w:p w:rsidR="009A4D80" w:rsidRPr="00071013" w:rsidRDefault="009A4D80" w:rsidP="009A4D80">
            <w:pPr>
              <w:ind w:left="-107" w:right="-110"/>
              <w:rPr>
                <w:sz w:val="16"/>
                <w:szCs w:val="16"/>
              </w:rPr>
            </w:pPr>
          </w:p>
        </w:tc>
        <w:tc>
          <w:tcPr>
            <w:tcW w:w="425"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0,008</w:t>
            </w:r>
          </w:p>
        </w:tc>
        <w:tc>
          <w:tcPr>
            <w:tcW w:w="851"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0,008</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0,008</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0,008</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0,001</w:t>
            </w:r>
          </w:p>
        </w:tc>
        <w:tc>
          <w:tcPr>
            <w:tcW w:w="568"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nil"/>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cantSplit/>
          <w:trHeight w:val="703"/>
        </w:trPr>
        <w:tc>
          <w:tcPr>
            <w:tcW w:w="293" w:type="dxa"/>
            <w:tcBorders>
              <w:top w:val="single" w:sz="4" w:space="0" w:color="auto"/>
              <w:left w:val="single" w:sz="4" w:space="0" w:color="auto"/>
              <w:bottom w:val="nil"/>
              <w:right w:val="single" w:sz="4" w:space="0" w:color="auto"/>
            </w:tcBorders>
            <w:shd w:val="clear" w:color="auto" w:fill="auto"/>
            <w:textDirection w:val="btLr"/>
            <w:vAlign w:val="center"/>
            <w:hideMark/>
          </w:tcPr>
          <w:p w:rsidR="003D51F0" w:rsidRPr="00071013" w:rsidRDefault="003D51F0" w:rsidP="009A4D80">
            <w:pPr>
              <w:ind w:left="113" w:right="113"/>
              <w:jc w:val="center"/>
              <w:rPr>
                <w:sz w:val="16"/>
                <w:szCs w:val="16"/>
              </w:rPr>
            </w:pPr>
            <w:r w:rsidRPr="00071013">
              <w:rPr>
                <w:sz w:val="16"/>
                <w:szCs w:val="16"/>
              </w:rPr>
              <w:t>6001</w:t>
            </w:r>
          </w:p>
        </w:tc>
        <w:tc>
          <w:tcPr>
            <w:tcW w:w="1091" w:type="dxa"/>
            <w:tcBorders>
              <w:top w:val="single" w:sz="4" w:space="0" w:color="auto"/>
              <w:left w:val="nil"/>
              <w:bottom w:val="nil"/>
              <w:right w:val="single" w:sz="4" w:space="0" w:color="auto"/>
            </w:tcBorders>
            <w:shd w:val="clear" w:color="auto" w:fill="auto"/>
            <w:vAlign w:val="center"/>
            <w:hideMark/>
          </w:tcPr>
          <w:p w:rsidR="003D51F0" w:rsidRDefault="003D51F0" w:rsidP="009A4D80">
            <w:pPr>
              <w:ind w:left="-107" w:right="-110"/>
              <w:rPr>
                <w:sz w:val="16"/>
                <w:szCs w:val="16"/>
              </w:rPr>
            </w:pPr>
            <w:r w:rsidRPr="00071013">
              <w:rPr>
                <w:sz w:val="16"/>
                <w:szCs w:val="16"/>
              </w:rPr>
              <w:t>Мазутное хозяйство мини-ТЭЦ. Лотки эстакады слива мазута.</w:t>
            </w:r>
          </w:p>
          <w:p w:rsidR="009A4D80" w:rsidRDefault="009A4D80" w:rsidP="009A4D80">
            <w:pPr>
              <w:ind w:left="-107" w:right="-110"/>
              <w:rPr>
                <w:sz w:val="16"/>
                <w:szCs w:val="16"/>
              </w:rPr>
            </w:pPr>
          </w:p>
          <w:p w:rsidR="009A4D80" w:rsidRDefault="009A4D80" w:rsidP="009A4D80">
            <w:pPr>
              <w:ind w:left="-107" w:right="-110"/>
              <w:rPr>
                <w:sz w:val="16"/>
                <w:szCs w:val="16"/>
              </w:rPr>
            </w:pPr>
          </w:p>
          <w:p w:rsidR="009A4D80" w:rsidRDefault="009A4D80" w:rsidP="009A4D80">
            <w:pPr>
              <w:ind w:left="-107" w:right="-110"/>
              <w:rPr>
                <w:sz w:val="16"/>
                <w:szCs w:val="16"/>
              </w:rPr>
            </w:pPr>
          </w:p>
          <w:p w:rsidR="009A4D80" w:rsidRPr="00071013" w:rsidRDefault="009A4D8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107" w:right="-110"/>
              <w:rPr>
                <w:sz w:val="16"/>
                <w:szCs w:val="16"/>
                <w:vertAlign w:val="subscript"/>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p w:rsidR="009A4D80" w:rsidRPr="00071013" w:rsidRDefault="009A4D80" w:rsidP="009A4D80">
            <w:pPr>
              <w:ind w:left="-107" w:right="-110"/>
              <w:rPr>
                <w:sz w:val="16"/>
                <w:szCs w:val="16"/>
              </w:rPr>
            </w:pPr>
          </w:p>
        </w:tc>
        <w:tc>
          <w:tcPr>
            <w:tcW w:w="425"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0,000</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 12.</w:t>
            </w:r>
          </w:p>
          <w:p w:rsidR="003D51F0" w:rsidRPr="00071013" w:rsidRDefault="003D51F0" w:rsidP="009A4D80">
            <w:pPr>
              <w:ind w:left="-89"/>
              <w:rPr>
                <w:sz w:val="16"/>
                <w:szCs w:val="16"/>
              </w:rPr>
            </w:pPr>
            <w:r w:rsidRPr="00071013">
              <w:rPr>
                <w:sz w:val="16"/>
                <w:szCs w:val="16"/>
              </w:rPr>
              <w:t>2020г.</w:t>
            </w:r>
          </w:p>
        </w:tc>
      </w:tr>
      <w:tr w:rsidR="009A4D80" w:rsidRPr="00071013" w:rsidTr="009A4D80">
        <w:trPr>
          <w:trHeight w:val="550"/>
        </w:trPr>
        <w:tc>
          <w:tcPr>
            <w:tcW w:w="293" w:type="dxa"/>
            <w:vMerge w:val="restart"/>
            <w:tcBorders>
              <w:top w:val="single" w:sz="4" w:space="0" w:color="auto"/>
              <w:left w:val="single" w:sz="4" w:space="0" w:color="auto"/>
              <w:right w:val="single" w:sz="4" w:space="0" w:color="auto"/>
            </w:tcBorders>
            <w:shd w:val="clear" w:color="auto" w:fill="auto"/>
            <w:vAlign w:val="center"/>
            <w:hideMark/>
          </w:tcPr>
          <w:p w:rsidR="009A4D80" w:rsidRPr="00071013" w:rsidRDefault="009A4D80" w:rsidP="009A4D80">
            <w:pPr>
              <w:ind w:left="-98"/>
              <w:jc w:val="center"/>
              <w:rPr>
                <w:sz w:val="16"/>
                <w:szCs w:val="16"/>
              </w:rPr>
            </w:pPr>
            <w:r w:rsidRPr="00071013">
              <w:rPr>
                <w:sz w:val="16"/>
                <w:szCs w:val="16"/>
              </w:rPr>
              <w:t>6002</w:t>
            </w:r>
          </w:p>
        </w:tc>
        <w:tc>
          <w:tcPr>
            <w:tcW w:w="1091" w:type="dxa"/>
            <w:vMerge w:val="restart"/>
            <w:tcBorders>
              <w:top w:val="single" w:sz="4" w:space="0" w:color="auto"/>
              <w:left w:val="single" w:sz="4" w:space="0" w:color="auto"/>
              <w:right w:val="single" w:sz="4" w:space="0" w:color="auto"/>
            </w:tcBorders>
            <w:shd w:val="clear" w:color="auto" w:fill="auto"/>
            <w:vAlign w:val="center"/>
            <w:hideMark/>
          </w:tcPr>
          <w:p w:rsidR="009A4D80" w:rsidRPr="00071013" w:rsidRDefault="009A4D80" w:rsidP="009A4D80">
            <w:pPr>
              <w:ind w:left="-107" w:right="-110"/>
              <w:rPr>
                <w:sz w:val="16"/>
                <w:szCs w:val="16"/>
              </w:rPr>
            </w:pPr>
            <w:r w:rsidRPr="00071013">
              <w:rPr>
                <w:sz w:val="16"/>
                <w:szCs w:val="16"/>
              </w:rPr>
              <w:t>Служба механизации и транспорта. Место проведения сварочных и ремонтных работ.</w:t>
            </w:r>
          </w:p>
        </w:tc>
        <w:tc>
          <w:tcPr>
            <w:tcW w:w="567"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7" w:right="-110"/>
              <w:rPr>
                <w:sz w:val="16"/>
                <w:szCs w:val="16"/>
              </w:rPr>
            </w:pPr>
            <w:r w:rsidRPr="00071013">
              <w:rPr>
                <w:sz w:val="16"/>
                <w:szCs w:val="16"/>
              </w:rPr>
              <w:t>0110</w:t>
            </w:r>
          </w:p>
        </w:tc>
        <w:tc>
          <w:tcPr>
            <w:tcW w:w="992" w:type="dxa"/>
            <w:tcBorders>
              <w:top w:val="nil"/>
              <w:left w:val="nil"/>
              <w:bottom w:val="single" w:sz="4" w:space="0" w:color="auto"/>
              <w:right w:val="single" w:sz="4" w:space="0" w:color="auto"/>
            </w:tcBorders>
            <w:shd w:val="clear" w:color="auto" w:fill="auto"/>
            <w:vAlign w:val="center"/>
            <w:hideMark/>
          </w:tcPr>
          <w:p w:rsidR="009A4D80" w:rsidRDefault="009A4D80" w:rsidP="009A4D80">
            <w:pPr>
              <w:ind w:left="-107" w:right="-110"/>
              <w:rPr>
                <w:sz w:val="16"/>
                <w:szCs w:val="16"/>
              </w:rPr>
            </w:pPr>
            <w:r w:rsidRPr="00071013">
              <w:rPr>
                <w:sz w:val="16"/>
                <w:szCs w:val="16"/>
              </w:rPr>
              <w:t>диВанадий пентоксид (пыль) (вана-дия пятио-кись)</w:t>
            </w:r>
          </w:p>
          <w:p w:rsidR="009A4D80" w:rsidRPr="00071013" w:rsidRDefault="009A4D80" w:rsidP="009A4D80">
            <w:pPr>
              <w:ind w:left="-107" w:right="-110"/>
              <w:rPr>
                <w:sz w:val="16"/>
                <w:szCs w:val="16"/>
              </w:rPr>
            </w:pPr>
          </w:p>
        </w:tc>
        <w:tc>
          <w:tcPr>
            <w:tcW w:w="425"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 </w:t>
            </w:r>
          </w:p>
        </w:tc>
        <w:tc>
          <w:tcPr>
            <w:tcW w:w="709" w:type="dxa"/>
            <w:tcBorders>
              <w:top w:val="nil"/>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0,000011</w:t>
            </w:r>
          </w:p>
        </w:tc>
        <w:tc>
          <w:tcPr>
            <w:tcW w:w="851" w:type="dxa"/>
            <w:tcBorders>
              <w:top w:val="nil"/>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0,000002</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0,000011</w:t>
            </w:r>
          </w:p>
        </w:tc>
        <w:tc>
          <w:tcPr>
            <w:tcW w:w="709" w:type="dxa"/>
            <w:tcBorders>
              <w:top w:val="nil"/>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0,000002</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0,000011</w:t>
            </w:r>
          </w:p>
        </w:tc>
        <w:tc>
          <w:tcPr>
            <w:tcW w:w="709" w:type="dxa"/>
            <w:tcBorders>
              <w:top w:val="nil"/>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0,000002</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 </w:t>
            </w:r>
          </w:p>
        </w:tc>
        <w:tc>
          <w:tcPr>
            <w:tcW w:w="710" w:type="dxa"/>
            <w:tcBorders>
              <w:top w:val="nil"/>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0,000011</w:t>
            </w:r>
          </w:p>
        </w:tc>
        <w:tc>
          <w:tcPr>
            <w:tcW w:w="708" w:type="dxa"/>
            <w:tcBorders>
              <w:top w:val="nil"/>
              <w:left w:val="nil"/>
              <w:bottom w:val="nil"/>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0,000002</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D80" w:rsidRPr="00071013" w:rsidRDefault="009A4D80" w:rsidP="009A4D80">
            <w:pPr>
              <w:ind w:left="-89"/>
              <w:rPr>
                <w:sz w:val="16"/>
                <w:szCs w:val="16"/>
              </w:rPr>
            </w:pPr>
            <w:r w:rsidRPr="00071013">
              <w:rPr>
                <w:sz w:val="16"/>
                <w:szCs w:val="16"/>
              </w:rPr>
              <w:t>12.</w:t>
            </w:r>
          </w:p>
          <w:p w:rsidR="009A4D80" w:rsidRPr="00071013" w:rsidRDefault="009A4D80" w:rsidP="009A4D80">
            <w:pPr>
              <w:ind w:left="-109"/>
              <w:rPr>
                <w:sz w:val="16"/>
                <w:szCs w:val="16"/>
              </w:rPr>
            </w:pPr>
            <w:r w:rsidRPr="00071013">
              <w:rPr>
                <w:sz w:val="16"/>
                <w:szCs w:val="16"/>
              </w:rPr>
              <w:t>2020г.</w:t>
            </w:r>
          </w:p>
        </w:tc>
      </w:tr>
      <w:tr w:rsidR="009A4D80" w:rsidRPr="00071013" w:rsidTr="009A4D80">
        <w:trPr>
          <w:trHeight w:val="239"/>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rPr>
                <w:sz w:val="16"/>
                <w:szCs w:val="16"/>
              </w:rPr>
            </w:pPr>
            <w:r w:rsidRPr="00071013">
              <w:rPr>
                <w:sz w:val="16"/>
                <w:szCs w:val="16"/>
              </w:rPr>
              <w:t>0130</w:t>
            </w:r>
          </w:p>
        </w:tc>
        <w:tc>
          <w:tcPr>
            <w:tcW w:w="992" w:type="dxa"/>
            <w:tcBorders>
              <w:top w:val="nil"/>
              <w:left w:val="nil"/>
              <w:bottom w:val="single" w:sz="4" w:space="0" w:color="auto"/>
              <w:right w:val="single" w:sz="4" w:space="0" w:color="auto"/>
            </w:tcBorders>
            <w:shd w:val="clear" w:color="auto" w:fill="auto"/>
            <w:vAlign w:val="center"/>
            <w:hideMark/>
          </w:tcPr>
          <w:p w:rsidR="009A4D80" w:rsidRDefault="009A4D80" w:rsidP="009A4D80">
            <w:pPr>
              <w:ind w:left="-106" w:right="-109"/>
              <w:rPr>
                <w:sz w:val="16"/>
                <w:szCs w:val="16"/>
              </w:rPr>
            </w:pPr>
            <w:r w:rsidRPr="00071013">
              <w:rPr>
                <w:sz w:val="16"/>
                <w:szCs w:val="16"/>
              </w:rPr>
              <w:t>Железо (II) оксид</w:t>
            </w:r>
          </w:p>
          <w:p w:rsidR="009A4D80" w:rsidRPr="00071013" w:rsidRDefault="009A4D80" w:rsidP="009A4D80">
            <w:pPr>
              <w:ind w:left="-106" w:right="-109"/>
              <w:rPr>
                <w:sz w:val="16"/>
                <w:szCs w:val="16"/>
              </w:rPr>
            </w:pPr>
          </w:p>
        </w:tc>
        <w:tc>
          <w:tcPr>
            <w:tcW w:w="425"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0,024</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0,0031</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0,016</w:t>
            </w:r>
          </w:p>
        </w:tc>
        <w:tc>
          <w:tcPr>
            <w:tcW w:w="851"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0,020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0,016</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0,020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0,016</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0,020</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0,016</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0,020</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r>
      <w:tr w:rsidR="009A4D80" w:rsidRPr="00071013" w:rsidTr="009A4D80">
        <w:trPr>
          <w:trHeight w:val="571"/>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sz w:val="16"/>
                <w:szCs w:val="16"/>
              </w:rPr>
            </w:pPr>
            <w:r w:rsidRPr="00071013">
              <w:rPr>
                <w:sz w:val="16"/>
                <w:szCs w:val="16"/>
              </w:rPr>
              <w:t>0143</w:t>
            </w:r>
          </w:p>
        </w:tc>
        <w:tc>
          <w:tcPr>
            <w:tcW w:w="992" w:type="dxa"/>
            <w:tcBorders>
              <w:top w:val="nil"/>
              <w:left w:val="nil"/>
              <w:bottom w:val="single" w:sz="4" w:space="0" w:color="auto"/>
              <w:right w:val="single" w:sz="4" w:space="0" w:color="auto"/>
            </w:tcBorders>
            <w:shd w:val="clear" w:color="auto" w:fill="auto"/>
            <w:vAlign w:val="center"/>
            <w:hideMark/>
          </w:tcPr>
          <w:p w:rsidR="009A4D80" w:rsidRDefault="009A4D80" w:rsidP="009A4D80">
            <w:pPr>
              <w:ind w:left="-106" w:right="-109"/>
              <w:rPr>
                <w:sz w:val="16"/>
                <w:szCs w:val="16"/>
              </w:rPr>
            </w:pPr>
            <w:r w:rsidRPr="00071013">
              <w:rPr>
                <w:sz w:val="16"/>
                <w:szCs w:val="16"/>
              </w:rPr>
              <w:t xml:space="preserve">Марганец и его соедине-ния </w:t>
            </w:r>
          </w:p>
          <w:p w:rsidR="009A4D80" w:rsidRPr="00071013" w:rsidRDefault="009A4D80" w:rsidP="009A4D80">
            <w:pPr>
              <w:ind w:left="-106" w:right="-109"/>
              <w:rPr>
                <w:sz w:val="16"/>
                <w:szCs w:val="16"/>
              </w:rPr>
            </w:pPr>
          </w:p>
        </w:tc>
        <w:tc>
          <w:tcPr>
            <w:tcW w:w="425"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851"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r>
      <w:tr w:rsidR="009A4D80" w:rsidRPr="00071013" w:rsidTr="009A4D80">
        <w:trPr>
          <w:trHeight w:val="206"/>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sz w:val="16"/>
                <w:szCs w:val="16"/>
              </w:rPr>
            </w:pPr>
            <w:r w:rsidRPr="00071013">
              <w:rPr>
                <w:sz w:val="16"/>
                <w:szCs w:val="16"/>
              </w:rPr>
              <w:t>0143</w:t>
            </w:r>
          </w:p>
        </w:tc>
        <w:tc>
          <w:tcPr>
            <w:tcW w:w="992" w:type="dxa"/>
            <w:tcBorders>
              <w:top w:val="nil"/>
              <w:left w:val="nil"/>
              <w:bottom w:val="single" w:sz="4" w:space="0" w:color="auto"/>
              <w:right w:val="single" w:sz="4" w:space="0" w:color="auto"/>
            </w:tcBorders>
            <w:shd w:val="clear" w:color="auto" w:fill="auto"/>
            <w:vAlign w:val="center"/>
            <w:hideMark/>
          </w:tcPr>
          <w:p w:rsidR="009A4D80" w:rsidRDefault="009A4D80" w:rsidP="009A4D80">
            <w:pPr>
              <w:ind w:left="-106" w:right="-109"/>
              <w:rPr>
                <w:sz w:val="16"/>
                <w:szCs w:val="16"/>
              </w:rPr>
            </w:pPr>
            <w:r w:rsidRPr="00071013">
              <w:rPr>
                <w:sz w:val="16"/>
                <w:szCs w:val="16"/>
              </w:rPr>
              <w:t>Медь (II) оксид</w:t>
            </w:r>
          </w:p>
          <w:p w:rsidR="009A4D80" w:rsidRPr="00071013" w:rsidRDefault="009A4D80" w:rsidP="009A4D80">
            <w:pPr>
              <w:ind w:left="-106" w:right="-109"/>
              <w:rPr>
                <w:sz w:val="16"/>
                <w:szCs w:val="16"/>
              </w:rPr>
            </w:pPr>
          </w:p>
        </w:tc>
        <w:tc>
          <w:tcPr>
            <w:tcW w:w="425"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r>
      <w:tr w:rsidR="009A4D80" w:rsidRPr="00071013" w:rsidTr="009A4D80">
        <w:trPr>
          <w:trHeight w:val="493"/>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rPr>
                <w:sz w:val="16"/>
                <w:szCs w:val="16"/>
              </w:rPr>
            </w:pPr>
            <w:r w:rsidRPr="00071013">
              <w:rPr>
                <w:sz w:val="16"/>
                <w:szCs w:val="16"/>
              </w:rPr>
              <w:t xml:space="preserve">Никель ок-сид </w:t>
            </w:r>
          </w:p>
        </w:tc>
        <w:tc>
          <w:tcPr>
            <w:tcW w:w="425"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r>
      <w:tr w:rsidR="009A4D80" w:rsidRPr="00071013" w:rsidTr="009A4D80">
        <w:trPr>
          <w:trHeight w:val="61"/>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sz w:val="16"/>
                <w:szCs w:val="16"/>
              </w:rPr>
            </w:pPr>
            <w:r w:rsidRPr="00071013">
              <w:rPr>
                <w:sz w:val="16"/>
                <w:szCs w:val="16"/>
              </w:rPr>
              <w:t>0203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4D80" w:rsidRDefault="009A4D80" w:rsidP="009A4D80">
            <w:pPr>
              <w:ind w:left="-106" w:right="-109"/>
              <w:rPr>
                <w:sz w:val="16"/>
                <w:szCs w:val="16"/>
              </w:rPr>
            </w:pPr>
            <w:r w:rsidRPr="00071013">
              <w:rPr>
                <w:sz w:val="16"/>
                <w:szCs w:val="16"/>
              </w:rPr>
              <w:t>Хром (VI)</w:t>
            </w:r>
          </w:p>
          <w:p w:rsidR="009A4D80" w:rsidRPr="00071013" w:rsidRDefault="009A4D80" w:rsidP="009A4D80">
            <w:pPr>
              <w:ind w:left="-106" w:right="-109"/>
              <w:rPr>
                <w:sz w:val="16"/>
                <w:szCs w:val="16"/>
              </w:rPr>
            </w:pPr>
          </w:p>
        </w:tc>
        <w:tc>
          <w:tcPr>
            <w:tcW w:w="425"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lastRenderedPageBreak/>
              <w:t> </w:t>
            </w:r>
          </w:p>
        </w:tc>
        <w:tc>
          <w:tcPr>
            <w:tcW w:w="426"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jc w:val="center"/>
              <w:rPr>
                <w:sz w:val="16"/>
                <w:szCs w:val="16"/>
              </w:rPr>
            </w:pPr>
            <w:r w:rsidRPr="00071013">
              <w:rPr>
                <w:sz w:val="16"/>
                <w:szCs w:val="16"/>
              </w:rPr>
              <w:t>0,000229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0,000045</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0,000042</w:t>
            </w:r>
          </w:p>
        </w:tc>
        <w:tc>
          <w:tcPr>
            <w:tcW w:w="851"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0,000032</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0,000042</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0,000032</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0,000042</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0,000032</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0,000042</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rPr>
                <w:sz w:val="16"/>
                <w:szCs w:val="16"/>
              </w:rPr>
            </w:pPr>
            <w:r w:rsidRPr="00071013">
              <w:rPr>
                <w:sz w:val="16"/>
                <w:szCs w:val="16"/>
              </w:rPr>
              <w:t>0,000032</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r>
      <w:tr w:rsidR="009A4D80" w:rsidRPr="00071013" w:rsidTr="009A4D80">
        <w:trPr>
          <w:trHeight w:val="348"/>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9A4D80" w:rsidRDefault="009A4D80" w:rsidP="009A4D80">
            <w:pPr>
              <w:ind w:left="-106" w:right="-109"/>
              <w:rPr>
                <w:sz w:val="16"/>
                <w:szCs w:val="16"/>
              </w:rPr>
            </w:pPr>
            <w:r w:rsidRPr="00071013">
              <w:rPr>
                <w:sz w:val="16"/>
                <w:szCs w:val="16"/>
              </w:rPr>
              <w:t xml:space="preserve">Азот (IV) ок-сид (азота диоксид) </w:t>
            </w:r>
          </w:p>
          <w:p w:rsidR="009A4D80" w:rsidRPr="00071013" w:rsidRDefault="009A4D80" w:rsidP="009A4D80">
            <w:pPr>
              <w:ind w:left="-106" w:right="-109"/>
              <w:rPr>
                <w:sz w:val="16"/>
                <w:szCs w:val="16"/>
              </w:rPr>
            </w:pPr>
          </w:p>
        </w:tc>
        <w:tc>
          <w:tcPr>
            <w:tcW w:w="425"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0,0002</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0,006</w:t>
            </w:r>
          </w:p>
        </w:tc>
        <w:tc>
          <w:tcPr>
            <w:tcW w:w="851"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0,006</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0,006</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0,006</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0,006</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0,006</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0,006</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0,006</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r>
      <w:tr w:rsidR="009A4D80" w:rsidRPr="00071013" w:rsidTr="009A4D80">
        <w:trPr>
          <w:trHeight w:val="300"/>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sz w:val="16"/>
                <w:szCs w:val="16"/>
              </w:rPr>
            </w:pPr>
            <w:r w:rsidRPr="00071013">
              <w:rPr>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9A4D80" w:rsidRDefault="009A4D80" w:rsidP="009A4D80">
            <w:pPr>
              <w:ind w:left="-106" w:right="-109"/>
              <w:rPr>
                <w:color w:val="000000"/>
                <w:sz w:val="16"/>
                <w:szCs w:val="16"/>
              </w:rPr>
            </w:pPr>
            <w:r w:rsidRPr="00071013">
              <w:rPr>
                <w:color w:val="000000"/>
                <w:sz w:val="16"/>
                <w:szCs w:val="16"/>
              </w:rPr>
              <w:t xml:space="preserve">Углерод оксид </w:t>
            </w:r>
          </w:p>
          <w:p w:rsidR="009A4D80" w:rsidRPr="00071013" w:rsidRDefault="009A4D80" w:rsidP="009A4D80">
            <w:pPr>
              <w:ind w:left="-106" w:right="-109"/>
              <w:rPr>
                <w:color w:val="000000"/>
                <w:sz w:val="16"/>
                <w:szCs w:val="16"/>
              </w:rPr>
            </w:pPr>
          </w:p>
        </w:tc>
        <w:tc>
          <w:tcPr>
            <w:tcW w:w="425"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0,005</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0,007</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0,007</w:t>
            </w:r>
          </w:p>
        </w:tc>
        <w:tc>
          <w:tcPr>
            <w:tcW w:w="851"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0,009</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0,007</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0,009</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0,007</w:t>
            </w:r>
          </w:p>
        </w:tc>
        <w:tc>
          <w:tcPr>
            <w:tcW w:w="709"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0,009</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10"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0,007</w:t>
            </w:r>
          </w:p>
        </w:tc>
        <w:tc>
          <w:tcPr>
            <w:tcW w:w="708" w:type="dxa"/>
            <w:tcBorders>
              <w:top w:val="single" w:sz="4" w:space="0" w:color="auto"/>
              <w:left w:val="nil"/>
              <w:bottom w:val="nil"/>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0,009</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A4D80" w:rsidRPr="00071013" w:rsidRDefault="009A4D80" w:rsidP="009A4D80">
            <w:pPr>
              <w:rPr>
                <w:sz w:val="16"/>
                <w:szCs w:val="16"/>
              </w:rPr>
            </w:pPr>
          </w:p>
        </w:tc>
      </w:tr>
      <w:tr w:rsidR="009A4D80" w:rsidRPr="00071013" w:rsidTr="009A4D80">
        <w:trPr>
          <w:trHeight w:val="457"/>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sz w:val="16"/>
                <w:szCs w:val="16"/>
              </w:rPr>
            </w:pPr>
            <w:r w:rsidRPr="00071013">
              <w:rPr>
                <w:sz w:val="16"/>
                <w:szCs w:val="16"/>
              </w:rPr>
              <w:t>0342</w:t>
            </w:r>
          </w:p>
        </w:tc>
        <w:tc>
          <w:tcPr>
            <w:tcW w:w="992" w:type="dxa"/>
            <w:tcBorders>
              <w:top w:val="nil"/>
              <w:left w:val="nil"/>
              <w:bottom w:val="single" w:sz="4" w:space="0" w:color="auto"/>
              <w:right w:val="single" w:sz="4" w:space="0" w:color="auto"/>
            </w:tcBorders>
            <w:shd w:val="clear" w:color="auto" w:fill="auto"/>
            <w:vAlign w:val="center"/>
            <w:hideMark/>
          </w:tcPr>
          <w:p w:rsidR="009A4D80" w:rsidRDefault="009A4D80" w:rsidP="009A4D80">
            <w:pPr>
              <w:ind w:left="-106" w:right="-109"/>
              <w:rPr>
                <w:sz w:val="16"/>
                <w:szCs w:val="16"/>
              </w:rPr>
            </w:pPr>
            <w:r w:rsidRPr="00071013">
              <w:rPr>
                <w:sz w:val="16"/>
                <w:szCs w:val="16"/>
              </w:rPr>
              <w:t>Фтористые газообразные соединения</w:t>
            </w:r>
          </w:p>
          <w:p w:rsidR="009A4D80" w:rsidRPr="00071013" w:rsidRDefault="009A4D80" w:rsidP="009A4D80">
            <w:pPr>
              <w:ind w:left="-106" w:right="-109"/>
              <w:rPr>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0,001</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A4D80" w:rsidRPr="00071013" w:rsidRDefault="009A4D80" w:rsidP="009A4D80">
            <w:pPr>
              <w:rPr>
                <w:sz w:val="16"/>
                <w:szCs w:val="16"/>
              </w:rPr>
            </w:pPr>
          </w:p>
        </w:tc>
      </w:tr>
      <w:tr w:rsidR="009A4D80" w:rsidRPr="00071013" w:rsidTr="009A4D80">
        <w:trPr>
          <w:trHeight w:val="1300"/>
        </w:trPr>
        <w:tc>
          <w:tcPr>
            <w:tcW w:w="293"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color w:val="000000"/>
                <w:sz w:val="16"/>
                <w:szCs w:val="16"/>
              </w:rPr>
            </w:pPr>
            <w:r w:rsidRPr="00071013">
              <w:rPr>
                <w:color w:val="000000"/>
                <w:sz w:val="16"/>
                <w:szCs w:val="16"/>
              </w:rPr>
              <w:t>2908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4D80" w:rsidRDefault="009A4D80" w:rsidP="009A4D80">
            <w:pPr>
              <w:ind w:left="-106" w:right="-109"/>
              <w:rPr>
                <w:sz w:val="16"/>
                <w:szCs w:val="16"/>
              </w:rPr>
            </w:pPr>
            <w:r w:rsidRPr="00071013">
              <w:rPr>
                <w:sz w:val="16"/>
                <w:szCs w:val="16"/>
              </w:rPr>
              <w:t>Пыль неор-ганическая, содержащая двуокись кремния менее 70%</w:t>
            </w:r>
          </w:p>
          <w:p w:rsidR="009A4D80" w:rsidRPr="00071013" w:rsidRDefault="009A4D80" w:rsidP="009A4D80">
            <w:pPr>
              <w:ind w:left="-106" w:right="-109"/>
              <w:rPr>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r w:rsidRPr="00071013">
              <w:rPr>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A4D80" w:rsidRPr="00071013" w:rsidRDefault="009A4D80" w:rsidP="009A4D8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A4D80" w:rsidRPr="00071013" w:rsidRDefault="009A4D80" w:rsidP="009A4D80">
            <w:pPr>
              <w:rPr>
                <w:sz w:val="16"/>
                <w:szCs w:val="16"/>
              </w:rPr>
            </w:pPr>
          </w:p>
        </w:tc>
      </w:tr>
      <w:tr w:rsidR="009A4D80" w:rsidRPr="00071013" w:rsidTr="009A4D80">
        <w:tc>
          <w:tcPr>
            <w:tcW w:w="293" w:type="dxa"/>
            <w:vMerge/>
            <w:tcBorders>
              <w:left w:val="single" w:sz="4" w:space="0" w:color="auto"/>
              <w:bottom w:val="single" w:sz="4" w:space="0" w:color="auto"/>
              <w:right w:val="single" w:sz="4" w:space="0" w:color="auto"/>
            </w:tcBorders>
            <w:vAlign w:val="center"/>
            <w:hideMark/>
          </w:tcPr>
          <w:p w:rsidR="009A4D80" w:rsidRPr="00071013" w:rsidRDefault="009A4D80" w:rsidP="009A4D80">
            <w:pPr>
              <w:rPr>
                <w:sz w:val="16"/>
                <w:szCs w:val="16"/>
              </w:rPr>
            </w:pPr>
          </w:p>
        </w:tc>
        <w:tc>
          <w:tcPr>
            <w:tcW w:w="1091" w:type="dxa"/>
            <w:vMerge/>
            <w:tcBorders>
              <w:left w:val="single" w:sz="4" w:space="0" w:color="auto"/>
              <w:bottom w:val="single" w:sz="4" w:space="0" w:color="auto"/>
              <w:right w:val="single" w:sz="4" w:space="0" w:color="auto"/>
            </w:tcBorders>
            <w:vAlign w:val="center"/>
            <w:hideMark/>
          </w:tcPr>
          <w:p w:rsidR="009A4D80" w:rsidRPr="00071013" w:rsidRDefault="009A4D80" w:rsidP="009A4D80">
            <w:pP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06" w:right="-109"/>
              <w:rPr>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4D80" w:rsidRPr="00071013" w:rsidRDefault="009A4D80" w:rsidP="009A4D80">
            <w:pPr>
              <w:ind w:left="-141" w:right="-126" w:firstLine="141"/>
              <w:jc w:val="center"/>
              <w:rPr>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9A4D80" w:rsidRPr="00071013" w:rsidRDefault="009A4D80" w:rsidP="009A4D80">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A4D80" w:rsidRPr="00071013" w:rsidRDefault="009A4D80" w:rsidP="009A4D80">
            <w:pPr>
              <w:ind w:left="-109"/>
              <w:rPr>
                <w:sz w:val="16"/>
                <w:szCs w:val="16"/>
              </w:rPr>
            </w:pPr>
          </w:p>
        </w:tc>
      </w:tr>
      <w:tr w:rsidR="003D51F0" w:rsidRPr="00071013" w:rsidTr="009A4D80">
        <w:trPr>
          <w:trHeight w:val="135"/>
        </w:trPr>
        <w:tc>
          <w:tcPr>
            <w:tcW w:w="15985"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3D51F0" w:rsidRPr="00071013" w:rsidRDefault="003D51F0" w:rsidP="009A4D80">
            <w:pPr>
              <w:jc w:val="center"/>
              <w:rPr>
                <w:b/>
                <w:bCs/>
                <w:sz w:val="16"/>
                <w:szCs w:val="16"/>
              </w:rPr>
            </w:pPr>
            <w:r w:rsidRPr="00071013">
              <w:rPr>
                <w:b/>
                <w:bCs/>
                <w:sz w:val="16"/>
                <w:szCs w:val="16"/>
              </w:rPr>
              <w:t>Котельная № 2 г. Молодечно</w:t>
            </w:r>
          </w:p>
        </w:tc>
      </w:tr>
      <w:tr w:rsidR="003D51F0" w:rsidRPr="00071013" w:rsidTr="009A4D80">
        <w:trPr>
          <w:trHeight w:val="393"/>
        </w:trPr>
        <w:tc>
          <w:tcPr>
            <w:tcW w:w="293" w:type="dxa"/>
            <w:vMerge w:val="restart"/>
            <w:tcBorders>
              <w:top w:val="nil"/>
              <w:left w:val="single" w:sz="4" w:space="0" w:color="auto"/>
              <w:bottom w:val="nil"/>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52</w:t>
            </w:r>
          </w:p>
        </w:tc>
        <w:tc>
          <w:tcPr>
            <w:tcW w:w="1091" w:type="dxa"/>
            <w:vMerge w:val="restart"/>
            <w:tcBorders>
              <w:top w:val="nil"/>
              <w:left w:val="single" w:sz="4" w:space="0" w:color="auto"/>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xml:space="preserve">Дымовая труба ст. № 1 к/а ДЕ-25 (3 шт.), к/а ПТВМ-30 (4 шт.), к/а КВГМ-100 (1 шт.). Режим работы: 1 (1ДЕ-25-газ, 2ДЕ-25-резерв, 4ПТВМ-30-резерв, КВГМ-100-газ); 2 (1ДЕ-25-газ, 2ДЕ-25-резерв, 4ПТВМ-30-резерв, КВГМ-100-мазут); 3 (1ДЕ-25-газ, 2ДЕ-25-резерв, 2ПТВМ-30-газ, 2ПТВМ-350-резерв, КВГМ-100-газ); 4 (1ДЕ-25-газ, 2ДЕ-25-резерв, 2ПТВМ-30-мазут, 2ПТВМ-30-резерв, КВГМ-100-мазут); 5 (1ДЕ-25-газ, 2ДЕ-25-резерв, 2ПТВМ-30-газ, 2ПТВМ-30-резерв, КВГМ-100-резерв); 6 (1ДЕ-25-газ, 2ДЕ-25-резерв, 2ПТВМ-30-мазут, 2ПТВМ-30-резерв, КВГМ-100-резерв); 7 (1ДЕ-25-газ, 2ДЕ-25-резерв, 1ПТВМ-30-газ, 3ПТВМ-30-резерв, КВГМ-100-резерв); 7 (1ДЕ-25-газ, 2ДЕ-25-резерв, 1ПТВМ-30-мазут, 3ПТВМ-30-резерв, КВГМ-100-резерв); α-1,4; кислород 6% (резервное топливо - мазут, сжигается менее 700 час/год). </w:t>
            </w:r>
          </w:p>
          <w:p w:rsidR="003D51F0" w:rsidRPr="00071013" w:rsidRDefault="003D51F0" w:rsidP="009A4D80">
            <w:pPr>
              <w:ind w:left="-107" w:right="-110"/>
              <w:rPr>
                <w:sz w:val="16"/>
                <w:szCs w:val="16"/>
              </w:rPr>
            </w:pPr>
            <w:r w:rsidRPr="00071013">
              <w:rPr>
                <w:sz w:val="16"/>
                <w:szCs w:val="16"/>
              </w:rPr>
              <w:t xml:space="preserve">Годовой расход топлива на 2020-2029 годы: газ-33702 </w:t>
            </w:r>
            <w:r w:rsidRPr="00071013">
              <w:rPr>
                <w:sz w:val="16"/>
                <w:szCs w:val="16"/>
              </w:rPr>
              <w:lastRenderedPageBreak/>
              <w:t>тыс.м3, мазут-2000 тонн.</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lastRenderedPageBreak/>
              <w:t>0304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Азот (II) оксид (азота оксид)</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D51F0" w:rsidRPr="00071013" w:rsidRDefault="003D51F0" w:rsidP="009A4D80">
            <w:pPr>
              <w:ind w:left="-106" w:right="-109"/>
              <w:jc w:val="center"/>
              <w:rPr>
                <w:sz w:val="16"/>
                <w:szCs w:val="16"/>
              </w:rPr>
            </w:pPr>
            <w:r w:rsidRPr="00071013">
              <w:rPr>
                <w:sz w:val="16"/>
                <w:szCs w:val="16"/>
              </w:rPr>
              <w:t>Автоматизированная система непрерывного контроля выбросов загрязняющих веществ в атмосферный воздух (2 газоанализатора "Ультрамат-23)</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3,925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24,485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24,485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24,485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24,485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550"/>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xml:space="preserve">Азот (IV) оксид (азота диоксид) </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6" w:right="-109"/>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25,486</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220/240/300/300/350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25,486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290/</w:t>
            </w:r>
          </w:p>
          <w:p w:rsidR="003D51F0" w:rsidRPr="00071013" w:rsidRDefault="003D51F0" w:rsidP="009A4D80">
            <w:pPr>
              <w:ind w:left="-106" w:right="-109"/>
              <w:rPr>
                <w:sz w:val="16"/>
                <w:szCs w:val="16"/>
              </w:rPr>
            </w:pPr>
            <w:r w:rsidRPr="00071013">
              <w:rPr>
                <w:sz w:val="16"/>
                <w:szCs w:val="16"/>
              </w:rPr>
              <w:t>322,6/</w:t>
            </w:r>
          </w:p>
          <w:p w:rsidR="003D51F0" w:rsidRPr="00071013" w:rsidRDefault="003D51F0" w:rsidP="009A4D80">
            <w:pPr>
              <w:ind w:left="-106" w:right="-109"/>
              <w:rPr>
                <w:sz w:val="16"/>
                <w:szCs w:val="16"/>
              </w:rPr>
            </w:pPr>
            <w:r w:rsidRPr="00071013">
              <w:rPr>
                <w:sz w:val="16"/>
                <w:szCs w:val="16"/>
              </w:rPr>
              <w:t>271,1/</w:t>
            </w:r>
          </w:p>
          <w:p w:rsidR="003D51F0" w:rsidRPr="00071013" w:rsidRDefault="003D51F0" w:rsidP="009A4D80">
            <w:pPr>
              <w:ind w:left="-106" w:right="-109"/>
              <w:rPr>
                <w:sz w:val="16"/>
                <w:szCs w:val="16"/>
              </w:rPr>
            </w:pPr>
            <w:r w:rsidRPr="00071013">
              <w:rPr>
                <w:sz w:val="16"/>
                <w:szCs w:val="16"/>
              </w:rPr>
              <w:t>312,1/</w:t>
            </w:r>
          </w:p>
          <w:p w:rsidR="003D51F0" w:rsidRPr="00071013" w:rsidRDefault="003D51F0" w:rsidP="009A4D80">
            <w:pPr>
              <w:ind w:left="-106" w:right="-109"/>
              <w:rPr>
                <w:sz w:val="16"/>
                <w:szCs w:val="16"/>
              </w:rPr>
            </w:pPr>
            <w:r w:rsidRPr="00071013">
              <w:rPr>
                <w:sz w:val="16"/>
                <w:szCs w:val="16"/>
              </w:rPr>
              <w:t>236,6/</w:t>
            </w:r>
          </w:p>
          <w:p w:rsidR="003D51F0" w:rsidRPr="00071013" w:rsidRDefault="003D51F0" w:rsidP="009A4D80">
            <w:pPr>
              <w:ind w:left="-106" w:right="-109"/>
              <w:rPr>
                <w:sz w:val="16"/>
                <w:szCs w:val="16"/>
              </w:rPr>
            </w:pPr>
            <w:r w:rsidRPr="00071013">
              <w:rPr>
                <w:sz w:val="16"/>
                <w:szCs w:val="16"/>
              </w:rPr>
              <w:t>284,2/</w:t>
            </w:r>
          </w:p>
          <w:p w:rsidR="003D51F0" w:rsidRPr="00071013" w:rsidRDefault="003D51F0" w:rsidP="009A4D80">
            <w:pPr>
              <w:ind w:left="-106" w:right="-109"/>
              <w:rPr>
                <w:sz w:val="16"/>
                <w:szCs w:val="16"/>
              </w:rPr>
            </w:pPr>
            <w:r w:rsidRPr="00071013">
              <w:rPr>
                <w:sz w:val="16"/>
                <w:szCs w:val="16"/>
              </w:rPr>
              <w:t>234,2/</w:t>
            </w:r>
          </w:p>
          <w:p w:rsidR="003D51F0" w:rsidRPr="00071013" w:rsidRDefault="003D51F0" w:rsidP="009A4D80">
            <w:pPr>
              <w:ind w:left="-106" w:right="-109"/>
              <w:rPr>
                <w:sz w:val="16"/>
                <w:szCs w:val="16"/>
              </w:rPr>
            </w:pPr>
            <w:r w:rsidRPr="00071013">
              <w:rPr>
                <w:sz w:val="16"/>
                <w:szCs w:val="16"/>
              </w:rPr>
              <w:t>273,6/</w:t>
            </w:r>
          </w:p>
          <w:p w:rsidR="003D51F0" w:rsidRPr="00071013" w:rsidRDefault="003D51F0" w:rsidP="009A4D80">
            <w:pPr>
              <w:ind w:left="-106" w:right="-109"/>
              <w:rPr>
                <w:sz w:val="16"/>
                <w:szCs w:val="16"/>
              </w:rPr>
            </w:pPr>
            <w:r w:rsidRPr="00071013">
              <w:rPr>
                <w:sz w:val="16"/>
                <w:szCs w:val="16"/>
              </w:rPr>
              <w:t>288,4/</w:t>
            </w:r>
          </w:p>
          <w:p w:rsidR="003D51F0" w:rsidRPr="00071013" w:rsidRDefault="003D51F0" w:rsidP="009A4D80">
            <w:pPr>
              <w:ind w:left="-106" w:right="-109"/>
              <w:rPr>
                <w:sz w:val="16"/>
                <w:szCs w:val="16"/>
              </w:rPr>
            </w:pPr>
            <w:r w:rsidRPr="00071013">
              <w:rPr>
                <w:sz w:val="16"/>
                <w:szCs w:val="16"/>
              </w:rPr>
              <w:t>295,8/</w:t>
            </w:r>
          </w:p>
          <w:p w:rsidR="003D51F0" w:rsidRPr="00071013" w:rsidRDefault="003D51F0" w:rsidP="009A4D80">
            <w:pPr>
              <w:ind w:left="-106" w:right="-109"/>
              <w:rPr>
                <w:sz w:val="16"/>
                <w:szCs w:val="16"/>
              </w:rPr>
            </w:pPr>
            <w:r w:rsidRPr="00071013">
              <w:rPr>
                <w:sz w:val="16"/>
                <w:szCs w:val="16"/>
              </w:rPr>
              <w:t>282,2/</w:t>
            </w:r>
          </w:p>
          <w:p w:rsidR="003D51F0" w:rsidRPr="00071013" w:rsidRDefault="003D51F0" w:rsidP="009A4D80">
            <w:pPr>
              <w:ind w:left="-106" w:right="-109"/>
              <w:rPr>
                <w:sz w:val="16"/>
                <w:szCs w:val="16"/>
              </w:rPr>
            </w:pPr>
            <w:r w:rsidRPr="00071013">
              <w:rPr>
                <w:sz w:val="16"/>
                <w:szCs w:val="16"/>
              </w:rPr>
              <w:t>264/</w:t>
            </w:r>
          </w:p>
          <w:p w:rsidR="003D51F0" w:rsidRPr="00071013" w:rsidRDefault="003D51F0" w:rsidP="009A4D80">
            <w:pPr>
              <w:ind w:left="-106" w:right="-109"/>
              <w:rPr>
                <w:sz w:val="16"/>
                <w:szCs w:val="16"/>
              </w:rPr>
            </w:pPr>
            <w:r w:rsidRPr="00071013">
              <w:rPr>
                <w:sz w:val="16"/>
                <w:szCs w:val="16"/>
              </w:rPr>
              <w:t>332,4/</w:t>
            </w:r>
          </w:p>
          <w:p w:rsidR="003D51F0" w:rsidRDefault="003D51F0" w:rsidP="009A4D80">
            <w:pPr>
              <w:ind w:left="-106" w:right="-109"/>
              <w:rPr>
                <w:sz w:val="16"/>
                <w:szCs w:val="16"/>
              </w:rPr>
            </w:pPr>
            <w:r w:rsidRPr="00071013">
              <w:rPr>
                <w:sz w:val="16"/>
                <w:szCs w:val="16"/>
              </w:rPr>
              <w:t>300/220/</w:t>
            </w:r>
          </w:p>
          <w:p w:rsidR="003D51F0" w:rsidRPr="00071013" w:rsidRDefault="003D51F0" w:rsidP="009A4D80">
            <w:pPr>
              <w:ind w:left="-106" w:right="-109"/>
              <w:rPr>
                <w:sz w:val="16"/>
                <w:szCs w:val="16"/>
              </w:rPr>
            </w:pPr>
            <w:r w:rsidRPr="00071013">
              <w:rPr>
                <w:sz w:val="16"/>
                <w:szCs w:val="16"/>
              </w:rPr>
              <w:t>350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18,364</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150,678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290/</w:t>
            </w:r>
          </w:p>
          <w:p w:rsidR="003D51F0" w:rsidRPr="00071013" w:rsidRDefault="003D51F0" w:rsidP="009A4D80">
            <w:pPr>
              <w:ind w:left="-106" w:right="-109"/>
              <w:rPr>
                <w:sz w:val="16"/>
                <w:szCs w:val="16"/>
              </w:rPr>
            </w:pPr>
            <w:r w:rsidRPr="00071013">
              <w:rPr>
                <w:sz w:val="16"/>
                <w:szCs w:val="16"/>
              </w:rPr>
              <w:t>322,6/</w:t>
            </w:r>
          </w:p>
          <w:p w:rsidR="003D51F0" w:rsidRPr="00071013" w:rsidRDefault="003D51F0" w:rsidP="009A4D80">
            <w:pPr>
              <w:ind w:left="-106" w:right="-109"/>
              <w:rPr>
                <w:sz w:val="16"/>
                <w:szCs w:val="16"/>
              </w:rPr>
            </w:pPr>
            <w:r w:rsidRPr="00071013">
              <w:rPr>
                <w:sz w:val="16"/>
                <w:szCs w:val="16"/>
              </w:rPr>
              <w:t>271,1/</w:t>
            </w:r>
          </w:p>
          <w:p w:rsidR="003D51F0" w:rsidRPr="00071013" w:rsidRDefault="003D51F0" w:rsidP="009A4D80">
            <w:pPr>
              <w:ind w:left="-106" w:right="-109"/>
              <w:rPr>
                <w:sz w:val="16"/>
                <w:szCs w:val="16"/>
              </w:rPr>
            </w:pPr>
            <w:r w:rsidRPr="00071013">
              <w:rPr>
                <w:sz w:val="16"/>
                <w:szCs w:val="16"/>
              </w:rPr>
              <w:t>312,1/</w:t>
            </w:r>
          </w:p>
          <w:p w:rsidR="003D51F0" w:rsidRPr="00071013" w:rsidRDefault="003D51F0" w:rsidP="009A4D80">
            <w:pPr>
              <w:ind w:left="-106" w:right="-109"/>
              <w:rPr>
                <w:sz w:val="16"/>
                <w:szCs w:val="16"/>
              </w:rPr>
            </w:pPr>
            <w:r w:rsidRPr="00071013">
              <w:rPr>
                <w:sz w:val="16"/>
                <w:szCs w:val="16"/>
              </w:rPr>
              <w:t>236,6/</w:t>
            </w:r>
          </w:p>
          <w:p w:rsidR="003D51F0" w:rsidRPr="00071013" w:rsidRDefault="003D51F0" w:rsidP="009A4D80">
            <w:pPr>
              <w:ind w:left="-106" w:right="-109"/>
              <w:rPr>
                <w:sz w:val="16"/>
                <w:szCs w:val="16"/>
              </w:rPr>
            </w:pPr>
            <w:r w:rsidRPr="00071013">
              <w:rPr>
                <w:sz w:val="16"/>
                <w:szCs w:val="16"/>
              </w:rPr>
              <w:t>284,2/</w:t>
            </w:r>
          </w:p>
          <w:p w:rsidR="003D51F0" w:rsidRPr="00071013" w:rsidRDefault="003D51F0" w:rsidP="009A4D80">
            <w:pPr>
              <w:ind w:left="-106" w:right="-109"/>
              <w:rPr>
                <w:sz w:val="16"/>
                <w:szCs w:val="16"/>
              </w:rPr>
            </w:pPr>
            <w:r w:rsidRPr="00071013">
              <w:rPr>
                <w:sz w:val="16"/>
                <w:szCs w:val="16"/>
              </w:rPr>
              <w:t>234,2/</w:t>
            </w:r>
          </w:p>
          <w:p w:rsidR="003D51F0" w:rsidRPr="00071013" w:rsidRDefault="003D51F0" w:rsidP="009A4D80">
            <w:pPr>
              <w:ind w:left="-106" w:right="-109"/>
              <w:rPr>
                <w:sz w:val="16"/>
                <w:szCs w:val="16"/>
              </w:rPr>
            </w:pPr>
            <w:r w:rsidRPr="00071013">
              <w:rPr>
                <w:sz w:val="16"/>
                <w:szCs w:val="16"/>
              </w:rPr>
              <w:t>273,6/</w:t>
            </w:r>
          </w:p>
          <w:p w:rsidR="003D51F0" w:rsidRPr="00071013" w:rsidRDefault="003D51F0" w:rsidP="009A4D80">
            <w:pPr>
              <w:ind w:left="-106" w:right="-109"/>
              <w:rPr>
                <w:sz w:val="16"/>
                <w:szCs w:val="16"/>
              </w:rPr>
            </w:pPr>
            <w:r w:rsidRPr="00071013">
              <w:rPr>
                <w:sz w:val="16"/>
                <w:szCs w:val="16"/>
              </w:rPr>
              <w:t>288,4/</w:t>
            </w:r>
          </w:p>
          <w:p w:rsidR="003D51F0" w:rsidRPr="00071013" w:rsidRDefault="003D51F0" w:rsidP="009A4D80">
            <w:pPr>
              <w:ind w:left="-106" w:right="-109"/>
              <w:rPr>
                <w:sz w:val="16"/>
                <w:szCs w:val="16"/>
              </w:rPr>
            </w:pPr>
            <w:r w:rsidRPr="00071013">
              <w:rPr>
                <w:sz w:val="16"/>
                <w:szCs w:val="16"/>
              </w:rPr>
              <w:t>295,8/</w:t>
            </w:r>
          </w:p>
          <w:p w:rsidR="003D51F0" w:rsidRPr="00071013" w:rsidRDefault="003D51F0" w:rsidP="009A4D80">
            <w:pPr>
              <w:ind w:left="-106" w:right="-109"/>
              <w:rPr>
                <w:sz w:val="16"/>
                <w:szCs w:val="16"/>
              </w:rPr>
            </w:pPr>
            <w:r w:rsidRPr="00071013">
              <w:rPr>
                <w:sz w:val="16"/>
                <w:szCs w:val="16"/>
              </w:rPr>
              <w:t>282,2/</w:t>
            </w:r>
          </w:p>
          <w:p w:rsidR="003D51F0" w:rsidRPr="00071013" w:rsidRDefault="003D51F0" w:rsidP="009A4D80">
            <w:pPr>
              <w:ind w:left="-106" w:right="-109"/>
              <w:rPr>
                <w:sz w:val="16"/>
                <w:szCs w:val="16"/>
              </w:rPr>
            </w:pPr>
            <w:r w:rsidRPr="00071013">
              <w:rPr>
                <w:sz w:val="16"/>
                <w:szCs w:val="16"/>
              </w:rPr>
              <w:t>264/</w:t>
            </w:r>
          </w:p>
          <w:p w:rsidR="003D51F0" w:rsidRPr="00071013" w:rsidRDefault="003D51F0" w:rsidP="009A4D80">
            <w:pPr>
              <w:ind w:left="-106" w:right="-109"/>
              <w:rPr>
                <w:sz w:val="16"/>
                <w:szCs w:val="16"/>
              </w:rPr>
            </w:pPr>
            <w:r w:rsidRPr="00071013">
              <w:rPr>
                <w:sz w:val="16"/>
                <w:szCs w:val="16"/>
              </w:rPr>
              <w:t>332,4/</w:t>
            </w:r>
          </w:p>
          <w:p w:rsidR="003D51F0" w:rsidRDefault="003D51F0" w:rsidP="009A4D80">
            <w:pPr>
              <w:ind w:left="-106" w:right="-109"/>
              <w:rPr>
                <w:sz w:val="16"/>
                <w:szCs w:val="16"/>
              </w:rPr>
            </w:pPr>
            <w:r w:rsidRPr="00071013">
              <w:rPr>
                <w:sz w:val="16"/>
                <w:szCs w:val="16"/>
              </w:rPr>
              <w:t>300/220/</w:t>
            </w:r>
          </w:p>
          <w:p w:rsidR="003D51F0" w:rsidRPr="00071013" w:rsidRDefault="003D51F0" w:rsidP="009A4D80">
            <w:pPr>
              <w:ind w:left="-106" w:right="-109"/>
              <w:rPr>
                <w:sz w:val="16"/>
                <w:szCs w:val="16"/>
              </w:rPr>
            </w:pPr>
            <w:r w:rsidRPr="00071013">
              <w:rPr>
                <w:sz w:val="16"/>
                <w:szCs w:val="16"/>
              </w:rPr>
              <w:t>350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18,364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150,678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290/</w:t>
            </w:r>
          </w:p>
          <w:p w:rsidR="003D51F0" w:rsidRPr="00071013" w:rsidRDefault="003D51F0" w:rsidP="009A4D80">
            <w:pPr>
              <w:ind w:left="-106" w:right="-109"/>
              <w:rPr>
                <w:sz w:val="16"/>
                <w:szCs w:val="16"/>
              </w:rPr>
            </w:pPr>
            <w:r w:rsidRPr="00071013">
              <w:rPr>
                <w:sz w:val="16"/>
                <w:szCs w:val="16"/>
              </w:rPr>
              <w:t>322,6/</w:t>
            </w:r>
          </w:p>
          <w:p w:rsidR="003D51F0" w:rsidRPr="00071013" w:rsidRDefault="003D51F0" w:rsidP="009A4D80">
            <w:pPr>
              <w:ind w:left="-106" w:right="-109"/>
              <w:rPr>
                <w:sz w:val="16"/>
                <w:szCs w:val="16"/>
              </w:rPr>
            </w:pPr>
            <w:r w:rsidRPr="00071013">
              <w:rPr>
                <w:sz w:val="16"/>
                <w:szCs w:val="16"/>
              </w:rPr>
              <w:t>271,1/</w:t>
            </w:r>
          </w:p>
          <w:p w:rsidR="003D51F0" w:rsidRPr="00071013" w:rsidRDefault="003D51F0" w:rsidP="009A4D80">
            <w:pPr>
              <w:ind w:left="-106" w:right="-109"/>
              <w:rPr>
                <w:sz w:val="16"/>
                <w:szCs w:val="16"/>
              </w:rPr>
            </w:pPr>
            <w:r w:rsidRPr="00071013">
              <w:rPr>
                <w:sz w:val="16"/>
                <w:szCs w:val="16"/>
              </w:rPr>
              <w:t>312,1/</w:t>
            </w:r>
          </w:p>
          <w:p w:rsidR="003D51F0" w:rsidRPr="00071013" w:rsidRDefault="003D51F0" w:rsidP="009A4D80">
            <w:pPr>
              <w:ind w:left="-106" w:right="-109"/>
              <w:rPr>
                <w:sz w:val="16"/>
                <w:szCs w:val="16"/>
              </w:rPr>
            </w:pPr>
            <w:r w:rsidRPr="00071013">
              <w:rPr>
                <w:sz w:val="16"/>
                <w:szCs w:val="16"/>
              </w:rPr>
              <w:t>236,6/</w:t>
            </w:r>
          </w:p>
          <w:p w:rsidR="003D51F0" w:rsidRPr="00071013" w:rsidRDefault="003D51F0" w:rsidP="009A4D80">
            <w:pPr>
              <w:ind w:left="-106" w:right="-109"/>
              <w:rPr>
                <w:sz w:val="16"/>
                <w:szCs w:val="16"/>
              </w:rPr>
            </w:pPr>
            <w:r w:rsidRPr="00071013">
              <w:rPr>
                <w:sz w:val="16"/>
                <w:szCs w:val="16"/>
              </w:rPr>
              <w:t>284,2/</w:t>
            </w:r>
          </w:p>
          <w:p w:rsidR="003D51F0" w:rsidRPr="00071013" w:rsidRDefault="003D51F0" w:rsidP="009A4D80">
            <w:pPr>
              <w:ind w:left="-106" w:right="-109"/>
              <w:rPr>
                <w:sz w:val="16"/>
                <w:szCs w:val="16"/>
              </w:rPr>
            </w:pPr>
            <w:r w:rsidRPr="00071013">
              <w:rPr>
                <w:sz w:val="16"/>
                <w:szCs w:val="16"/>
              </w:rPr>
              <w:t>234,2/</w:t>
            </w:r>
          </w:p>
          <w:p w:rsidR="003D51F0" w:rsidRPr="00071013" w:rsidRDefault="003D51F0" w:rsidP="009A4D80">
            <w:pPr>
              <w:ind w:left="-106" w:right="-109"/>
              <w:rPr>
                <w:sz w:val="16"/>
                <w:szCs w:val="16"/>
              </w:rPr>
            </w:pPr>
            <w:r w:rsidRPr="00071013">
              <w:rPr>
                <w:sz w:val="16"/>
                <w:szCs w:val="16"/>
              </w:rPr>
              <w:t>273,6/</w:t>
            </w:r>
          </w:p>
          <w:p w:rsidR="003D51F0" w:rsidRPr="00071013" w:rsidRDefault="003D51F0" w:rsidP="009A4D80">
            <w:pPr>
              <w:ind w:left="-106" w:right="-109"/>
              <w:rPr>
                <w:sz w:val="16"/>
                <w:szCs w:val="16"/>
              </w:rPr>
            </w:pPr>
            <w:r w:rsidRPr="00071013">
              <w:rPr>
                <w:sz w:val="16"/>
                <w:szCs w:val="16"/>
              </w:rPr>
              <w:t>288,4/</w:t>
            </w:r>
          </w:p>
          <w:p w:rsidR="003D51F0" w:rsidRPr="00071013" w:rsidRDefault="003D51F0" w:rsidP="009A4D80">
            <w:pPr>
              <w:ind w:left="-106" w:right="-109"/>
              <w:rPr>
                <w:sz w:val="16"/>
                <w:szCs w:val="16"/>
              </w:rPr>
            </w:pPr>
            <w:r w:rsidRPr="00071013">
              <w:rPr>
                <w:sz w:val="16"/>
                <w:szCs w:val="16"/>
              </w:rPr>
              <w:t>295,8/</w:t>
            </w:r>
          </w:p>
          <w:p w:rsidR="003D51F0" w:rsidRPr="00071013" w:rsidRDefault="003D51F0" w:rsidP="009A4D80">
            <w:pPr>
              <w:ind w:left="-106" w:right="-109"/>
              <w:rPr>
                <w:sz w:val="16"/>
                <w:szCs w:val="16"/>
              </w:rPr>
            </w:pPr>
            <w:r w:rsidRPr="00071013">
              <w:rPr>
                <w:sz w:val="16"/>
                <w:szCs w:val="16"/>
              </w:rPr>
              <w:t>282,2/</w:t>
            </w:r>
          </w:p>
          <w:p w:rsidR="003D51F0" w:rsidRPr="00071013" w:rsidRDefault="003D51F0" w:rsidP="009A4D80">
            <w:pPr>
              <w:ind w:left="-106" w:right="-109"/>
              <w:rPr>
                <w:sz w:val="16"/>
                <w:szCs w:val="16"/>
              </w:rPr>
            </w:pPr>
            <w:r w:rsidRPr="00071013">
              <w:rPr>
                <w:sz w:val="16"/>
                <w:szCs w:val="16"/>
              </w:rPr>
              <w:t>264/</w:t>
            </w:r>
          </w:p>
          <w:p w:rsidR="003D51F0" w:rsidRPr="00071013" w:rsidRDefault="003D51F0" w:rsidP="009A4D80">
            <w:pPr>
              <w:ind w:left="-106" w:right="-109"/>
              <w:rPr>
                <w:sz w:val="16"/>
                <w:szCs w:val="16"/>
              </w:rPr>
            </w:pPr>
            <w:r w:rsidRPr="00071013">
              <w:rPr>
                <w:sz w:val="16"/>
                <w:szCs w:val="16"/>
              </w:rPr>
              <w:t>332,4/</w:t>
            </w:r>
          </w:p>
          <w:p w:rsidR="003D51F0" w:rsidRDefault="003D51F0" w:rsidP="009A4D80">
            <w:pPr>
              <w:ind w:left="-106" w:right="-109"/>
              <w:rPr>
                <w:sz w:val="16"/>
                <w:szCs w:val="16"/>
              </w:rPr>
            </w:pPr>
            <w:r w:rsidRPr="00071013">
              <w:rPr>
                <w:sz w:val="16"/>
                <w:szCs w:val="16"/>
              </w:rPr>
              <w:t>300/220/</w:t>
            </w:r>
          </w:p>
          <w:p w:rsidR="003D51F0" w:rsidRPr="00071013" w:rsidRDefault="003D51F0" w:rsidP="009A4D80">
            <w:pPr>
              <w:ind w:left="-106" w:right="-109"/>
              <w:rPr>
                <w:sz w:val="16"/>
                <w:szCs w:val="16"/>
              </w:rPr>
            </w:pPr>
            <w:r w:rsidRPr="00071013">
              <w:rPr>
                <w:sz w:val="16"/>
                <w:szCs w:val="16"/>
              </w:rPr>
              <w:t>350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18,364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150,678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290/</w:t>
            </w:r>
          </w:p>
          <w:p w:rsidR="003D51F0" w:rsidRPr="00071013" w:rsidRDefault="003D51F0" w:rsidP="009A4D80">
            <w:pPr>
              <w:ind w:left="-106" w:right="-109"/>
              <w:rPr>
                <w:sz w:val="16"/>
                <w:szCs w:val="16"/>
              </w:rPr>
            </w:pPr>
            <w:r w:rsidRPr="00071013">
              <w:rPr>
                <w:sz w:val="16"/>
                <w:szCs w:val="16"/>
              </w:rPr>
              <w:t>322,6/</w:t>
            </w:r>
          </w:p>
          <w:p w:rsidR="003D51F0" w:rsidRPr="00071013" w:rsidRDefault="003D51F0" w:rsidP="009A4D80">
            <w:pPr>
              <w:ind w:left="-106" w:right="-109"/>
              <w:rPr>
                <w:sz w:val="16"/>
                <w:szCs w:val="16"/>
              </w:rPr>
            </w:pPr>
            <w:r w:rsidRPr="00071013">
              <w:rPr>
                <w:sz w:val="16"/>
                <w:szCs w:val="16"/>
              </w:rPr>
              <w:t>271,1/</w:t>
            </w:r>
          </w:p>
          <w:p w:rsidR="003D51F0" w:rsidRPr="00071013" w:rsidRDefault="003D51F0" w:rsidP="009A4D80">
            <w:pPr>
              <w:ind w:left="-106" w:right="-109"/>
              <w:rPr>
                <w:sz w:val="16"/>
                <w:szCs w:val="16"/>
              </w:rPr>
            </w:pPr>
            <w:r w:rsidRPr="00071013">
              <w:rPr>
                <w:sz w:val="16"/>
                <w:szCs w:val="16"/>
              </w:rPr>
              <w:t>312,1/</w:t>
            </w:r>
          </w:p>
          <w:p w:rsidR="003D51F0" w:rsidRPr="00071013" w:rsidRDefault="003D51F0" w:rsidP="009A4D80">
            <w:pPr>
              <w:ind w:left="-106" w:right="-109"/>
              <w:rPr>
                <w:sz w:val="16"/>
                <w:szCs w:val="16"/>
              </w:rPr>
            </w:pPr>
            <w:r w:rsidRPr="00071013">
              <w:rPr>
                <w:sz w:val="16"/>
                <w:szCs w:val="16"/>
              </w:rPr>
              <w:t>236,6/</w:t>
            </w:r>
          </w:p>
          <w:p w:rsidR="003D51F0" w:rsidRPr="00071013" w:rsidRDefault="003D51F0" w:rsidP="009A4D80">
            <w:pPr>
              <w:ind w:left="-106" w:right="-109"/>
              <w:rPr>
                <w:sz w:val="16"/>
                <w:szCs w:val="16"/>
              </w:rPr>
            </w:pPr>
            <w:r w:rsidRPr="00071013">
              <w:rPr>
                <w:sz w:val="16"/>
                <w:szCs w:val="16"/>
              </w:rPr>
              <w:t>284,2/</w:t>
            </w:r>
          </w:p>
          <w:p w:rsidR="003D51F0" w:rsidRPr="00071013" w:rsidRDefault="003D51F0" w:rsidP="009A4D80">
            <w:pPr>
              <w:ind w:left="-106" w:right="-109"/>
              <w:rPr>
                <w:sz w:val="16"/>
                <w:szCs w:val="16"/>
              </w:rPr>
            </w:pPr>
            <w:r w:rsidRPr="00071013">
              <w:rPr>
                <w:sz w:val="16"/>
                <w:szCs w:val="16"/>
              </w:rPr>
              <w:t>234,2/</w:t>
            </w:r>
          </w:p>
          <w:p w:rsidR="003D51F0" w:rsidRPr="00071013" w:rsidRDefault="003D51F0" w:rsidP="009A4D80">
            <w:pPr>
              <w:ind w:left="-106" w:right="-109"/>
              <w:rPr>
                <w:sz w:val="16"/>
                <w:szCs w:val="16"/>
              </w:rPr>
            </w:pPr>
            <w:r w:rsidRPr="00071013">
              <w:rPr>
                <w:sz w:val="16"/>
                <w:szCs w:val="16"/>
              </w:rPr>
              <w:t>273,6/</w:t>
            </w:r>
          </w:p>
          <w:p w:rsidR="003D51F0" w:rsidRPr="00071013" w:rsidRDefault="003D51F0" w:rsidP="009A4D80">
            <w:pPr>
              <w:ind w:left="-106" w:right="-109"/>
              <w:rPr>
                <w:sz w:val="16"/>
                <w:szCs w:val="16"/>
              </w:rPr>
            </w:pPr>
            <w:r w:rsidRPr="00071013">
              <w:rPr>
                <w:sz w:val="16"/>
                <w:szCs w:val="16"/>
              </w:rPr>
              <w:t>288,4/</w:t>
            </w:r>
          </w:p>
          <w:p w:rsidR="003D51F0" w:rsidRPr="00071013" w:rsidRDefault="003D51F0" w:rsidP="009A4D80">
            <w:pPr>
              <w:ind w:left="-106" w:right="-109"/>
              <w:rPr>
                <w:sz w:val="16"/>
                <w:szCs w:val="16"/>
              </w:rPr>
            </w:pPr>
            <w:r w:rsidRPr="00071013">
              <w:rPr>
                <w:sz w:val="16"/>
                <w:szCs w:val="16"/>
              </w:rPr>
              <w:t>295,8/</w:t>
            </w:r>
          </w:p>
          <w:p w:rsidR="003D51F0" w:rsidRPr="00071013" w:rsidRDefault="003D51F0" w:rsidP="009A4D80">
            <w:pPr>
              <w:ind w:left="-106" w:right="-109"/>
              <w:rPr>
                <w:sz w:val="16"/>
                <w:szCs w:val="16"/>
              </w:rPr>
            </w:pPr>
            <w:r w:rsidRPr="00071013">
              <w:rPr>
                <w:sz w:val="16"/>
                <w:szCs w:val="16"/>
              </w:rPr>
              <w:t>282,2/</w:t>
            </w:r>
          </w:p>
          <w:p w:rsidR="003D51F0" w:rsidRPr="00071013" w:rsidRDefault="003D51F0" w:rsidP="009A4D80">
            <w:pPr>
              <w:ind w:left="-106" w:right="-109"/>
              <w:rPr>
                <w:sz w:val="16"/>
                <w:szCs w:val="16"/>
              </w:rPr>
            </w:pPr>
            <w:r w:rsidRPr="00071013">
              <w:rPr>
                <w:sz w:val="16"/>
                <w:szCs w:val="16"/>
              </w:rPr>
              <w:t>264/</w:t>
            </w:r>
          </w:p>
          <w:p w:rsidR="003D51F0" w:rsidRPr="00071013" w:rsidRDefault="003D51F0" w:rsidP="009A4D80">
            <w:pPr>
              <w:ind w:left="-106" w:right="-109"/>
              <w:rPr>
                <w:sz w:val="16"/>
                <w:szCs w:val="16"/>
              </w:rPr>
            </w:pPr>
            <w:r w:rsidRPr="00071013">
              <w:rPr>
                <w:sz w:val="16"/>
                <w:szCs w:val="16"/>
              </w:rPr>
              <w:t>332,4/</w:t>
            </w:r>
          </w:p>
          <w:p w:rsidR="003D51F0" w:rsidRDefault="003D51F0" w:rsidP="009A4D80">
            <w:pPr>
              <w:ind w:left="-106" w:right="-109"/>
              <w:rPr>
                <w:sz w:val="16"/>
                <w:szCs w:val="16"/>
              </w:rPr>
            </w:pPr>
            <w:r w:rsidRPr="00071013">
              <w:rPr>
                <w:sz w:val="16"/>
                <w:szCs w:val="16"/>
              </w:rPr>
              <w:t>300/220/</w:t>
            </w:r>
          </w:p>
          <w:p w:rsidR="003D51F0" w:rsidRPr="00071013" w:rsidRDefault="003D51F0" w:rsidP="009A4D80">
            <w:pPr>
              <w:ind w:left="-106" w:right="-109"/>
              <w:rPr>
                <w:sz w:val="16"/>
                <w:szCs w:val="16"/>
              </w:rPr>
            </w:pPr>
            <w:r w:rsidRPr="00071013">
              <w:rPr>
                <w:sz w:val="16"/>
                <w:szCs w:val="16"/>
              </w:rPr>
              <w:t>350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18,364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150,678</w:t>
            </w:r>
          </w:p>
        </w:tc>
        <w:tc>
          <w:tcPr>
            <w:tcW w:w="568" w:type="dxa"/>
            <w:tcBorders>
              <w:top w:val="nil"/>
              <w:left w:val="nil"/>
              <w:bottom w:val="nil"/>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7"/>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 xml:space="preserve">Сера диоксид </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200,492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0,522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3663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191,059</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165,984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3663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191,059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165,984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3663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191,059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165,984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1678</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87,525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76,037</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2022г.</w:t>
            </w:r>
          </w:p>
        </w:tc>
      </w:tr>
      <w:tr w:rsidR="003D51F0" w:rsidRPr="00071013" w:rsidTr="009A4D80">
        <w:trPr>
          <w:trHeight w:val="1088"/>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Твердые частицы суммарно</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38" w:right="-37"/>
              <w:rPr>
                <w:sz w:val="16"/>
                <w:szCs w:val="16"/>
              </w:rPr>
            </w:pPr>
            <w:r w:rsidRPr="00071013">
              <w:rPr>
                <w:sz w:val="16"/>
                <w:szCs w:val="16"/>
              </w:rPr>
              <w:t>-/73,5/-/82,6/-/74,8/-/62,5/</w:t>
            </w:r>
          </w:p>
          <w:p w:rsidR="003D51F0" w:rsidRDefault="003D51F0" w:rsidP="009A4D80">
            <w:pPr>
              <w:ind w:left="-38" w:right="-37"/>
              <w:rPr>
                <w:sz w:val="16"/>
                <w:szCs w:val="16"/>
              </w:rPr>
            </w:pPr>
            <w:r w:rsidRPr="00071013">
              <w:rPr>
                <w:sz w:val="16"/>
                <w:szCs w:val="16"/>
              </w:rPr>
              <w:t>52,8/</w:t>
            </w:r>
          </w:p>
          <w:p w:rsidR="003D51F0" w:rsidRDefault="003D51F0" w:rsidP="009A4D80">
            <w:pPr>
              <w:ind w:left="-38" w:right="-37"/>
              <w:rPr>
                <w:sz w:val="16"/>
                <w:szCs w:val="16"/>
              </w:rPr>
            </w:pPr>
            <w:r w:rsidRPr="00071013">
              <w:rPr>
                <w:sz w:val="16"/>
                <w:szCs w:val="16"/>
              </w:rPr>
              <w:t>58,5/-/44,7/</w:t>
            </w:r>
          </w:p>
          <w:p w:rsidR="003D51F0" w:rsidRDefault="003D51F0" w:rsidP="009A4D80">
            <w:pPr>
              <w:ind w:left="-38" w:right="-37"/>
              <w:rPr>
                <w:sz w:val="16"/>
                <w:szCs w:val="16"/>
              </w:rPr>
            </w:pPr>
            <w:r w:rsidRPr="00071013">
              <w:rPr>
                <w:sz w:val="16"/>
                <w:szCs w:val="16"/>
              </w:rPr>
              <w:t>93,2/</w:t>
            </w:r>
          </w:p>
          <w:p w:rsidR="003D51F0" w:rsidRPr="00071013" w:rsidRDefault="003D51F0" w:rsidP="009A4D80">
            <w:pPr>
              <w:ind w:left="-38" w:right="-37"/>
              <w:rPr>
                <w:sz w:val="16"/>
                <w:szCs w:val="16"/>
              </w:rPr>
            </w:pPr>
            <w:r w:rsidRPr="00071013">
              <w:rPr>
                <w:sz w:val="16"/>
                <w:szCs w:val="16"/>
              </w:rPr>
              <w:t>93,2/-/93,2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37"/>
              <w:rPr>
                <w:color w:val="000000"/>
                <w:sz w:val="16"/>
                <w:szCs w:val="16"/>
              </w:rPr>
            </w:pPr>
            <w:r w:rsidRPr="00071013">
              <w:rPr>
                <w:color w:val="000000"/>
                <w:sz w:val="16"/>
                <w:szCs w:val="16"/>
              </w:rPr>
              <w:t>4,86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37"/>
              <w:rPr>
                <w:color w:val="000000"/>
                <w:sz w:val="16"/>
                <w:szCs w:val="16"/>
              </w:rPr>
            </w:pPr>
            <w:r w:rsidRPr="00071013">
              <w:rPr>
                <w:color w:val="000000"/>
                <w:sz w:val="16"/>
                <w:szCs w:val="16"/>
              </w:rPr>
              <w:t>4,223</w:t>
            </w:r>
          </w:p>
        </w:tc>
        <w:tc>
          <w:tcPr>
            <w:tcW w:w="709"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38" w:right="-37"/>
              <w:rPr>
                <w:sz w:val="16"/>
                <w:szCs w:val="16"/>
              </w:rPr>
            </w:pPr>
            <w:r w:rsidRPr="00071013">
              <w:rPr>
                <w:sz w:val="16"/>
                <w:szCs w:val="16"/>
              </w:rPr>
              <w:t>-/73,5/-/82,6/-/74,8/-/62,5/</w:t>
            </w:r>
          </w:p>
          <w:p w:rsidR="003D51F0" w:rsidRDefault="003D51F0" w:rsidP="009A4D80">
            <w:pPr>
              <w:ind w:left="-38" w:right="-37"/>
              <w:rPr>
                <w:sz w:val="16"/>
                <w:szCs w:val="16"/>
              </w:rPr>
            </w:pPr>
            <w:r w:rsidRPr="00071013">
              <w:rPr>
                <w:sz w:val="16"/>
                <w:szCs w:val="16"/>
              </w:rPr>
              <w:t>52,8/</w:t>
            </w:r>
          </w:p>
          <w:p w:rsidR="003D51F0" w:rsidRDefault="003D51F0" w:rsidP="009A4D80">
            <w:pPr>
              <w:ind w:left="-38" w:right="-37"/>
              <w:rPr>
                <w:sz w:val="16"/>
                <w:szCs w:val="16"/>
              </w:rPr>
            </w:pPr>
            <w:r w:rsidRPr="00071013">
              <w:rPr>
                <w:sz w:val="16"/>
                <w:szCs w:val="16"/>
              </w:rPr>
              <w:t>58,5/-/44,7/</w:t>
            </w:r>
          </w:p>
          <w:p w:rsidR="003D51F0" w:rsidRDefault="003D51F0" w:rsidP="009A4D80">
            <w:pPr>
              <w:ind w:left="-38" w:right="-37"/>
              <w:rPr>
                <w:sz w:val="16"/>
                <w:szCs w:val="16"/>
              </w:rPr>
            </w:pPr>
            <w:r w:rsidRPr="00071013">
              <w:rPr>
                <w:sz w:val="16"/>
                <w:szCs w:val="16"/>
              </w:rPr>
              <w:t>93,2/</w:t>
            </w:r>
          </w:p>
          <w:p w:rsidR="003D51F0" w:rsidRPr="00071013" w:rsidRDefault="003D51F0" w:rsidP="009A4D80">
            <w:pPr>
              <w:ind w:left="-38" w:right="-37"/>
              <w:rPr>
                <w:sz w:val="16"/>
                <w:szCs w:val="16"/>
              </w:rPr>
            </w:pPr>
            <w:r w:rsidRPr="00071013">
              <w:rPr>
                <w:sz w:val="16"/>
                <w:szCs w:val="16"/>
              </w:rPr>
              <w:t>93,2/-/93,2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37"/>
              <w:rPr>
                <w:color w:val="000000"/>
                <w:sz w:val="16"/>
                <w:szCs w:val="16"/>
              </w:rPr>
            </w:pPr>
            <w:r w:rsidRPr="00071013">
              <w:rPr>
                <w:color w:val="000000"/>
                <w:sz w:val="16"/>
                <w:szCs w:val="16"/>
              </w:rPr>
              <w:t>4,86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37"/>
              <w:rPr>
                <w:color w:val="000000"/>
                <w:sz w:val="16"/>
                <w:szCs w:val="16"/>
              </w:rPr>
            </w:pPr>
            <w:r w:rsidRPr="00071013">
              <w:rPr>
                <w:color w:val="000000"/>
                <w:sz w:val="16"/>
                <w:szCs w:val="16"/>
              </w:rPr>
              <w:t>4,223</w:t>
            </w:r>
          </w:p>
        </w:tc>
        <w:tc>
          <w:tcPr>
            <w:tcW w:w="709"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38" w:right="-37"/>
              <w:rPr>
                <w:sz w:val="16"/>
                <w:szCs w:val="16"/>
              </w:rPr>
            </w:pPr>
            <w:r w:rsidRPr="00071013">
              <w:rPr>
                <w:sz w:val="16"/>
                <w:szCs w:val="16"/>
              </w:rPr>
              <w:t>-/73,5/-/82,6/-/74,8/-/62,5/</w:t>
            </w:r>
          </w:p>
          <w:p w:rsidR="003D51F0" w:rsidRDefault="003D51F0" w:rsidP="009A4D80">
            <w:pPr>
              <w:ind w:left="-38" w:right="-37"/>
              <w:rPr>
                <w:sz w:val="16"/>
                <w:szCs w:val="16"/>
              </w:rPr>
            </w:pPr>
            <w:r w:rsidRPr="00071013">
              <w:rPr>
                <w:sz w:val="16"/>
                <w:szCs w:val="16"/>
              </w:rPr>
              <w:t>52,8/</w:t>
            </w:r>
          </w:p>
          <w:p w:rsidR="003D51F0" w:rsidRDefault="003D51F0" w:rsidP="009A4D80">
            <w:pPr>
              <w:ind w:left="-38" w:right="-37"/>
              <w:rPr>
                <w:sz w:val="16"/>
                <w:szCs w:val="16"/>
              </w:rPr>
            </w:pPr>
            <w:r w:rsidRPr="00071013">
              <w:rPr>
                <w:sz w:val="16"/>
                <w:szCs w:val="16"/>
              </w:rPr>
              <w:t>58,5/-/44,7/</w:t>
            </w:r>
          </w:p>
          <w:p w:rsidR="003D51F0" w:rsidRDefault="003D51F0" w:rsidP="009A4D80">
            <w:pPr>
              <w:ind w:left="-38" w:right="-37"/>
              <w:rPr>
                <w:sz w:val="16"/>
                <w:szCs w:val="16"/>
              </w:rPr>
            </w:pPr>
            <w:r w:rsidRPr="00071013">
              <w:rPr>
                <w:sz w:val="16"/>
                <w:szCs w:val="16"/>
              </w:rPr>
              <w:t>93,2/</w:t>
            </w:r>
          </w:p>
          <w:p w:rsidR="003D51F0" w:rsidRPr="00071013" w:rsidRDefault="003D51F0" w:rsidP="009A4D80">
            <w:pPr>
              <w:ind w:left="-38" w:right="-37"/>
              <w:rPr>
                <w:sz w:val="16"/>
                <w:szCs w:val="16"/>
              </w:rPr>
            </w:pPr>
            <w:r w:rsidRPr="00071013">
              <w:rPr>
                <w:sz w:val="16"/>
                <w:szCs w:val="16"/>
              </w:rPr>
              <w:t>93,2/-/93,2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37"/>
              <w:rPr>
                <w:color w:val="000000"/>
                <w:sz w:val="16"/>
                <w:szCs w:val="16"/>
              </w:rPr>
            </w:pPr>
            <w:r w:rsidRPr="00071013">
              <w:rPr>
                <w:color w:val="000000"/>
                <w:sz w:val="16"/>
                <w:szCs w:val="16"/>
              </w:rPr>
              <w:t>4,86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37"/>
              <w:rPr>
                <w:color w:val="000000"/>
                <w:sz w:val="16"/>
                <w:szCs w:val="16"/>
              </w:rPr>
            </w:pPr>
            <w:r w:rsidRPr="00071013">
              <w:rPr>
                <w:color w:val="000000"/>
                <w:sz w:val="16"/>
                <w:szCs w:val="16"/>
              </w:rPr>
              <w:t>4,223</w:t>
            </w:r>
          </w:p>
        </w:tc>
        <w:tc>
          <w:tcPr>
            <w:tcW w:w="708"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38" w:right="-37"/>
              <w:rPr>
                <w:color w:val="000000"/>
                <w:sz w:val="16"/>
                <w:szCs w:val="16"/>
              </w:rPr>
            </w:pPr>
            <w:r w:rsidRPr="00071013">
              <w:rPr>
                <w:color w:val="000000"/>
                <w:sz w:val="16"/>
                <w:szCs w:val="16"/>
              </w:rPr>
              <w:t>-/19,7/-/33,7/-/40,1/-/33,5/</w:t>
            </w:r>
          </w:p>
          <w:p w:rsidR="003D51F0" w:rsidRDefault="003D51F0" w:rsidP="009A4D80">
            <w:pPr>
              <w:ind w:left="-38" w:right="-37"/>
              <w:rPr>
                <w:color w:val="000000"/>
                <w:sz w:val="16"/>
                <w:szCs w:val="16"/>
              </w:rPr>
            </w:pPr>
            <w:r w:rsidRPr="00071013">
              <w:rPr>
                <w:color w:val="000000"/>
                <w:sz w:val="16"/>
                <w:szCs w:val="16"/>
              </w:rPr>
              <w:t>19,1/21,2/-/24/</w:t>
            </w:r>
          </w:p>
          <w:p w:rsidR="003D51F0" w:rsidRPr="00071013" w:rsidRDefault="003D51F0" w:rsidP="009A4D80">
            <w:pPr>
              <w:ind w:left="-38" w:right="-37"/>
              <w:rPr>
                <w:color w:val="000000"/>
                <w:sz w:val="16"/>
                <w:szCs w:val="16"/>
              </w:rPr>
            </w:pPr>
            <w:r w:rsidRPr="00071013">
              <w:rPr>
                <w:color w:val="000000"/>
                <w:sz w:val="16"/>
                <w:szCs w:val="16"/>
              </w:rPr>
              <w:t>33,8/50/-/25</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37"/>
              <w:rPr>
                <w:color w:val="000000"/>
                <w:sz w:val="16"/>
                <w:szCs w:val="16"/>
              </w:rPr>
            </w:pPr>
            <w:r w:rsidRPr="00071013">
              <w:rPr>
                <w:color w:val="000000"/>
                <w:sz w:val="16"/>
                <w:szCs w:val="16"/>
              </w:rPr>
              <w:t>1,983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37"/>
              <w:rPr>
                <w:color w:val="000000"/>
                <w:sz w:val="16"/>
                <w:szCs w:val="16"/>
              </w:rPr>
            </w:pPr>
            <w:r w:rsidRPr="00071013">
              <w:rPr>
                <w:color w:val="000000"/>
                <w:sz w:val="16"/>
                <w:szCs w:val="16"/>
              </w:rPr>
              <w:t>1,66</w:t>
            </w:r>
          </w:p>
        </w:tc>
        <w:tc>
          <w:tcPr>
            <w:tcW w:w="568"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2022г.</w:t>
            </w:r>
          </w:p>
        </w:tc>
      </w:tr>
      <w:tr w:rsidR="003D51F0" w:rsidRPr="00071013" w:rsidTr="009A4D80">
        <w:trPr>
          <w:trHeight w:val="2050"/>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xml:space="preserve">Углерод оксид </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rPr>
                <w:sz w:val="16"/>
                <w:szCs w:val="16"/>
              </w:rPr>
            </w:pPr>
            <w:r w:rsidRPr="00071013">
              <w:rPr>
                <w:sz w:val="16"/>
                <w:szCs w:val="16"/>
              </w:rPr>
              <w:t>150/200/250/300/300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color w:val="000000"/>
                <w:sz w:val="16"/>
                <w:szCs w:val="16"/>
              </w:rPr>
            </w:pPr>
            <w:r w:rsidRPr="00071013">
              <w:rPr>
                <w:color w:val="000000"/>
                <w:sz w:val="16"/>
                <w:szCs w:val="16"/>
              </w:rPr>
              <w:t>3,038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center"/>
              <w:rPr>
                <w:sz w:val="16"/>
                <w:szCs w:val="16"/>
              </w:rPr>
            </w:pPr>
            <w:r w:rsidRPr="00071013">
              <w:rPr>
                <w:sz w:val="16"/>
                <w:szCs w:val="16"/>
              </w:rPr>
              <w:t>281,3/</w:t>
            </w:r>
          </w:p>
          <w:p w:rsidR="003D51F0" w:rsidRPr="00071013" w:rsidRDefault="003D51F0" w:rsidP="009A4D80">
            <w:pPr>
              <w:ind w:left="-141" w:right="-75"/>
              <w:jc w:val="center"/>
              <w:rPr>
                <w:sz w:val="16"/>
                <w:szCs w:val="16"/>
              </w:rPr>
            </w:pPr>
            <w:r w:rsidRPr="00071013">
              <w:rPr>
                <w:sz w:val="16"/>
                <w:szCs w:val="16"/>
              </w:rPr>
              <w:t>268,3/</w:t>
            </w:r>
          </w:p>
          <w:p w:rsidR="003D51F0" w:rsidRPr="00071013" w:rsidRDefault="003D51F0" w:rsidP="009A4D80">
            <w:pPr>
              <w:ind w:left="-141" w:right="-75"/>
              <w:jc w:val="center"/>
              <w:rPr>
                <w:sz w:val="16"/>
                <w:szCs w:val="16"/>
              </w:rPr>
            </w:pPr>
            <w:r w:rsidRPr="00071013">
              <w:rPr>
                <w:sz w:val="16"/>
                <w:szCs w:val="16"/>
              </w:rPr>
              <w:t>250,6/</w:t>
            </w:r>
          </w:p>
          <w:p w:rsidR="003D51F0" w:rsidRPr="00071013" w:rsidRDefault="003D51F0" w:rsidP="009A4D80">
            <w:pPr>
              <w:ind w:left="-141" w:right="-75"/>
              <w:jc w:val="center"/>
              <w:rPr>
                <w:sz w:val="16"/>
                <w:szCs w:val="16"/>
              </w:rPr>
            </w:pPr>
            <w:r w:rsidRPr="00071013">
              <w:rPr>
                <w:sz w:val="16"/>
                <w:szCs w:val="16"/>
              </w:rPr>
              <w:t>259,9/</w:t>
            </w:r>
          </w:p>
          <w:p w:rsidR="003D51F0" w:rsidRPr="00071013" w:rsidRDefault="003D51F0" w:rsidP="009A4D80">
            <w:pPr>
              <w:ind w:left="-141" w:right="-75"/>
              <w:jc w:val="center"/>
              <w:rPr>
                <w:sz w:val="16"/>
                <w:szCs w:val="16"/>
              </w:rPr>
            </w:pPr>
            <w:r w:rsidRPr="00071013">
              <w:rPr>
                <w:sz w:val="16"/>
                <w:szCs w:val="16"/>
              </w:rPr>
              <w:t>191,5/</w:t>
            </w:r>
          </w:p>
          <w:p w:rsidR="003D51F0" w:rsidRPr="00071013" w:rsidRDefault="003D51F0" w:rsidP="009A4D80">
            <w:pPr>
              <w:ind w:left="-141" w:right="-75"/>
              <w:jc w:val="center"/>
              <w:rPr>
                <w:sz w:val="16"/>
                <w:szCs w:val="16"/>
              </w:rPr>
            </w:pPr>
            <w:r w:rsidRPr="00071013">
              <w:rPr>
                <w:sz w:val="16"/>
                <w:szCs w:val="16"/>
              </w:rPr>
              <w:t>230,3/</w:t>
            </w:r>
          </w:p>
          <w:p w:rsidR="003D51F0" w:rsidRPr="00071013" w:rsidRDefault="003D51F0" w:rsidP="009A4D80">
            <w:pPr>
              <w:ind w:left="-141" w:right="-75"/>
              <w:jc w:val="center"/>
              <w:rPr>
                <w:sz w:val="16"/>
                <w:szCs w:val="16"/>
              </w:rPr>
            </w:pPr>
            <w:r w:rsidRPr="00071013">
              <w:rPr>
                <w:sz w:val="16"/>
                <w:szCs w:val="16"/>
              </w:rPr>
              <w:t>185,4/</w:t>
            </w:r>
          </w:p>
          <w:p w:rsidR="003D51F0" w:rsidRPr="00071013" w:rsidRDefault="003D51F0" w:rsidP="009A4D80">
            <w:pPr>
              <w:ind w:left="-141" w:right="-75"/>
              <w:jc w:val="center"/>
              <w:rPr>
                <w:sz w:val="16"/>
                <w:szCs w:val="16"/>
              </w:rPr>
            </w:pPr>
            <w:r w:rsidRPr="00071013">
              <w:rPr>
                <w:sz w:val="16"/>
                <w:szCs w:val="16"/>
              </w:rPr>
              <w:t>217,1/</w:t>
            </w:r>
          </w:p>
          <w:p w:rsidR="003D51F0" w:rsidRPr="00071013" w:rsidRDefault="003D51F0" w:rsidP="009A4D80">
            <w:pPr>
              <w:ind w:left="-141" w:right="-75"/>
              <w:jc w:val="center"/>
              <w:rPr>
                <w:sz w:val="16"/>
                <w:szCs w:val="16"/>
              </w:rPr>
            </w:pPr>
            <w:r w:rsidRPr="00071013">
              <w:rPr>
                <w:sz w:val="16"/>
                <w:szCs w:val="16"/>
              </w:rPr>
              <w:t>236,8/</w:t>
            </w:r>
          </w:p>
          <w:p w:rsidR="003D51F0" w:rsidRPr="00071013" w:rsidRDefault="003D51F0" w:rsidP="009A4D80">
            <w:pPr>
              <w:ind w:left="-141" w:right="-75"/>
              <w:jc w:val="center"/>
              <w:rPr>
                <w:sz w:val="16"/>
                <w:szCs w:val="16"/>
              </w:rPr>
            </w:pPr>
            <w:r w:rsidRPr="00071013">
              <w:rPr>
                <w:sz w:val="16"/>
                <w:szCs w:val="16"/>
              </w:rPr>
              <w:t>246,3/</w:t>
            </w:r>
          </w:p>
          <w:p w:rsidR="003D51F0" w:rsidRPr="00071013" w:rsidRDefault="003D51F0" w:rsidP="009A4D80">
            <w:pPr>
              <w:ind w:left="-141" w:right="-75"/>
              <w:jc w:val="center"/>
              <w:rPr>
                <w:sz w:val="16"/>
                <w:szCs w:val="16"/>
              </w:rPr>
            </w:pPr>
            <w:r w:rsidRPr="00071013">
              <w:rPr>
                <w:sz w:val="16"/>
                <w:szCs w:val="16"/>
              </w:rPr>
              <w:t>266,7/</w:t>
            </w:r>
          </w:p>
          <w:p w:rsidR="003D51F0" w:rsidRPr="00071013" w:rsidRDefault="003D51F0" w:rsidP="009A4D80">
            <w:pPr>
              <w:ind w:left="-141" w:right="-75"/>
              <w:jc w:val="center"/>
              <w:rPr>
                <w:sz w:val="16"/>
                <w:szCs w:val="16"/>
              </w:rPr>
            </w:pPr>
            <w:r w:rsidRPr="00071013">
              <w:rPr>
                <w:sz w:val="16"/>
                <w:szCs w:val="16"/>
              </w:rPr>
              <w:t>212,2/</w:t>
            </w:r>
          </w:p>
          <w:p w:rsidR="003D51F0" w:rsidRPr="00071013" w:rsidRDefault="003D51F0" w:rsidP="009A4D80">
            <w:pPr>
              <w:ind w:left="-141" w:right="-75"/>
              <w:jc w:val="center"/>
              <w:rPr>
                <w:sz w:val="16"/>
                <w:szCs w:val="16"/>
              </w:rPr>
            </w:pPr>
            <w:r w:rsidRPr="00071013">
              <w:rPr>
                <w:sz w:val="16"/>
                <w:szCs w:val="16"/>
              </w:rPr>
              <w:t>282,4/</w:t>
            </w:r>
          </w:p>
          <w:p w:rsidR="003D51F0" w:rsidRDefault="003D51F0" w:rsidP="009A4D80">
            <w:pPr>
              <w:ind w:left="-141" w:right="-75"/>
              <w:jc w:val="center"/>
              <w:rPr>
                <w:sz w:val="16"/>
                <w:szCs w:val="16"/>
              </w:rPr>
            </w:pPr>
            <w:r w:rsidRPr="00071013">
              <w:rPr>
                <w:sz w:val="16"/>
                <w:szCs w:val="16"/>
              </w:rPr>
              <w:t>250/150/</w:t>
            </w:r>
          </w:p>
          <w:p w:rsidR="003D51F0" w:rsidRPr="00071013" w:rsidRDefault="003D51F0" w:rsidP="009A4D80">
            <w:pPr>
              <w:ind w:left="-141" w:right="-75"/>
              <w:jc w:val="center"/>
              <w:rPr>
                <w:sz w:val="16"/>
                <w:szCs w:val="16"/>
              </w:rPr>
            </w:pPr>
            <w:r w:rsidRPr="00071013">
              <w:rPr>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center"/>
              <w:rPr>
                <w:color w:val="000000"/>
                <w:sz w:val="16"/>
                <w:szCs w:val="16"/>
              </w:rPr>
            </w:pPr>
            <w:r w:rsidRPr="00071013">
              <w:rPr>
                <w:color w:val="000000"/>
                <w:sz w:val="16"/>
                <w:szCs w:val="16"/>
              </w:rPr>
              <w:t>15,293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color w:val="000000"/>
                <w:sz w:val="16"/>
                <w:szCs w:val="16"/>
              </w:rPr>
            </w:pPr>
            <w:r w:rsidRPr="00071013">
              <w:rPr>
                <w:color w:val="000000"/>
                <w:sz w:val="16"/>
                <w:szCs w:val="16"/>
              </w:rPr>
              <w:t>59,344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281,3/</w:t>
            </w:r>
          </w:p>
          <w:p w:rsidR="003D51F0" w:rsidRPr="00071013" w:rsidRDefault="003D51F0" w:rsidP="009A4D80">
            <w:pPr>
              <w:ind w:left="-141" w:right="-75"/>
              <w:jc w:val="right"/>
              <w:rPr>
                <w:sz w:val="16"/>
                <w:szCs w:val="16"/>
              </w:rPr>
            </w:pPr>
            <w:r w:rsidRPr="00071013">
              <w:rPr>
                <w:sz w:val="16"/>
                <w:szCs w:val="16"/>
              </w:rPr>
              <w:t>268,3/</w:t>
            </w:r>
          </w:p>
          <w:p w:rsidR="003D51F0" w:rsidRPr="00071013" w:rsidRDefault="003D51F0" w:rsidP="009A4D80">
            <w:pPr>
              <w:ind w:left="-141" w:right="-75"/>
              <w:jc w:val="right"/>
              <w:rPr>
                <w:sz w:val="16"/>
                <w:szCs w:val="16"/>
              </w:rPr>
            </w:pPr>
            <w:r w:rsidRPr="00071013">
              <w:rPr>
                <w:sz w:val="16"/>
                <w:szCs w:val="16"/>
              </w:rPr>
              <w:t>250,6/</w:t>
            </w:r>
          </w:p>
          <w:p w:rsidR="003D51F0" w:rsidRPr="00071013" w:rsidRDefault="003D51F0" w:rsidP="009A4D80">
            <w:pPr>
              <w:ind w:left="-141" w:right="-75"/>
              <w:jc w:val="right"/>
              <w:rPr>
                <w:sz w:val="16"/>
                <w:szCs w:val="16"/>
              </w:rPr>
            </w:pPr>
            <w:r w:rsidRPr="00071013">
              <w:rPr>
                <w:sz w:val="16"/>
                <w:szCs w:val="16"/>
              </w:rPr>
              <w:t>259,9/</w:t>
            </w:r>
          </w:p>
          <w:p w:rsidR="003D51F0" w:rsidRPr="00071013" w:rsidRDefault="003D51F0" w:rsidP="009A4D80">
            <w:pPr>
              <w:ind w:left="-141" w:right="-75"/>
              <w:jc w:val="right"/>
              <w:rPr>
                <w:sz w:val="16"/>
                <w:szCs w:val="16"/>
              </w:rPr>
            </w:pPr>
            <w:r w:rsidRPr="00071013">
              <w:rPr>
                <w:sz w:val="16"/>
                <w:szCs w:val="16"/>
              </w:rPr>
              <w:t>191,5/</w:t>
            </w:r>
          </w:p>
          <w:p w:rsidR="003D51F0" w:rsidRPr="00071013" w:rsidRDefault="003D51F0" w:rsidP="009A4D80">
            <w:pPr>
              <w:ind w:left="-141" w:right="-75"/>
              <w:jc w:val="right"/>
              <w:rPr>
                <w:sz w:val="16"/>
                <w:szCs w:val="16"/>
              </w:rPr>
            </w:pPr>
            <w:r w:rsidRPr="00071013">
              <w:rPr>
                <w:sz w:val="16"/>
                <w:szCs w:val="16"/>
              </w:rPr>
              <w:t>230,3/</w:t>
            </w:r>
          </w:p>
          <w:p w:rsidR="003D51F0" w:rsidRPr="00071013" w:rsidRDefault="003D51F0" w:rsidP="009A4D80">
            <w:pPr>
              <w:ind w:left="-141" w:right="-75"/>
              <w:jc w:val="right"/>
              <w:rPr>
                <w:sz w:val="16"/>
                <w:szCs w:val="16"/>
              </w:rPr>
            </w:pPr>
            <w:r w:rsidRPr="00071013">
              <w:rPr>
                <w:sz w:val="16"/>
                <w:szCs w:val="16"/>
              </w:rPr>
              <w:t>185,4/</w:t>
            </w:r>
          </w:p>
          <w:p w:rsidR="003D51F0" w:rsidRPr="00071013" w:rsidRDefault="003D51F0" w:rsidP="009A4D80">
            <w:pPr>
              <w:ind w:left="-141" w:right="-75"/>
              <w:jc w:val="right"/>
              <w:rPr>
                <w:sz w:val="16"/>
                <w:szCs w:val="16"/>
              </w:rPr>
            </w:pPr>
            <w:r w:rsidRPr="00071013">
              <w:rPr>
                <w:sz w:val="16"/>
                <w:szCs w:val="16"/>
              </w:rPr>
              <w:t>217,1/</w:t>
            </w:r>
          </w:p>
          <w:p w:rsidR="003D51F0" w:rsidRPr="00071013" w:rsidRDefault="003D51F0" w:rsidP="009A4D80">
            <w:pPr>
              <w:ind w:left="-141" w:right="-75"/>
              <w:jc w:val="right"/>
              <w:rPr>
                <w:sz w:val="16"/>
                <w:szCs w:val="16"/>
              </w:rPr>
            </w:pPr>
            <w:r w:rsidRPr="00071013">
              <w:rPr>
                <w:sz w:val="16"/>
                <w:szCs w:val="16"/>
              </w:rPr>
              <w:t>236,8/</w:t>
            </w:r>
          </w:p>
          <w:p w:rsidR="003D51F0" w:rsidRPr="00071013" w:rsidRDefault="003D51F0" w:rsidP="009A4D80">
            <w:pPr>
              <w:ind w:left="-141" w:right="-75"/>
              <w:jc w:val="right"/>
              <w:rPr>
                <w:sz w:val="16"/>
                <w:szCs w:val="16"/>
              </w:rPr>
            </w:pPr>
            <w:r w:rsidRPr="00071013">
              <w:rPr>
                <w:sz w:val="16"/>
                <w:szCs w:val="16"/>
              </w:rPr>
              <w:t>246,3/</w:t>
            </w:r>
          </w:p>
          <w:p w:rsidR="003D51F0" w:rsidRPr="00071013" w:rsidRDefault="003D51F0" w:rsidP="009A4D80">
            <w:pPr>
              <w:ind w:left="-141" w:right="-75"/>
              <w:jc w:val="right"/>
              <w:rPr>
                <w:sz w:val="16"/>
                <w:szCs w:val="16"/>
              </w:rPr>
            </w:pPr>
            <w:r w:rsidRPr="00071013">
              <w:rPr>
                <w:sz w:val="16"/>
                <w:szCs w:val="16"/>
              </w:rPr>
              <w:t>266,7/</w:t>
            </w:r>
          </w:p>
          <w:p w:rsidR="003D51F0" w:rsidRPr="00071013" w:rsidRDefault="003D51F0" w:rsidP="009A4D80">
            <w:pPr>
              <w:ind w:left="-141" w:right="-75"/>
              <w:jc w:val="right"/>
              <w:rPr>
                <w:sz w:val="16"/>
                <w:szCs w:val="16"/>
              </w:rPr>
            </w:pPr>
            <w:r w:rsidRPr="00071013">
              <w:rPr>
                <w:sz w:val="16"/>
                <w:szCs w:val="16"/>
              </w:rPr>
              <w:t>212,2/</w:t>
            </w:r>
          </w:p>
          <w:p w:rsidR="003D51F0" w:rsidRPr="00071013" w:rsidRDefault="003D51F0" w:rsidP="009A4D80">
            <w:pPr>
              <w:ind w:left="-141" w:right="-75"/>
              <w:jc w:val="right"/>
              <w:rPr>
                <w:sz w:val="16"/>
                <w:szCs w:val="16"/>
              </w:rPr>
            </w:pPr>
            <w:r w:rsidRPr="00071013">
              <w:rPr>
                <w:sz w:val="16"/>
                <w:szCs w:val="16"/>
              </w:rPr>
              <w:t>282,4/</w:t>
            </w:r>
          </w:p>
          <w:p w:rsidR="003D51F0" w:rsidRDefault="003D51F0" w:rsidP="009A4D80">
            <w:pPr>
              <w:ind w:left="-141" w:right="-75"/>
              <w:jc w:val="right"/>
              <w:rPr>
                <w:sz w:val="16"/>
                <w:szCs w:val="16"/>
              </w:rPr>
            </w:pPr>
            <w:r w:rsidRPr="00071013">
              <w:rPr>
                <w:sz w:val="16"/>
                <w:szCs w:val="16"/>
              </w:rPr>
              <w:t>250/150/</w:t>
            </w:r>
          </w:p>
          <w:p w:rsidR="003D51F0" w:rsidRPr="00071013" w:rsidRDefault="003D51F0" w:rsidP="009A4D80">
            <w:pPr>
              <w:ind w:left="-141" w:right="-75"/>
              <w:jc w:val="right"/>
              <w:rPr>
                <w:sz w:val="16"/>
                <w:szCs w:val="16"/>
              </w:rPr>
            </w:pPr>
            <w:r w:rsidRPr="00071013">
              <w:rPr>
                <w:sz w:val="16"/>
                <w:szCs w:val="16"/>
              </w:rPr>
              <w:t>300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color w:val="000000"/>
                <w:sz w:val="16"/>
                <w:szCs w:val="16"/>
              </w:rPr>
            </w:pPr>
            <w:r w:rsidRPr="00071013">
              <w:rPr>
                <w:color w:val="000000"/>
                <w:sz w:val="16"/>
                <w:szCs w:val="16"/>
              </w:rPr>
              <w:t>15,293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color w:val="000000"/>
                <w:sz w:val="16"/>
                <w:szCs w:val="16"/>
              </w:rPr>
            </w:pPr>
            <w:r w:rsidRPr="00071013">
              <w:rPr>
                <w:color w:val="000000"/>
                <w:sz w:val="16"/>
                <w:szCs w:val="16"/>
              </w:rPr>
              <w:t>59,344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281,3/</w:t>
            </w:r>
          </w:p>
          <w:p w:rsidR="003D51F0" w:rsidRPr="00071013" w:rsidRDefault="003D51F0" w:rsidP="009A4D80">
            <w:pPr>
              <w:ind w:left="-141" w:right="-75"/>
              <w:jc w:val="right"/>
              <w:rPr>
                <w:sz w:val="16"/>
                <w:szCs w:val="16"/>
              </w:rPr>
            </w:pPr>
            <w:r w:rsidRPr="00071013">
              <w:rPr>
                <w:sz w:val="16"/>
                <w:szCs w:val="16"/>
              </w:rPr>
              <w:t>268,3/</w:t>
            </w:r>
          </w:p>
          <w:p w:rsidR="003D51F0" w:rsidRPr="00071013" w:rsidRDefault="003D51F0" w:rsidP="009A4D80">
            <w:pPr>
              <w:ind w:left="-141" w:right="-75"/>
              <w:jc w:val="right"/>
              <w:rPr>
                <w:sz w:val="16"/>
                <w:szCs w:val="16"/>
              </w:rPr>
            </w:pPr>
            <w:r w:rsidRPr="00071013">
              <w:rPr>
                <w:sz w:val="16"/>
                <w:szCs w:val="16"/>
              </w:rPr>
              <w:t>250,6/</w:t>
            </w:r>
          </w:p>
          <w:p w:rsidR="003D51F0" w:rsidRPr="00071013" w:rsidRDefault="003D51F0" w:rsidP="009A4D80">
            <w:pPr>
              <w:ind w:left="-141" w:right="-75"/>
              <w:jc w:val="right"/>
              <w:rPr>
                <w:sz w:val="16"/>
                <w:szCs w:val="16"/>
              </w:rPr>
            </w:pPr>
            <w:r w:rsidRPr="00071013">
              <w:rPr>
                <w:sz w:val="16"/>
                <w:szCs w:val="16"/>
              </w:rPr>
              <w:t>259,9/</w:t>
            </w:r>
          </w:p>
          <w:p w:rsidR="003D51F0" w:rsidRPr="00071013" w:rsidRDefault="003D51F0" w:rsidP="009A4D80">
            <w:pPr>
              <w:ind w:left="-141" w:right="-75"/>
              <w:jc w:val="right"/>
              <w:rPr>
                <w:sz w:val="16"/>
                <w:szCs w:val="16"/>
              </w:rPr>
            </w:pPr>
            <w:r w:rsidRPr="00071013">
              <w:rPr>
                <w:sz w:val="16"/>
                <w:szCs w:val="16"/>
              </w:rPr>
              <w:t>191,5/</w:t>
            </w:r>
          </w:p>
          <w:p w:rsidR="003D51F0" w:rsidRPr="00071013" w:rsidRDefault="003D51F0" w:rsidP="009A4D80">
            <w:pPr>
              <w:ind w:left="-141" w:right="-75"/>
              <w:jc w:val="right"/>
              <w:rPr>
                <w:sz w:val="16"/>
                <w:szCs w:val="16"/>
              </w:rPr>
            </w:pPr>
            <w:r w:rsidRPr="00071013">
              <w:rPr>
                <w:sz w:val="16"/>
                <w:szCs w:val="16"/>
              </w:rPr>
              <w:t>230,3/</w:t>
            </w:r>
          </w:p>
          <w:p w:rsidR="003D51F0" w:rsidRPr="00071013" w:rsidRDefault="003D51F0" w:rsidP="009A4D80">
            <w:pPr>
              <w:ind w:left="-141" w:right="-75"/>
              <w:jc w:val="right"/>
              <w:rPr>
                <w:sz w:val="16"/>
                <w:szCs w:val="16"/>
              </w:rPr>
            </w:pPr>
            <w:r w:rsidRPr="00071013">
              <w:rPr>
                <w:sz w:val="16"/>
                <w:szCs w:val="16"/>
              </w:rPr>
              <w:t>185,4/</w:t>
            </w:r>
          </w:p>
          <w:p w:rsidR="003D51F0" w:rsidRPr="00071013" w:rsidRDefault="003D51F0" w:rsidP="009A4D80">
            <w:pPr>
              <w:ind w:left="-141" w:right="-75"/>
              <w:jc w:val="right"/>
              <w:rPr>
                <w:sz w:val="16"/>
                <w:szCs w:val="16"/>
              </w:rPr>
            </w:pPr>
            <w:r w:rsidRPr="00071013">
              <w:rPr>
                <w:sz w:val="16"/>
                <w:szCs w:val="16"/>
              </w:rPr>
              <w:t>217,1/</w:t>
            </w:r>
          </w:p>
          <w:p w:rsidR="003D51F0" w:rsidRPr="00071013" w:rsidRDefault="003D51F0" w:rsidP="009A4D80">
            <w:pPr>
              <w:ind w:left="-141" w:right="-75"/>
              <w:jc w:val="right"/>
              <w:rPr>
                <w:sz w:val="16"/>
                <w:szCs w:val="16"/>
              </w:rPr>
            </w:pPr>
            <w:r w:rsidRPr="00071013">
              <w:rPr>
                <w:sz w:val="16"/>
                <w:szCs w:val="16"/>
              </w:rPr>
              <w:t>236,8/</w:t>
            </w:r>
          </w:p>
          <w:p w:rsidR="003D51F0" w:rsidRPr="00071013" w:rsidRDefault="003D51F0" w:rsidP="009A4D80">
            <w:pPr>
              <w:ind w:left="-141" w:right="-75"/>
              <w:jc w:val="right"/>
              <w:rPr>
                <w:sz w:val="16"/>
                <w:szCs w:val="16"/>
              </w:rPr>
            </w:pPr>
            <w:r w:rsidRPr="00071013">
              <w:rPr>
                <w:sz w:val="16"/>
                <w:szCs w:val="16"/>
              </w:rPr>
              <w:t>246,3/</w:t>
            </w:r>
          </w:p>
          <w:p w:rsidR="003D51F0" w:rsidRPr="00071013" w:rsidRDefault="003D51F0" w:rsidP="009A4D80">
            <w:pPr>
              <w:ind w:left="-141" w:right="-75"/>
              <w:jc w:val="right"/>
              <w:rPr>
                <w:sz w:val="16"/>
                <w:szCs w:val="16"/>
              </w:rPr>
            </w:pPr>
            <w:r w:rsidRPr="00071013">
              <w:rPr>
                <w:sz w:val="16"/>
                <w:szCs w:val="16"/>
              </w:rPr>
              <w:t>266,7/</w:t>
            </w:r>
          </w:p>
          <w:p w:rsidR="003D51F0" w:rsidRPr="00071013" w:rsidRDefault="003D51F0" w:rsidP="009A4D80">
            <w:pPr>
              <w:ind w:left="-141" w:right="-75"/>
              <w:jc w:val="right"/>
              <w:rPr>
                <w:sz w:val="16"/>
                <w:szCs w:val="16"/>
              </w:rPr>
            </w:pPr>
            <w:r w:rsidRPr="00071013">
              <w:rPr>
                <w:sz w:val="16"/>
                <w:szCs w:val="16"/>
              </w:rPr>
              <w:t>212,2/</w:t>
            </w:r>
          </w:p>
          <w:p w:rsidR="003D51F0" w:rsidRPr="00071013" w:rsidRDefault="003D51F0" w:rsidP="009A4D80">
            <w:pPr>
              <w:ind w:left="-141" w:right="-75"/>
              <w:jc w:val="right"/>
              <w:rPr>
                <w:sz w:val="16"/>
                <w:szCs w:val="16"/>
              </w:rPr>
            </w:pPr>
            <w:r w:rsidRPr="00071013">
              <w:rPr>
                <w:sz w:val="16"/>
                <w:szCs w:val="16"/>
              </w:rPr>
              <w:t>282,4/</w:t>
            </w:r>
          </w:p>
          <w:p w:rsidR="003D51F0" w:rsidRDefault="003D51F0" w:rsidP="009A4D80">
            <w:pPr>
              <w:ind w:left="-141" w:right="-75"/>
              <w:jc w:val="right"/>
              <w:rPr>
                <w:sz w:val="16"/>
                <w:szCs w:val="16"/>
              </w:rPr>
            </w:pPr>
            <w:r w:rsidRPr="00071013">
              <w:rPr>
                <w:sz w:val="16"/>
                <w:szCs w:val="16"/>
              </w:rPr>
              <w:t>250/150/</w:t>
            </w:r>
          </w:p>
          <w:p w:rsidR="003D51F0" w:rsidRPr="00071013" w:rsidRDefault="003D51F0" w:rsidP="009A4D80">
            <w:pPr>
              <w:ind w:left="-141" w:right="-75"/>
              <w:jc w:val="right"/>
              <w:rPr>
                <w:sz w:val="16"/>
                <w:szCs w:val="16"/>
              </w:rPr>
            </w:pPr>
            <w:r w:rsidRPr="00071013">
              <w:rPr>
                <w:sz w:val="16"/>
                <w:szCs w:val="16"/>
              </w:rPr>
              <w:t>300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color w:val="000000"/>
                <w:sz w:val="16"/>
                <w:szCs w:val="16"/>
              </w:rPr>
            </w:pPr>
            <w:r w:rsidRPr="00071013">
              <w:rPr>
                <w:color w:val="000000"/>
                <w:sz w:val="16"/>
                <w:szCs w:val="16"/>
              </w:rPr>
              <w:t>15,293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color w:val="000000"/>
                <w:sz w:val="16"/>
                <w:szCs w:val="16"/>
              </w:rPr>
            </w:pPr>
            <w:r w:rsidRPr="00071013">
              <w:rPr>
                <w:color w:val="000000"/>
                <w:sz w:val="16"/>
                <w:szCs w:val="16"/>
              </w:rPr>
              <w:t>59,344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281,3/</w:t>
            </w:r>
          </w:p>
          <w:p w:rsidR="003D51F0" w:rsidRPr="00071013" w:rsidRDefault="003D51F0" w:rsidP="009A4D80">
            <w:pPr>
              <w:ind w:left="-141" w:right="-75"/>
              <w:jc w:val="right"/>
              <w:rPr>
                <w:sz w:val="16"/>
                <w:szCs w:val="16"/>
              </w:rPr>
            </w:pPr>
            <w:r w:rsidRPr="00071013">
              <w:rPr>
                <w:sz w:val="16"/>
                <w:szCs w:val="16"/>
              </w:rPr>
              <w:t>268,3/</w:t>
            </w:r>
          </w:p>
          <w:p w:rsidR="003D51F0" w:rsidRPr="00071013" w:rsidRDefault="003D51F0" w:rsidP="009A4D80">
            <w:pPr>
              <w:ind w:left="-141" w:right="-75"/>
              <w:jc w:val="right"/>
              <w:rPr>
                <w:sz w:val="16"/>
                <w:szCs w:val="16"/>
              </w:rPr>
            </w:pPr>
            <w:r w:rsidRPr="00071013">
              <w:rPr>
                <w:sz w:val="16"/>
                <w:szCs w:val="16"/>
              </w:rPr>
              <w:t>250,6/</w:t>
            </w:r>
          </w:p>
          <w:p w:rsidR="003D51F0" w:rsidRPr="00071013" w:rsidRDefault="003D51F0" w:rsidP="009A4D80">
            <w:pPr>
              <w:ind w:left="-141" w:right="-75"/>
              <w:jc w:val="right"/>
              <w:rPr>
                <w:sz w:val="16"/>
                <w:szCs w:val="16"/>
              </w:rPr>
            </w:pPr>
            <w:r w:rsidRPr="00071013">
              <w:rPr>
                <w:sz w:val="16"/>
                <w:szCs w:val="16"/>
              </w:rPr>
              <w:t>259,9/</w:t>
            </w:r>
          </w:p>
          <w:p w:rsidR="003D51F0" w:rsidRPr="00071013" w:rsidRDefault="003D51F0" w:rsidP="009A4D80">
            <w:pPr>
              <w:ind w:left="-141" w:right="-75"/>
              <w:jc w:val="right"/>
              <w:rPr>
                <w:sz w:val="16"/>
                <w:szCs w:val="16"/>
              </w:rPr>
            </w:pPr>
            <w:r w:rsidRPr="00071013">
              <w:rPr>
                <w:sz w:val="16"/>
                <w:szCs w:val="16"/>
              </w:rPr>
              <w:t>191,5/</w:t>
            </w:r>
          </w:p>
          <w:p w:rsidR="003D51F0" w:rsidRPr="00071013" w:rsidRDefault="003D51F0" w:rsidP="009A4D80">
            <w:pPr>
              <w:ind w:left="-141" w:right="-75"/>
              <w:jc w:val="right"/>
              <w:rPr>
                <w:sz w:val="16"/>
                <w:szCs w:val="16"/>
              </w:rPr>
            </w:pPr>
            <w:r w:rsidRPr="00071013">
              <w:rPr>
                <w:sz w:val="16"/>
                <w:szCs w:val="16"/>
              </w:rPr>
              <w:t>230,3/</w:t>
            </w:r>
          </w:p>
          <w:p w:rsidR="003D51F0" w:rsidRPr="00071013" w:rsidRDefault="003D51F0" w:rsidP="009A4D80">
            <w:pPr>
              <w:ind w:left="-141" w:right="-75"/>
              <w:jc w:val="right"/>
              <w:rPr>
                <w:sz w:val="16"/>
                <w:szCs w:val="16"/>
              </w:rPr>
            </w:pPr>
            <w:r w:rsidRPr="00071013">
              <w:rPr>
                <w:sz w:val="16"/>
                <w:szCs w:val="16"/>
              </w:rPr>
              <w:t>185,4/</w:t>
            </w:r>
          </w:p>
          <w:p w:rsidR="003D51F0" w:rsidRPr="00071013" w:rsidRDefault="003D51F0" w:rsidP="009A4D80">
            <w:pPr>
              <w:ind w:left="-141" w:right="-75"/>
              <w:jc w:val="right"/>
              <w:rPr>
                <w:sz w:val="16"/>
                <w:szCs w:val="16"/>
              </w:rPr>
            </w:pPr>
            <w:r w:rsidRPr="00071013">
              <w:rPr>
                <w:sz w:val="16"/>
                <w:szCs w:val="16"/>
              </w:rPr>
              <w:t>217,1/</w:t>
            </w:r>
          </w:p>
          <w:p w:rsidR="003D51F0" w:rsidRPr="00071013" w:rsidRDefault="003D51F0" w:rsidP="009A4D80">
            <w:pPr>
              <w:ind w:left="-141" w:right="-75"/>
              <w:jc w:val="right"/>
              <w:rPr>
                <w:sz w:val="16"/>
                <w:szCs w:val="16"/>
              </w:rPr>
            </w:pPr>
            <w:r w:rsidRPr="00071013">
              <w:rPr>
                <w:sz w:val="16"/>
                <w:szCs w:val="16"/>
              </w:rPr>
              <w:t>236,8/</w:t>
            </w:r>
          </w:p>
          <w:p w:rsidR="003D51F0" w:rsidRPr="00071013" w:rsidRDefault="003D51F0" w:rsidP="009A4D80">
            <w:pPr>
              <w:ind w:left="-141" w:right="-75"/>
              <w:jc w:val="right"/>
              <w:rPr>
                <w:sz w:val="16"/>
                <w:szCs w:val="16"/>
              </w:rPr>
            </w:pPr>
            <w:r w:rsidRPr="00071013">
              <w:rPr>
                <w:sz w:val="16"/>
                <w:szCs w:val="16"/>
              </w:rPr>
              <w:t>246,3/</w:t>
            </w:r>
          </w:p>
          <w:p w:rsidR="003D51F0" w:rsidRPr="00071013" w:rsidRDefault="003D51F0" w:rsidP="009A4D80">
            <w:pPr>
              <w:ind w:left="-141" w:right="-75"/>
              <w:jc w:val="right"/>
              <w:rPr>
                <w:sz w:val="16"/>
                <w:szCs w:val="16"/>
              </w:rPr>
            </w:pPr>
            <w:r w:rsidRPr="00071013">
              <w:rPr>
                <w:sz w:val="16"/>
                <w:szCs w:val="16"/>
              </w:rPr>
              <w:t>266,7/</w:t>
            </w:r>
          </w:p>
          <w:p w:rsidR="003D51F0" w:rsidRPr="00071013" w:rsidRDefault="003D51F0" w:rsidP="009A4D80">
            <w:pPr>
              <w:ind w:left="-141" w:right="-75"/>
              <w:jc w:val="right"/>
              <w:rPr>
                <w:sz w:val="16"/>
                <w:szCs w:val="16"/>
              </w:rPr>
            </w:pPr>
            <w:r w:rsidRPr="00071013">
              <w:rPr>
                <w:sz w:val="16"/>
                <w:szCs w:val="16"/>
              </w:rPr>
              <w:t>212,2/</w:t>
            </w:r>
          </w:p>
          <w:p w:rsidR="003D51F0" w:rsidRPr="00071013" w:rsidRDefault="003D51F0" w:rsidP="009A4D80">
            <w:pPr>
              <w:ind w:left="-141" w:right="-75"/>
              <w:jc w:val="right"/>
              <w:rPr>
                <w:sz w:val="16"/>
                <w:szCs w:val="16"/>
              </w:rPr>
            </w:pPr>
            <w:r w:rsidRPr="00071013">
              <w:rPr>
                <w:sz w:val="16"/>
                <w:szCs w:val="16"/>
              </w:rPr>
              <w:t>282,4/</w:t>
            </w:r>
          </w:p>
          <w:p w:rsidR="003D51F0" w:rsidRDefault="003D51F0" w:rsidP="009A4D80">
            <w:pPr>
              <w:ind w:left="-141" w:right="-75"/>
              <w:jc w:val="right"/>
              <w:rPr>
                <w:sz w:val="16"/>
                <w:szCs w:val="16"/>
              </w:rPr>
            </w:pPr>
            <w:r w:rsidRPr="00071013">
              <w:rPr>
                <w:sz w:val="16"/>
                <w:szCs w:val="16"/>
              </w:rPr>
              <w:t>250/150/</w:t>
            </w:r>
          </w:p>
          <w:p w:rsidR="003D51F0" w:rsidRPr="00071013" w:rsidRDefault="003D51F0" w:rsidP="009A4D80">
            <w:pPr>
              <w:ind w:left="-141" w:right="-75"/>
              <w:jc w:val="right"/>
              <w:rPr>
                <w:sz w:val="16"/>
                <w:szCs w:val="16"/>
              </w:rPr>
            </w:pPr>
            <w:r w:rsidRPr="00071013">
              <w:rPr>
                <w:sz w:val="16"/>
                <w:szCs w:val="16"/>
              </w:rPr>
              <w:t>300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rPr>
                <w:color w:val="000000"/>
                <w:sz w:val="16"/>
                <w:szCs w:val="16"/>
              </w:rPr>
            </w:pPr>
            <w:r w:rsidRPr="00071013">
              <w:rPr>
                <w:color w:val="000000"/>
                <w:sz w:val="16"/>
                <w:szCs w:val="16"/>
              </w:rPr>
              <w:t>15,293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color w:val="000000"/>
                <w:sz w:val="16"/>
                <w:szCs w:val="16"/>
              </w:rPr>
            </w:pPr>
            <w:r w:rsidRPr="00071013">
              <w:rPr>
                <w:color w:val="000000"/>
                <w:sz w:val="16"/>
                <w:szCs w:val="16"/>
              </w:rPr>
              <w:t>59,344</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32"/>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0703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Бенз(а)пирен</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0,000033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0,000184</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0,000535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0,000184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0,000535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0,000184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0,000535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0,000184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0,000535</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19"/>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0124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Кадмий и его соединения (в пересчете на кадмий)</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0,000185</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26"/>
              <w:jc w:val="center"/>
              <w:rPr>
                <w:color w:val="000000"/>
                <w:sz w:val="16"/>
                <w:szCs w:val="16"/>
              </w:rPr>
            </w:pPr>
            <w:r w:rsidRPr="00071013">
              <w:rPr>
                <w:color w:val="000000"/>
                <w:sz w:val="16"/>
                <w:szCs w:val="16"/>
              </w:rPr>
              <w:t>0,000100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0,000185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0,000100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0,000185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0,000100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0,000185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0,000100</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837"/>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0228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Хрома трехва-лентное сое</w:t>
            </w:r>
            <w:r>
              <w:rPr>
                <w:sz w:val="16"/>
                <w:szCs w:val="16"/>
              </w:rPr>
              <w:t>-</w:t>
            </w:r>
            <w:r w:rsidRPr="00071013">
              <w:rPr>
                <w:sz w:val="16"/>
                <w:szCs w:val="16"/>
              </w:rPr>
              <w:t>динение (в пересчете на Cr-3+)</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65"/>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0140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Медь и ее соединения (в пересчете на медь)</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60"/>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Никель оксид (в пересчете на никель)</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0,166074</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0,089300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0,166074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0,089300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0,166074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0,089300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0,166074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0,089300</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0183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Ртуть и ее соединения (в пересчете на ртуть)</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0,000045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0,000186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0,000147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0,000186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0,000147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0,000186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0,000147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0,000186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0,000147</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97"/>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0184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Свинец и его неорганичес-кие соедине-ния (в пере-счете на свинец)</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0,004688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0,002520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0,004688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0,002520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0,004688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0,002520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0,004688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0,002520</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14"/>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firstLine="106"/>
              <w:rPr>
                <w:sz w:val="16"/>
                <w:szCs w:val="16"/>
              </w:rPr>
            </w:pPr>
            <w:r w:rsidRPr="00071013">
              <w:rPr>
                <w:sz w:val="16"/>
                <w:szCs w:val="16"/>
              </w:rPr>
              <w:t>0229</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hanging="1"/>
              <w:rPr>
                <w:sz w:val="16"/>
                <w:szCs w:val="16"/>
              </w:rPr>
            </w:pPr>
            <w:r w:rsidRPr="00071013">
              <w:rPr>
                <w:sz w:val="16"/>
                <w:szCs w:val="16"/>
              </w:rPr>
              <w:t>Цинк и его соединения (в пересчете на цинк)</w:t>
            </w: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0,003</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828"/>
        </w:trPr>
        <w:tc>
          <w:tcPr>
            <w:tcW w:w="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53</w:t>
            </w:r>
          </w:p>
        </w:tc>
        <w:tc>
          <w:tcPr>
            <w:tcW w:w="1091"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Мехмастерская. Вентпроем металлообра</w:t>
            </w:r>
            <w:r w:rsidR="009A4D80">
              <w:rPr>
                <w:sz w:val="16"/>
                <w:szCs w:val="16"/>
              </w:rPr>
              <w:t>-</w:t>
            </w:r>
            <w:r w:rsidRPr="00071013">
              <w:rPr>
                <w:sz w:val="16"/>
                <w:szCs w:val="16"/>
              </w:rPr>
              <w:t>батывающих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0,029</w:t>
            </w:r>
          </w:p>
        </w:tc>
        <w:tc>
          <w:tcPr>
            <w:tcW w:w="56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tcBorders>
              <w:top w:val="nil"/>
              <w:left w:val="nil"/>
              <w:bottom w:val="nil"/>
              <w:right w:val="single" w:sz="4" w:space="0" w:color="auto"/>
            </w:tcBorders>
            <w:shd w:val="clear" w:color="auto" w:fill="auto"/>
            <w:vAlign w:val="center"/>
            <w:hideMark/>
          </w:tcPr>
          <w:p w:rsidR="003D51F0" w:rsidRPr="00071013" w:rsidRDefault="003D51F0" w:rsidP="009A4D80">
            <w:pPr>
              <w:ind w:left="-89" w:right="-30"/>
              <w:rPr>
                <w:sz w:val="16"/>
                <w:szCs w:val="16"/>
              </w:rPr>
            </w:pPr>
            <w:r w:rsidRPr="00071013">
              <w:rPr>
                <w:sz w:val="16"/>
                <w:szCs w:val="16"/>
              </w:rPr>
              <w:t>12.</w:t>
            </w:r>
          </w:p>
          <w:p w:rsidR="003D51F0" w:rsidRPr="00071013" w:rsidRDefault="003D51F0" w:rsidP="009A4D80">
            <w:pPr>
              <w:ind w:left="-89" w:right="-30"/>
              <w:rPr>
                <w:sz w:val="16"/>
                <w:szCs w:val="16"/>
              </w:rPr>
            </w:pPr>
            <w:r w:rsidRPr="00071013">
              <w:rPr>
                <w:sz w:val="16"/>
                <w:szCs w:val="16"/>
              </w:rPr>
              <w:t>2020 г.</w:t>
            </w:r>
          </w:p>
        </w:tc>
      </w:tr>
      <w:tr w:rsidR="003D51F0" w:rsidRPr="00071013" w:rsidTr="009A4D80">
        <w:trPr>
          <w:trHeight w:val="699"/>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56</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Мазутонасос</w:t>
            </w:r>
            <w:r w:rsidR="009A4D80">
              <w:rPr>
                <w:sz w:val="16"/>
                <w:szCs w:val="16"/>
              </w:rPr>
              <w:t>-</w:t>
            </w:r>
            <w:r w:rsidRPr="00071013">
              <w:rPr>
                <w:sz w:val="16"/>
                <w:szCs w:val="16"/>
              </w:rPr>
              <w:t xml:space="preserve">ная котельной № 2. Дефлектор.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0,0934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709"/>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23"/>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79"/>
        </w:trPr>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57</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7"/>
              <w:rPr>
                <w:sz w:val="16"/>
                <w:szCs w:val="16"/>
              </w:rPr>
            </w:pPr>
            <w:r w:rsidRPr="00071013">
              <w:rPr>
                <w:sz w:val="16"/>
                <w:szCs w:val="16"/>
              </w:rPr>
              <w:t>Мазутонасос</w:t>
            </w:r>
            <w:r w:rsidR="009A4D80">
              <w:rPr>
                <w:sz w:val="16"/>
                <w:szCs w:val="16"/>
              </w:rPr>
              <w:t>-</w:t>
            </w:r>
            <w:r w:rsidRPr="00071013">
              <w:rPr>
                <w:sz w:val="16"/>
                <w:szCs w:val="16"/>
              </w:rPr>
              <w:t>ная котельной № 2. Вентустанов</w:t>
            </w:r>
            <w:r w:rsidR="009A4D80">
              <w:rPr>
                <w:sz w:val="16"/>
                <w:szCs w:val="16"/>
              </w:rPr>
              <w:t>-</w:t>
            </w:r>
            <w:r w:rsidRPr="00071013">
              <w:rPr>
                <w:sz w:val="16"/>
                <w:szCs w:val="16"/>
              </w:rPr>
              <w:t>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Pr>
                <w:color w:val="000000"/>
                <w:sz w:val="16"/>
                <w:szCs w:val="16"/>
              </w:rPr>
            </w:pPr>
            <w:r w:rsidRPr="00071013">
              <w:rPr>
                <w:color w:val="000000"/>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0,065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0,065</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689"/>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7"/>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6"/>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7"/>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87"/>
        </w:trPr>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58</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Мазутонасос</w:t>
            </w:r>
            <w:r w:rsidR="009A4D80">
              <w:rPr>
                <w:sz w:val="16"/>
                <w:szCs w:val="16"/>
              </w:rPr>
              <w:t>-</w:t>
            </w:r>
            <w:r w:rsidRPr="00071013">
              <w:rPr>
                <w:sz w:val="16"/>
                <w:szCs w:val="16"/>
              </w:rPr>
              <w:t xml:space="preserve">ная котельной № 2. Дефлектор.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jc w:val="center"/>
              <w:rPr>
                <w:color w:val="000000"/>
                <w:sz w:val="16"/>
                <w:szCs w:val="16"/>
              </w:rPr>
            </w:pPr>
            <w:r w:rsidRPr="00071013">
              <w:rPr>
                <w:color w:val="000000"/>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55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jc w:val="center"/>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jc w:val="center"/>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3"/>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59</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котельной № 2. Дыхательный патрубок резер-вуара хранения мазута.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0,067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563"/>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7"/>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703"/>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60</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котельной № 2. Дыхательный патрубок резер-вуара хранения мазута.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0,067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557"/>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1"/>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5"/>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61</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котельной № 2. Дыхательный патрубок резер-вуара хранения мазута.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0,067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0,014</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565"/>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5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90"/>
        </w:trPr>
        <w:tc>
          <w:tcPr>
            <w:tcW w:w="293" w:type="dxa"/>
            <w:tcBorders>
              <w:top w:val="nil"/>
              <w:left w:val="single" w:sz="4" w:space="0" w:color="auto"/>
              <w:bottom w:val="nil"/>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62</w:t>
            </w:r>
          </w:p>
        </w:tc>
        <w:tc>
          <w:tcPr>
            <w:tcW w:w="1091"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котельной № 2. Горловина ж/д цистерн.</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color w:val="000000"/>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0,264</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0,264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0,264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0,264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700"/>
        </w:trPr>
        <w:tc>
          <w:tcPr>
            <w:tcW w:w="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lastRenderedPageBreak/>
              <w:t>63</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котельной № 2. Дыхательный патрубок приемной емкости мазута.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0,077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0,077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0,077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0,077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0,007</w:t>
            </w:r>
          </w:p>
        </w:tc>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555"/>
        </w:trPr>
        <w:tc>
          <w:tcPr>
            <w:tcW w:w="293"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0"/>
        </w:trPr>
        <w:tc>
          <w:tcPr>
            <w:tcW w:w="293"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cantSplit/>
          <w:trHeight w:val="692"/>
        </w:trPr>
        <w:tc>
          <w:tcPr>
            <w:tcW w:w="2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1F0" w:rsidRPr="00071013" w:rsidRDefault="003D51F0" w:rsidP="009A4D80">
            <w:pPr>
              <w:ind w:left="113" w:right="113"/>
              <w:jc w:val="center"/>
              <w:rPr>
                <w:sz w:val="16"/>
                <w:szCs w:val="16"/>
              </w:rPr>
            </w:pPr>
            <w:r w:rsidRPr="00071013">
              <w:rPr>
                <w:sz w:val="16"/>
                <w:szCs w:val="16"/>
              </w:rPr>
              <w:t>6006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котел</w:t>
            </w:r>
            <w:r w:rsidR="009A4D80">
              <w:rPr>
                <w:sz w:val="16"/>
                <w:szCs w:val="16"/>
              </w:rPr>
              <w:t>ь</w:t>
            </w:r>
            <w:r w:rsidRPr="00071013">
              <w:rPr>
                <w:sz w:val="16"/>
                <w:szCs w:val="16"/>
              </w:rPr>
              <w:t>ной № 2. Лотки эстакады слива мазута.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jc w:val="center"/>
              <w:rPr>
                <w:color w:val="000000"/>
                <w:sz w:val="16"/>
                <w:szCs w:val="16"/>
              </w:rPr>
            </w:pPr>
            <w:r w:rsidRPr="00071013">
              <w:rPr>
                <w:color w:val="000000"/>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color w:val="000000"/>
                <w:sz w:val="16"/>
                <w:szCs w:val="16"/>
              </w:rPr>
            </w:pPr>
            <w:r w:rsidRPr="00071013">
              <w:rPr>
                <w:sz w:val="16"/>
                <w:szCs w:val="16"/>
              </w:rPr>
              <w:t>Углеводоро-ды предель-ные алифа-тического ряда С</w:t>
            </w:r>
            <w:r w:rsidRPr="00071013">
              <w:rPr>
                <w:sz w:val="16"/>
                <w:szCs w:val="16"/>
                <w:vertAlign w:val="subscript"/>
              </w:rPr>
              <w:t>1</w:t>
            </w:r>
            <w:r w:rsidRPr="00071013">
              <w:rPr>
                <w:sz w:val="16"/>
                <w:szCs w:val="16"/>
              </w:rPr>
              <w:t>-С</w:t>
            </w:r>
            <w:r w:rsidRPr="00071013">
              <w:rPr>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 г.</w:t>
            </w:r>
          </w:p>
        </w:tc>
      </w:tr>
      <w:tr w:rsidR="003D51F0" w:rsidRPr="00071013" w:rsidTr="009A4D80">
        <w:trPr>
          <w:trHeight w:val="125"/>
        </w:trPr>
        <w:tc>
          <w:tcPr>
            <w:tcW w:w="15985"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3D51F0" w:rsidRPr="00071013" w:rsidRDefault="003D51F0" w:rsidP="009A4D80">
            <w:pPr>
              <w:jc w:val="center"/>
              <w:rPr>
                <w:b/>
                <w:bCs/>
                <w:sz w:val="16"/>
                <w:szCs w:val="16"/>
              </w:rPr>
            </w:pPr>
            <w:r w:rsidRPr="00071013">
              <w:rPr>
                <w:b/>
                <w:bCs/>
                <w:sz w:val="16"/>
                <w:szCs w:val="16"/>
              </w:rPr>
              <w:t xml:space="preserve"> мини-ТЭЦ г. Вилейка</w:t>
            </w:r>
          </w:p>
        </w:tc>
      </w:tr>
      <w:tr w:rsidR="003D51F0" w:rsidRPr="00071013" w:rsidTr="009A4D80">
        <w:trPr>
          <w:trHeight w:val="411"/>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1</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Дымова труба № 1 к/а ДКВР-10 (2 шт.); к/а ПТВМ-30 (3 шт.). Режим работы: 1 (1ДКВР-10-газ, 1ПТВМ-30-газ); 2 (1ДКВР-10-газ, 1ПТВМ-30-мазут); 3 (1ПТВМ-30-газ); 4  (1ПТВМ-30-мазут); 5 (1ДКВР-10-газ, 1ПТВМ-30-газ, 1ПТВМ-30-мазут); 6 (1ДКВР-10-газ, 2ПТВМ-30-газ); 7 (1ПТВМ-30-газ, 1ПТВМ-30-мазут); 8 (1ДКВР-10-газ); 9 (2ПТВМ-30-газ); α=1,4; кислород 6% (резервное топливо мазут, сжигается менее 700 час/год). Годовой рас-ход топлива на 2020-2029 годы: газ-7895 тыс.м</w:t>
            </w:r>
            <w:r w:rsidRPr="00071013">
              <w:rPr>
                <w:sz w:val="16"/>
                <w:szCs w:val="16"/>
                <w:vertAlign w:val="superscript"/>
              </w:rPr>
              <w:t>3</w:t>
            </w:r>
            <w:r w:rsidRPr="00071013">
              <w:rPr>
                <w:sz w:val="16"/>
                <w:szCs w:val="16"/>
              </w:rPr>
              <w:t>, мазут-363 т.</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0304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Азот (II) оксид (азота оксид)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0,697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9,052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9,052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9,052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9,052</w:t>
            </w:r>
          </w:p>
        </w:tc>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699"/>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sz w:val="16"/>
                <w:szCs w:val="16"/>
              </w:rPr>
            </w:pPr>
            <w:r w:rsidRPr="00071013">
              <w:rPr>
                <w:sz w:val="16"/>
                <w:szCs w:val="16"/>
              </w:rPr>
              <w:t>220/240/300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4,296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center"/>
              <w:rPr>
                <w:sz w:val="16"/>
                <w:szCs w:val="16"/>
              </w:rPr>
            </w:pPr>
            <w:r w:rsidRPr="00071013">
              <w:rPr>
                <w:sz w:val="16"/>
                <w:szCs w:val="16"/>
              </w:rPr>
              <w:t>236,8/</w:t>
            </w:r>
          </w:p>
          <w:p w:rsidR="003D51F0" w:rsidRPr="00071013" w:rsidRDefault="003D51F0" w:rsidP="009A4D80">
            <w:pPr>
              <w:ind w:left="-141" w:right="-94"/>
              <w:jc w:val="center"/>
              <w:rPr>
                <w:sz w:val="16"/>
                <w:szCs w:val="16"/>
              </w:rPr>
            </w:pPr>
            <w:r w:rsidRPr="00071013">
              <w:rPr>
                <w:sz w:val="16"/>
                <w:szCs w:val="16"/>
              </w:rPr>
              <w:t>286,7/</w:t>
            </w:r>
          </w:p>
          <w:p w:rsidR="003D51F0" w:rsidRDefault="003D51F0" w:rsidP="009A4D80">
            <w:pPr>
              <w:ind w:left="-141" w:right="-94"/>
              <w:jc w:val="center"/>
              <w:rPr>
                <w:sz w:val="16"/>
                <w:szCs w:val="16"/>
              </w:rPr>
            </w:pPr>
            <w:r w:rsidRPr="00071013">
              <w:rPr>
                <w:sz w:val="16"/>
                <w:szCs w:val="16"/>
              </w:rPr>
              <w:t>240/300/</w:t>
            </w:r>
          </w:p>
          <w:p w:rsidR="003D51F0" w:rsidRPr="00071013" w:rsidRDefault="003D51F0" w:rsidP="009A4D80">
            <w:pPr>
              <w:ind w:left="-141" w:right="-94"/>
              <w:jc w:val="center"/>
              <w:rPr>
                <w:sz w:val="16"/>
                <w:szCs w:val="16"/>
              </w:rPr>
            </w:pPr>
            <w:r w:rsidRPr="00071013">
              <w:rPr>
                <w:sz w:val="16"/>
                <w:szCs w:val="16"/>
              </w:rPr>
              <w:t>265/</w:t>
            </w:r>
          </w:p>
          <w:p w:rsidR="003D51F0" w:rsidRPr="00071013" w:rsidRDefault="003D51F0" w:rsidP="009A4D80">
            <w:pPr>
              <w:ind w:left="-141" w:right="-94"/>
              <w:jc w:val="center"/>
              <w:rPr>
                <w:sz w:val="16"/>
                <w:szCs w:val="16"/>
              </w:rPr>
            </w:pPr>
            <w:r w:rsidRPr="00071013">
              <w:rPr>
                <w:sz w:val="16"/>
                <w:szCs w:val="16"/>
              </w:rPr>
              <w:t>238,2/</w:t>
            </w:r>
          </w:p>
          <w:p w:rsidR="003D51F0" w:rsidRPr="00071013" w:rsidRDefault="003D51F0" w:rsidP="009A4D80">
            <w:pPr>
              <w:ind w:left="-141" w:right="-94"/>
              <w:jc w:val="center"/>
              <w:rPr>
                <w:sz w:val="16"/>
                <w:szCs w:val="16"/>
              </w:rPr>
            </w:pPr>
            <w:r w:rsidRPr="00071013">
              <w:rPr>
                <w:sz w:val="16"/>
                <w:szCs w:val="16"/>
              </w:rPr>
              <w:t>269,5/</w:t>
            </w:r>
          </w:p>
          <w:p w:rsidR="003D51F0" w:rsidRPr="00071013" w:rsidRDefault="003D51F0" w:rsidP="009A4D80">
            <w:pPr>
              <w:ind w:left="-141" w:right="-94"/>
              <w:jc w:val="center"/>
              <w:rPr>
                <w:sz w:val="16"/>
                <w:szCs w:val="16"/>
              </w:rPr>
            </w:pPr>
            <w:r w:rsidRPr="00071013">
              <w:rPr>
                <w:sz w:val="16"/>
                <w:szCs w:val="16"/>
              </w:rPr>
              <w:t>220/240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8,061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55,702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center"/>
              <w:rPr>
                <w:sz w:val="16"/>
                <w:szCs w:val="16"/>
              </w:rPr>
            </w:pPr>
            <w:r w:rsidRPr="00071013">
              <w:rPr>
                <w:sz w:val="16"/>
                <w:szCs w:val="16"/>
              </w:rPr>
              <w:t>236,8/</w:t>
            </w:r>
          </w:p>
          <w:p w:rsidR="003D51F0" w:rsidRPr="00071013" w:rsidRDefault="003D51F0" w:rsidP="009A4D80">
            <w:pPr>
              <w:ind w:left="-141" w:right="-94"/>
              <w:jc w:val="center"/>
              <w:rPr>
                <w:sz w:val="16"/>
                <w:szCs w:val="16"/>
              </w:rPr>
            </w:pPr>
            <w:r w:rsidRPr="00071013">
              <w:rPr>
                <w:sz w:val="16"/>
                <w:szCs w:val="16"/>
              </w:rPr>
              <w:t>286,7/</w:t>
            </w:r>
          </w:p>
          <w:p w:rsidR="003D51F0" w:rsidRDefault="003D51F0" w:rsidP="009A4D80">
            <w:pPr>
              <w:ind w:left="-141" w:right="-94"/>
              <w:jc w:val="center"/>
              <w:rPr>
                <w:sz w:val="16"/>
                <w:szCs w:val="16"/>
              </w:rPr>
            </w:pPr>
            <w:r w:rsidRPr="00071013">
              <w:rPr>
                <w:sz w:val="16"/>
                <w:szCs w:val="16"/>
              </w:rPr>
              <w:t>240/300/</w:t>
            </w:r>
          </w:p>
          <w:p w:rsidR="003D51F0" w:rsidRPr="00071013" w:rsidRDefault="003D51F0" w:rsidP="009A4D80">
            <w:pPr>
              <w:ind w:left="-141" w:right="-94"/>
              <w:jc w:val="center"/>
              <w:rPr>
                <w:sz w:val="16"/>
                <w:szCs w:val="16"/>
              </w:rPr>
            </w:pPr>
            <w:r w:rsidRPr="00071013">
              <w:rPr>
                <w:sz w:val="16"/>
                <w:szCs w:val="16"/>
              </w:rPr>
              <w:t>265/</w:t>
            </w:r>
          </w:p>
          <w:p w:rsidR="003D51F0" w:rsidRPr="00071013" w:rsidRDefault="003D51F0" w:rsidP="009A4D80">
            <w:pPr>
              <w:ind w:left="-141" w:right="-94"/>
              <w:jc w:val="center"/>
              <w:rPr>
                <w:sz w:val="16"/>
                <w:szCs w:val="16"/>
              </w:rPr>
            </w:pPr>
            <w:r w:rsidRPr="00071013">
              <w:rPr>
                <w:sz w:val="16"/>
                <w:szCs w:val="16"/>
              </w:rPr>
              <w:t>238,2/</w:t>
            </w:r>
          </w:p>
          <w:p w:rsidR="003D51F0" w:rsidRPr="00071013" w:rsidRDefault="003D51F0" w:rsidP="009A4D80">
            <w:pPr>
              <w:ind w:left="-141" w:right="-94"/>
              <w:jc w:val="center"/>
              <w:rPr>
                <w:sz w:val="16"/>
                <w:szCs w:val="16"/>
              </w:rPr>
            </w:pPr>
            <w:r w:rsidRPr="00071013">
              <w:rPr>
                <w:sz w:val="16"/>
                <w:szCs w:val="16"/>
              </w:rPr>
              <w:t>269,5/</w:t>
            </w:r>
          </w:p>
          <w:p w:rsidR="003D51F0" w:rsidRPr="00071013" w:rsidRDefault="003D51F0" w:rsidP="009A4D80">
            <w:pPr>
              <w:ind w:left="-141" w:right="-94"/>
              <w:jc w:val="center"/>
              <w:rPr>
                <w:sz w:val="16"/>
                <w:szCs w:val="16"/>
              </w:rPr>
            </w:pPr>
            <w:r w:rsidRPr="00071013">
              <w:rPr>
                <w:sz w:val="16"/>
                <w:szCs w:val="16"/>
              </w:rPr>
              <w:t>220/240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8,061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55,702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center"/>
              <w:rPr>
                <w:sz w:val="16"/>
                <w:szCs w:val="16"/>
              </w:rPr>
            </w:pPr>
            <w:r w:rsidRPr="00071013">
              <w:rPr>
                <w:sz w:val="16"/>
                <w:szCs w:val="16"/>
              </w:rPr>
              <w:t>236,8/</w:t>
            </w:r>
          </w:p>
          <w:p w:rsidR="003D51F0" w:rsidRPr="00071013" w:rsidRDefault="003D51F0" w:rsidP="009A4D80">
            <w:pPr>
              <w:ind w:left="-141" w:right="-94"/>
              <w:jc w:val="center"/>
              <w:rPr>
                <w:sz w:val="16"/>
                <w:szCs w:val="16"/>
              </w:rPr>
            </w:pPr>
            <w:r w:rsidRPr="00071013">
              <w:rPr>
                <w:sz w:val="16"/>
                <w:szCs w:val="16"/>
              </w:rPr>
              <w:t>286,7/</w:t>
            </w:r>
          </w:p>
          <w:p w:rsidR="003D51F0" w:rsidRDefault="003D51F0" w:rsidP="009A4D80">
            <w:pPr>
              <w:ind w:left="-141" w:right="-94"/>
              <w:jc w:val="center"/>
              <w:rPr>
                <w:sz w:val="16"/>
                <w:szCs w:val="16"/>
              </w:rPr>
            </w:pPr>
            <w:r w:rsidRPr="00071013">
              <w:rPr>
                <w:sz w:val="16"/>
                <w:szCs w:val="16"/>
              </w:rPr>
              <w:t>240/300/</w:t>
            </w:r>
          </w:p>
          <w:p w:rsidR="003D51F0" w:rsidRPr="00071013" w:rsidRDefault="003D51F0" w:rsidP="009A4D80">
            <w:pPr>
              <w:ind w:left="-141" w:right="-94"/>
              <w:jc w:val="center"/>
              <w:rPr>
                <w:sz w:val="16"/>
                <w:szCs w:val="16"/>
              </w:rPr>
            </w:pPr>
            <w:r w:rsidRPr="00071013">
              <w:rPr>
                <w:sz w:val="16"/>
                <w:szCs w:val="16"/>
              </w:rPr>
              <w:t>265/</w:t>
            </w:r>
          </w:p>
          <w:p w:rsidR="003D51F0" w:rsidRPr="00071013" w:rsidRDefault="003D51F0" w:rsidP="009A4D80">
            <w:pPr>
              <w:ind w:left="-141" w:right="-94"/>
              <w:jc w:val="center"/>
              <w:rPr>
                <w:sz w:val="16"/>
                <w:szCs w:val="16"/>
              </w:rPr>
            </w:pPr>
            <w:r w:rsidRPr="00071013">
              <w:rPr>
                <w:sz w:val="16"/>
                <w:szCs w:val="16"/>
              </w:rPr>
              <w:t>238,2/</w:t>
            </w:r>
          </w:p>
          <w:p w:rsidR="003D51F0" w:rsidRPr="00071013" w:rsidRDefault="003D51F0" w:rsidP="009A4D80">
            <w:pPr>
              <w:ind w:left="-141" w:right="-94"/>
              <w:jc w:val="center"/>
              <w:rPr>
                <w:sz w:val="16"/>
                <w:szCs w:val="16"/>
              </w:rPr>
            </w:pPr>
            <w:r w:rsidRPr="00071013">
              <w:rPr>
                <w:sz w:val="16"/>
                <w:szCs w:val="16"/>
              </w:rPr>
              <w:t>269,5/</w:t>
            </w:r>
          </w:p>
          <w:p w:rsidR="003D51F0" w:rsidRPr="00071013" w:rsidRDefault="003D51F0" w:rsidP="009A4D80">
            <w:pPr>
              <w:ind w:left="-141" w:right="-94"/>
              <w:jc w:val="center"/>
              <w:rPr>
                <w:sz w:val="16"/>
                <w:szCs w:val="16"/>
              </w:rPr>
            </w:pPr>
            <w:r w:rsidRPr="00071013">
              <w:rPr>
                <w:sz w:val="16"/>
                <w:szCs w:val="16"/>
              </w:rPr>
              <w:t>220/240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8,061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55,702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center"/>
              <w:rPr>
                <w:sz w:val="16"/>
                <w:szCs w:val="16"/>
              </w:rPr>
            </w:pPr>
            <w:r w:rsidRPr="00071013">
              <w:rPr>
                <w:sz w:val="16"/>
                <w:szCs w:val="16"/>
              </w:rPr>
              <w:t>236,8/</w:t>
            </w:r>
          </w:p>
          <w:p w:rsidR="003D51F0" w:rsidRPr="00071013" w:rsidRDefault="003D51F0" w:rsidP="009A4D80">
            <w:pPr>
              <w:ind w:left="-141" w:right="-94"/>
              <w:jc w:val="center"/>
              <w:rPr>
                <w:sz w:val="16"/>
                <w:szCs w:val="16"/>
              </w:rPr>
            </w:pPr>
            <w:r w:rsidRPr="00071013">
              <w:rPr>
                <w:sz w:val="16"/>
                <w:szCs w:val="16"/>
              </w:rPr>
              <w:t>286,7/</w:t>
            </w:r>
          </w:p>
          <w:p w:rsidR="003D51F0" w:rsidRDefault="003D51F0" w:rsidP="009A4D80">
            <w:pPr>
              <w:ind w:left="-141" w:right="-94"/>
              <w:jc w:val="center"/>
              <w:rPr>
                <w:sz w:val="16"/>
                <w:szCs w:val="16"/>
              </w:rPr>
            </w:pPr>
            <w:r w:rsidRPr="00071013">
              <w:rPr>
                <w:sz w:val="16"/>
                <w:szCs w:val="16"/>
              </w:rPr>
              <w:t>240/300/</w:t>
            </w:r>
          </w:p>
          <w:p w:rsidR="003D51F0" w:rsidRPr="00071013" w:rsidRDefault="003D51F0" w:rsidP="009A4D80">
            <w:pPr>
              <w:ind w:left="-141" w:right="-94"/>
              <w:jc w:val="center"/>
              <w:rPr>
                <w:sz w:val="16"/>
                <w:szCs w:val="16"/>
              </w:rPr>
            </w:pPr>
            <w:r w:rsidRPr="00071013">
              <w:rPr>
                <w:sz w:val="16"/>
                <w:szCs w:val="16"/>
              </w:rPr>
              <w:t>265/</w:t>
            </w:r>
          </w:p>
          <w:p w:rsidR="003D51F0" w:rsidRPr="00071013" w:rsidRDefault="003D51F0" w:rsidP="009A4D80">
            <w:pPr>
              <w:ind w:left="-141" w:right="-94"/>
              <w:jc w:val="center"/>
              <w:rPr>
                <w:sz w:val="16"/>
                <w:szCs w:val="16"/>
              </w:rPr>
            </w:pPr>
            <w:r w:rsidRPr="00071013">
              <w:rPr>
                <w:sz w:val="16"/>
                <w:szCs w:val="16"/>
              </w:rPr>
              <w:t>238,2/</w:t>
            </w:r>
          </w:p>
          <w:p w:rsidR="003D51F0" w:rsidRPr="00071013" w:rsidRDefault="003D51F0" w:rsidP="009A4D80">
            <w:pPr>
              <w:ind w:left="-141" w:right="-94"/>
              <w:jc w:val="center"/>
              <w:rPr>
                <w:sz w:val="16"/>
                <w:szCs w:val="16"/>
              </w:rPr>
            </w:pPr>
            <w:r w:rsidRPr="00071013">
              <w:rPr>
                <w:sz w:val="16"/>
                <w:szCs w:val="16"/>
              </w:rPr>
              <w:t>269,5/</w:t>
            </w:r>
          </w:p>
          <w:p w:rsidR="003D51F0" w:rsidRPr="00071013" w:rsidRDefault="003D51F0" w:rsidP="009A4D80">
            <w:pPr>
              <w:ind w:left="-141" w:right="-94"/>
              <w:jc w:val="center"/>
              <w:rPr>
                <w:sz w:val="16"/>
                <w:szCs w:val="16"/>
              </w:rPr>
            </w:pPr>
            <w:r w:rsidRPr="00071013">
              <w:rPr>
                <w:sz w:val="16"/>
                <w:szCs w:val="16"/>
              </w:rPr>
              <w:t>220/240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8,061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94"/>
              <w:jc w:val="right"/>
              <w:rPr>
                <w:color w:val="000000"/>
                <w:sz w:val="16"/>
                <w:szCs w:val="16"/>
              </w:rPr>
            </w:pPr>
            <w:r w:rsidRPr="00071013">
              <w:rPr>
                <w:color w:val="000000"/>
                <w:sz w:val="16"/>
                <w:szCs w:val="16"/>
              </w:rPr>
              <w:t>55,702</w:t>
            </w: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72"/>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 xml:space="preserve">Сера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46,948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0,333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3705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50,388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50,791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3705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50,388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50,791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3705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50,388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50,791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1678</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22,821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23,003</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ight="-127"/>
              <w:rPr>
                <w:sz w:val="16"/>
                <w:szCs w:val="16"/>
              </w:rPr>
            </w:pPr>
            <w:r w:rsidRPr="00071013">
              <w:rPr>
                <w:sz w:val="16"/>
                <w:szCs w:val="16"/>
              </w:rPr>
              <w:t>12.</w:t>
            </w:r>
          </w:p>
          <w:p w:rsidR="003D51F0" w:rsidRPr="00071013" w:rsidRDefault="003D51F0" w:rsidP="009A4D80">
            <w:pPr>
              <w:ind w:left="-89" w:right="-127"/>
              <w:rPr>
                <w:sz w:val="16"/>
                <w:szCs w:val="16"/>
              </w:rPr>
            </w:pPr>
            <w:r w:rsidRPr="00071013">
              <w:rPr>
                <w:sz w:val="16"/>
                <w:szCs w:val="16"/>
              </w:rPr>
              <w:t>2022 г.</w:t>
            </w:r>
          </w:p>
        </w:tc>
      </w:tr>
      <w:tr w:rsidR="003D51F0" w:rsidRPr="00071013" w:rsidTr="009A4D80">
        <w:trPr>
          <w:trHeight w:val="70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Твердые час-тицы суммарно</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color w:val="000000"/>
                <w:sz w:val="16"/>
                <w:szCs w:val="16"/>
              </w:rPr>
            </w:pPr>
            <w:r w:rsidRPr="00071013">
              <w:rPr>
                <w:color w:val="000000"/>
                <w:sz w:val="16"/>
                <w:szCs w:val="16"/>
              </w:rPr>
              <w:t>-/77,7/-/93,2/</w:t>
            </w:r>
          </w:p>
          <w:p w:rsidR="003D51F0" w:rsidRPr="00071013" w:rsidRDefault="003D51F0" w:rsidP="009A4D80">
            <w:pPr>
              <w:ind w:left="-38" w:right="-179"/>
              <w:rPr>
                <w:color w:val="000000"/>
                <w:sz w:val="16"/>
                <w:szCs w:val="16"/>
              </w:rPr>
            </w:pPr>
            <w:r w:rsidRPr="00071013">
              <w:rPr>
                <w:color w:val="000000"/>
                <w:sz w:val="16"/>
                <w:szCs w:val="16"/>
              </w:rPr>
              <w:t>41,7/-/45,8/-</w:t>
            </w:r>
          </w:p>
          <w:p w:rsidR="003D51F0" w:rsidRPr="00071013" w:rsidRDefault="003D51F0" w:rsidP="009A4D80">
            <w:pPr>
              <w:ind w:left="-38" w:right="-179"/>
              <w:rPr>
                <w:color w:val="000000"/>
                <w:sz w:val="16"/>
                <w:szCs w:val="16"/>
              </w:rPr>
            </w:pPr>
            <w:r w:rsidRPr="00071013">
              <w:rPr>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color w:val="000000"/>
                <w:sz w:val="16"/>
                <w:szCs w:val="16"/>
              </w:rPr>
            </w:pPr>
            <w:r w:rsidRPr="00071013">
              <w:rPr>
                <w:color w:val="000000"/>
                <w:sz w:val="16"/>
                <w:szCs w:val="16"/>
              </w:rPr>
              <w:t>1,269</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sz w:val="16"/>
                <w:szCs w:val="16"/>
              </w:rPr>
            </w:pPr>
            <w:r w:rsidRPr="00071013">
              <w:rPr>
                <w:sz w:val="16"/>
                <w:szCs w:val="16"/>
              </w:rPr>
              <w:t>1,278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color w:val="000000"/>
                <w:sz w:val="16"/>
                <w:szCs w:val="16"/>
              </w:rPr>
            </w:pPr>
            <w:r w:rsidRPr="00071013">
              <w:rPr>
                <w:color w:val="000000"/>
                <w:sz w:val="16"/>
                <w:szCs w:val="16"/>
              </w:rPr>
              <w:t>-/77,7/-/93,2/</w:t>
            </w:r>
          </w:p>
          <w:p w:rsidR="003D51F0" w:rsidRPr="00071013" w:rsidRDefault="003D51F0" w:rsidP="009A4D80">
            <w:pPr>
              <w:ind w:left="-38" w:right="-179"/>
              <w:rPr>
                <w:color w:val="000000"/>
                <w:sz w:val="16"/>
                <w:szCs w:val="16"/>
              </w:rPr>
            </w:pPr>
            <w:r w:rsidRPr="00071013">
              <w:rPr>
                <w:color w:val="000000"/>
                <w:sz w:val="16"/>
                <w:szCs w:val="16"/>
              </w:rPr>
              <w:t>41,7/-/45,8/-</w:t>
            </w:r>
          </w:p>
          <w:p w:rsidR="003D51F0" w:rsidRPr="00071013" w:rsidRDefault="003D51F0" w:rsidP="009A4D80">
            <w:pPr>
              <w:ind w:left="-38" w:right="-179"/>
              <w:rPr>
                <w:color w:val="000000"/>
                <w:sz w:val="16"/>
                <w:szCs w:val="16"/>
              </w:rPr>
            </w:pPr>
            <w:r w:rsidRPr="00071013">
              <w:rPr>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color w:val="000000"/>
                <w:sz w:val="16"/>
                <w:szCs w:val="16"/>
              </w:rPr>
            </w:pPr>
            <w:r w:rsidRPr="00071013">
              <w:rPr>
                <w:color w:val="000000"/>
                <w:sz w:val="16"/>
                <w:szCs w:val="16"/>
              </w:rPr>
              <w:t>1,269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sz w:val="16"/>
                <w:szCs w:val="16"/>
              </w:rPr>
            </w:pPr>
            <w:r w:rsidRPr="00071013">
              <w:rPr>
                <w:sz w:val="16"/>
                <w:szCs w:val="16"/>
              </w:rPr>
              <w:t>1,278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color w:val="000000"/>
                <w:sz w:val="16"/>
                <w:szCs w:val="16"/>
              </w:rPr>
            </w:pPr>
            <w:r w:rsidRPr="00071013">
              <w:rPr>
                <w:color w:val="000000"/>
                <w:sz w:val="16"/>
                <w:szCs w:val="16"/>
              </w:rPr>
              <w:t>-/77,7/-/93,2/</w:t>
            </w:r>
          </w:p>
          <w:p w:rsidR="003D51F0" w:rsidRPr="00071013" w:rsidRDefault="003D51F0" w:rsidP="009A4D80">
            <w:pPr>
              <w:ind w:left="-38" w:right="-179"/>
              <w:rPr>
                <w:color w:val="000000"/>
                <w:sz w:val="16"/>
                <w:szCs w:val="16"/>
              </w:rPr>
            </w:pPr>
            <w:r w:rsidRPr="00071013">
              <w:rPr>
                <w:color w:val="000000"/>
                <w:sz w:val="16"/>
                <w:szCs w:val="16"/>
              </w:rPr>
              <w:t>41,7/-/45,8/-</w:t>
            </w:r>
          </w:p>
          <w:p w:rsidR="003D51F0" w:rsidRPr="00071013" w:rsidRDefault="003D51F0" w:rsidP="009A4D80">
            <w:pPr>
              <w:ind w:left="-38" w:right="-179"/>
              <w:rPr>
                <w:color w:val="000000"/>
                <w:sz w:val="16"/>
                <w:szCs w:val="16"/>
              </w:rPr>
            </w:pPr>
            <w:r w:rsidRPr="00071013">
              <w:rPr>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color w:val="000000"/>
                <w:sz w:val="16"/>
                <w:szCs w:val="16"/>
              </w:rPr>
            </w:pPr>
            <w:r w:rsidRPr="00071013">
              <w:rPr>
                <w:color w:val="000000"/>
                <w:sz w:val="16"/>
                <w:szCs w:val="16"/>
              </w:rPr>
              <w:t>1,269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sz w:val="16"/>
                <w:szCs w:val="16"/>
              </w:rPr>
            </w:pPr>
            <w:r w:rsidRPr="00071013">
              <w:rPr>
                <w:sz w:val="16"/>
                <w:szCs w:val="16"/>
              </w:rPr>
              <w:t>1,278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sz w:val="16"/>
                <w:szCs w:val="16"/>
              </w:rPr>
            </w:pPr>
            <w:r w:rsidRPr="00071013">
              <w:rPr>
                <w:sz w:val="16"/>
                <w:szCs w:val="16"/>
              </w:rPr>
              <w:t>-/41,7/-/50/</w:t>
            </w:r>
          </w:p>
          <w:p w:rsidR="003D51F0" w:rsidRPr="00071013" w:rsidRDefault="003D51F0" w:rsidP="009A4D80">
            <w:pPr>
              <w:ind w:left="-38" w:right="-179"/>
              <w:rPr>
                <w:sz w:val="16"/>
                <w:szCs w:val="16"/>
              </w:rPr>
            </w:pPr>
            <w:r w:rsidRPr="00071013">
              <w:rPr>
                <w:sz w:val="16"/>
                <w:szCs w:val="16"/>
              </w:rPr>
              <w:t>22,4/-/24,5/-</w:t>
            </w:r>
          </w:p>
          <w:p w:rsidR="003D51F0" w:rsidRPr="00071013" w:rsidRDefault="003D51F0" w:rsidP="009A4D80">
            <w:pPr>
              <w:ind w:left="-38" w:right="-179"/>
              <w:rPr>
                <w:sz w:val="16"/>
                <w:szCs w:val="16"/>
              </w:rPr>
            </w:pPr>
            <w:r w:rsidRPr="00071013">
              <w:rPr>
                <w:sz w:val="16"/>
                <w:szCs w:val="16"/>
              </w:rPr>
              <w:t>/-</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sz w:val="16"/>
                <w:szCs w:val="16"/>
              </w:rPr>
            </w:pPr>
            <w:r w:rsidRPr="00071013">
              <w:rPr>
                <w:sz w:val="16"/>
                <w:szCs w:val="16"/>
              </w:rPr>
              <w:t>0,681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38" w:right="-179"/>
              <w:rPr>
                <w:sz w:val="16"/>
                <w:szCs w:val="16"/>
              </w:rPr>
            </w:pPr>
            <w:r w:rsidRPr="00071013">
              <w:rPr>
                <w:sz w:val="16"/>
                <w:szCs w:val="16"/>
              </w:rPr>
              <w:t>0,685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2022г.</w:t>
            </w:r>
          </w:p>
        </w:tc>
      </w:tr>
      <w:tr w:rsidR="003D51F0" w:rsidRPr="00071013" w:rsidTr="009A4D80">
        <w:trPr>
          <w:trHeight w:val="711"/>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150/200/250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2,933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center"/>
              <w:rPr>
                <w:sz w:val="16"/>
                <w:szCs w:val="16"/>
              </w:rPr>
            </w:pPr>
            <w:r w:rsidRPr="00071013">
              <w:rPr>
                <w:sz w:val="16"/>
                <w:szCs w:val="16"/>
              </w:rPr>
              <w:t>191,9/</w:t>
            </w:r>
          </w:p>
          <w:p w:rsidR="003D51F0" w:rsidRPr="00071013" w:rsidRDefault="003D51F0" w:rsidP="009A4D80">
            <w:pPr>
              <w:ind w:left="-141" w:right="-75"/>
              <w:jc w:val="center"/>
              <w:rPr>
                <w:sz w:val="16"/>
                <w:szCs w:val="16"/>
              </w:rPr>
            </w:pPr>
            <w:r w:rsidRPr="00071013">
              <w:rPr>
                <w:sz w:val="16"/>
                <w:szCs w:val="16"/>
              </w:rPr>
              <w:t>233,3/</w:t>
            </w:r>
          </w:p>
          <w:p w:rsidR="003D51F0" w:rsidRDefault="003D51F0" w:rsidP="009A4D80">
            <w:pPr>
              <w:ind w:left="-141" w:right="-75"/>
              <w:jc w:val="center"/>
              <w:rPr>
                <w:sz w:val="16"/>
                <w:szCs w:val="16"/>
              </w:rPr>
            </w:pPr>
            <w:r w:rsidRPr="00071013">
              <w:rPr>
                <w:sz w:val="16"/>
                <w:szCs w:val="16"/>
              </w:rPr>
              <w:t>200/250/</w:t>
            </w:r>
          </w:p>
          <w:p w:rsidR="003D51F0" w:rsidRPr="00071013" w:rsidRDefault="003D51F0" w:rsidP="009A4D80">
            <w:pPr>
              <w:ind w:left="-141" w:right="-75"/>
              <w:jc w:val="center"/>
              <w:rPr>
                <w:sz w:val="16"/>
                <w:szCs w:val="16"/>
              </w:rPr>
            </w:pPr>
            <w:r w:rsidRPr="00071013">
              <w:rPr>
                <w:sz w:val="16"/>
                <w:szCs w:val="16"/>
              </w:rPr>
              <w:t>217,9/</w:t>
            </w:r>
          </w:p>
          <w:p w:rsidR="003D51F0" w:rsidRPr="00071013" w:rsidRDefault="003D51F0" w:rsidP="009A4D80">
            <w:pPr>
              <w:ind w:left="-141" w:right="-75"/>
              <w:jc w:val="center"/>
              <w:rPr>
                <w:sz w:val="16"/>
                <w:szCs w:val="16"/>
              </w:rPr>
            </w:pPr>
            <w:r w:rsidRPr="00071013">
              <w:rPr>
                <w:sz w:val="16"/>
                <w:szCs w:val="16"/>
              </w:rPr>
              <w:t>195,6/</w:t>
            </w:r>
          </w:p>
          <w:p w:rsidR="003D51F0" w:rsidRPr="00071013" w:rsidRDefault="003D51F0" w:rsidP="009A4D80">
            <w:pPr>
              <w:ind w:left="-141" w:right="-75"/>
              <w:jc w:val="center"/>
              <w:rPr>
                <w:sz w:val="16"/>
                <w:szCs w:val="16"/>
              </w:rPr>
            </w:pPr>
            <w:r w:rsidRPr="00071013">
              <w:rPr>
                <w:sz w:val="16"/>
                <w:szCs w:val="16"/>
              </w:rPr>
              <w:t>224,5/</w:t>
            </w:r>
          </w:p>
          <w:p w:rsidR="003D51F0" w:rsidRPr="00071013" w:rsidRDefault="003D51F0" w:rsidP="009A4D80">
            <w:pPr>
              <w:ind w:left="-141" w:right="-75"/>
              <w:jc w:val="center"/>
              <w:rPr>
                <w:sz w:val="16"/>
                <w:szCs w:val="16"/>
              </w:rPr>
            </w:pPr>
            <w:r w:rsidRPr="00071013">
              <w:rPr>
                <w:sz w:val="16"/>
                <w:szCs w:val="16"/>
              </w:rPr>
              <w:t>150/200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6,629</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24,52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center"/>
              <w:rPr>
                <w:sz w:val="16"/>
                <w:szCs w:val="16"/>
              </w:rPr>
            </w:pPr>
            <w:r w:rsidRPr="00071013">
              <w:rPr>
                <w:sz w:val="16"/>
                <w:szCs w:val="16"/>
              </w:rPr>
              <w:t>191,9/</w:t>
            </w:r>
          </w:p>
          <w:p w:rsidR="003D51F0" w:rsidRPr="00071013" w:rsidRDefault="003D51F0" w:rsidP="009A4D80">
            <w:pPr>
              <w:ind w:left="-141" w:right="-75"/>
              <w:jc w:val="center"/>
              <w:rPr>
                <w:sz w:val="16"/>
                <w:szCs w:val="16"/>
              </w:rPr>
            </w:pPr>
            <w:r w:rsidRPr="00071013">
              <w:rPr>
                <w:sz w:val="16"/>
                <w:szCs w:val="16"/>
              </w:rPr>
              <w:t>233,3/</w:t>
            </w:r>
          </w:p>
          <w:p w:rsidR="003D51F0" w:rsidRDefault="003D51F0" w:rsidP="009A4D80">
            <w:pPr>
              <w:ind w:left="-141" w:right="-75"/>
              <w:jc w:val="center"/>
              <w:rPr>
                <w:sz w:val="16"/>
                <w:szCs w:val="16"/>
              </w:rPr>
            </w:pPr>
            <w:r w:rsidRPr="00071013">
              <w:rPr>
                <w:sz w:val="16"/>
                <w:szCs w:val="16"/>
              </w:rPr>
              <w:t>200/250/</w:t>
            </w:r>
          </w:p>
          <w:p w:rsidR="003D51F0" w:rsidRPr="00071013" w:rsidRDefault="003D51F0" w:rsidP="009A4D80">
            <w:pPr>
              <w:ind w:left="-141" w:right="-75"/>
              <w:jc w:val="center"/>
              <w:rPr>
                <w:sz w:val="16"/>
                <w:szCs w:val="16"/>
              </w:rPr>
            </w:pPr>
            <w:r w:rsidRPr="00071013">
              <w:rPr>
                <w:sz w:val="16"/>
                <w:szCs w:val="16"/>
              </w:rPr>
              <w:t>217,9/</w:t>
            </w:r>
          </w:p>
          <w:p w:rsidR="003D51F0" w:rsidRPr="00071013" w:rsidRDefault="003D51F0" w:rsidP="009A4D80">
            <w:pPr>
              <w:ind w:left="-141" w:right="-75"/>
              <w:jc w:val="center"/>
              <w:rPr>
                <w:sz w:val="16"/>
                <w:szCs w:val="16"/>
              </w:rPr>
            </w:pPr>
            <w:r w:rsidRPr="00071013">
              <w:rPr>
                <w:sz w:val="16"/>
                <w:szCs w:val="16"/>
              </w:rPr>
              <w:t>195,6/</w:t>
            </w:r>
          </w:p>
          <w:p w:rsidR="003D51F0" w:rsidRPr="00071013" w:rsidRDefault="003D51F0" w:rsidP="009A4D80">
            <w:pPr>
              <w:ind w:left="-141" w:right="-75"/>
              <w:jc w:val="center"/>
              <w:rPr>
                <w:sz w:val="16"/>
                <w:szCs w:val="16"/>
              </w:rPr>
            </w:pPr>
            <w:r w:rsidRPr="00071013">
              <w:rPr>
                <w:sz w:val="16"/>
                <w:szCs w:val="16"/>
              </w:rPr>
              <w:t>224,5/</w:t>
            </w:r>
          </w:p>
          <w:p w:rsidR="003D51F0" w:rsidRPr="00071013" w:rsidRDefault="003D51F0" w:rsidP="009A4D80">
            <w:pPr>
              <w:ind w:left="-141" w:right="-75"/>
              <w:jc w:val="center"/>
              <w:rPr>
                <w:sz w:val="16"/>
                <w:szCs w:val="16"/>
              </w:rPr>
            </w:pPr>
            <w:r w:rsidRPr="00071013">
              <w:rPr>
                <w:sz w:val="16"/>
                <w:szCs w:val="16"/>
              </w:rPr>
              <w:t>150/200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6,629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24,52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center"/>
              <w:rPr>
                <w:sz w:val="16"/>
                <w:szCs w:val="16"/>
              </w:rPr>
            </w:pPr>
            <w:r w:rsidRPr="00071013">
              <w:rPr>
                <w:sz w:val="16"/>
                <w:szCs w:val="16"/>
              </w:rPr>
              <w:t>191,9/</w:t>
            </w:r>
          </w:p>
          <w:p w:rsidR="003D51F0" w:rsidRPr="00071013" w:rsidRDefault="003D51F0" w:rsidP="009A4D80">
            <w:pPr>
              <w:ind w:left="-141" w:right="-75"/>
              <w:jc w:val="center"/>
              <w:rPr>
                <w:sz w:val="16"/>
                <w:szCs w:val="16"/>
              </w:rPr>
            </w:pPr>
            <w:r w:rsidRPr="00071013">
              <w:rPr>
                <w:sz w:val="16"/>
                <w:szCs w:val="16"/>
              </w:rPr>
              <w:t>233,3/</w:t>
            </w:r>
          </w:p>
          <w:p w:rsidR="003D51F0" w:rsidRDefault="003D51F0" w:rsidP="009A4D80">
            <w:pPr>
              <w:ind w:left="-141" w:right="-75"/>
              <w:jc w:val="center"/>
              <w:rPr>
                <w:sz w:val="16"/>
                <w:szCs w:val="16"/>
              </w:rPr>
            </w:pPr>
            <w:r w:rsidRPr="00071013">
              <w:rPr>
                <w:sz w:val="16"/>
                <w:szCs w:val="16"/>
              </w:rPr>
              <w:t>200/250/</w:t>
            </w:r>
          </w:p>
          <w:p w:rsidR="003D51F0" w:rsidRPr="00071013" w:rsidRDefault="003D51F0" w:rsidP="009A4D80">
            <w:pPr>
              <w:ind w:left="-141" w:right="-75"/>
              <w:jc w:val="center"/>
              <w:rPr>
                <w:sz w:val="16"/>
                <w:szCs w:val="16"/>
              </w:rPr>
            </w:pPr>
            <w:r w:rsidRPr="00071013">
              <w:rPr>
                <w:sz w:val="16"/>
                <w:szCs w:val="16"/>
              </w:rPr>
              <w:t>217,9/</w:t>
            </w:r>
          </w:p>
          <w:p w:rsidR="003D51F0" w:rsidRPr="00071013" w:rsidRDefault="003D51F0" w:rsidP="009A4D80">
            <w:pPr>
              <w:ind w:left="-141" w:right="-75"/>
              <w:jc w:val="center"/>
              <w:rPr>
                <w:sz w:val="16"/>
                <w:szCs w:val="16"/>
              </w:rPr>
            </w:pPr>
            <w:r w:rsidRPr="00071013">
              <w:rPr>
                <w:sz w:val="16"/>
                <w:szCs w:val="16"/>
              </w:rPr>
              <w:t>195,6/</w:t>
            </w:r>
          </w:p>
          <w:p w:rsidR="003D51F0" w:rsidRPr="00071013" w:rsidRDefault="003D51F0" w:rsidP="009A4D80">
            <w:pPr>
              <w:ind w:left="-141" w:right="-75"/>
              <w:jc w:val="center"/>
              <w:rPr>
                <w:sz w:val="16"/>
                <w:szCs w:val="16"/>
              </w:rPr>
            </w:pPr>
            <w:r w:rsidRPr="00071013">
              <w:rPr>
                <w:sz w:val="16"/>
                <w:szCs w:val="16"/>
              </w:rPr>
              <w:t>224,5/</w:t>
            </w:r>
          </w:p>
          <w:p w:rsidR="003D51F0" w:rsidRPr="00071013" w:rsidRDefault="003D51F0" w:rsidP="009A4D80">
            <w:pPr>
              <w:ind w:left="-141" w:right="-75"/>
              <w:jc w:val="center"/>
              <w:rPr>
                <w:sz w:val="16"/>
                <w:szCs w:val="16"/>
              </w:rPr>
            </w:pPr>
            <w:r w:rsidRPr="00071013">
              <w:rPr>
                <w:sz w:val="16"/>
                <w:szCs w:val="16"/>
              </w:rPr>
              <w:t>150/200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6,629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24,52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center"/>
              <w:rPr>
                <w:sz w:val="16"/>
                <w:szCs w:val="16"/>
              </w:rPr>
            </w:pPr>
            <w:r w:rsidRPr="00071013">
              <w:rPr>
                <w:sz w:val="16"/>
                <w:szCs w:val="16"/>
              </w:rPr>
              <w:t>191,9/</w:t>
            </w:r>
          </w:p>
          <w:p w:rsidR="003D51F0" w:rsidRPr="00071013" w:rsidRDefault="003D51F0" w:rsidP="009A4D80">
            <w:pPr>
              <w:ind w:left="-141" w:right="-75"/>
              <w:jc w:val="center"/>
              <w:rPr>
                <w:sz w:val="16"/>
                <w:szCs w:val="16"/>
              </w:rPr>
            </w:pPr>
            <w:r w:rsidRPr="00071013">
              <w:rPr>
                <w:sz w:val="16"/>
                <w:szCs w:val="16"/>
              </w:rPr>
              <w:t>233,3/</w:t>
            </w:r>
          </w:p>
          <w:p w:rsidR="003D51F0" w:rsidRDefault="003D51F0" w:rsidP="009A4D80">
            <w:pPr>
              <w:ind w:left="-141" w:right="-75"/>
              <w:jc w:val="center"/>
              <w:rPr>
                <w:sz w:val="16"/>
                <w:szCs w:val="16"/>
              </w:rPr>
            </w:pPr>
            <w:r w:rsidRPr="00071013">
              <w:rPr>
                <w:sz w:val="16"/>
                <w:szCs w:val="16"/>
              </w:rPr>
              <w:t>200/250/</w:t>
            </w:r>
          </w:p>
          <w:p w:rsidR="003D51F0" w:rsidRPr="00071013" w:rsidRDefault="003D51F0" w:rsidP="009A4D80">
            <w:pPr>
              <w:ind w:left="-141" w:right="-75"/>
              <w:jc w:val="center"/>
              <w:rPr>
                <w:sz w:val="16"/>
                <w:szCs w:val="16"/>
              </w:rPr>
            </w:pPr>
            <w:r w:rsidRPr="00071013">
              <w:rPr>
                <w:sz w:val="16"/>
                <w:szCs w:val="16"/>
              </w:rPr>
              <w:t>217,9/</w:t>
            </w:r>
          </w:p>
          <w:p w:rsidR="003D51F0" w:rsidRPr="00071013" w:rsidRDefault="003D51F0" w:rsidP="009A4D80">
            <w:pPr>
              <w:ind w:left="-141" w:right="-75"/>
              <w:jc w:val="center"/>
              <w:rPr>
                <w:sz w:val="16"/>
                <w:szCs w:val="16"/>
              </w:rPr>
            </w:pPr>
            <w:r w:rsidRPr="00071013">
              <w:rPr>
                <w:sz w:val="16"/>
                <w:szCs w:val="16"/>
              </w:rPr>
              <w:t>195,6/</w:t>
            </w:r>
          </w:p>
          <w:p w:rsidR="003D51F0" w:rsidRPr="00071013" w:rsidRDefault="003D51F0" w:rsidP="009A4D80">
            <w:pPr>
              <w:ind w:left="-141" w:right="-75"/>
              <w:jc w:val="center"/>
              <w:rPr>
                <w:sz w:val="16"/>
                <w:szCs w:val="16"/>
              </w:rPr>
            </w:pPr>
            <w:r w:rsidRPr="00071013">
              <w:rPr>
                <w:sz w:val="16"/>
                <w:szCs w:val="16"/>
              </w:rPr>
              <w:t>224,5/</w:t>
            </w:r>
          </w:p>
          <w:p w:rsidR="003D51F0" w:rsidRPr="00071013" w:rsidRDefault="003D51F0" w:rsidP="009A4D80">
            <w:pPr>
              <w:ind w:left="-141" w:right="-75"/>
              <w:jc w:val="center"/>
              <w:rPr>
                <w:sz w:val="16"/>
                <w:szCs w:val="16"/>
              </w:rPr>
            </w:pPr>
            <w:r w:rsidRPr="00071013">
              <w:rPr>
                <w:sz w:val="16"/>
                <w:szCs w:val="16"/>
              </w:rPr>
              <w:t>150/200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6,629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75"/>
              <w:jc w:val="right"/>
              <w:rPr>
                <w:sz w:val="16"/>
                <w:szCs w:val="16"/>
              </w:rPr>
            </w:pPr>
            <w:r w:rsidRPr="00071013">
              <w:rPr>
                <w:sz w:val="16"/>
                <w:szCs w:val="16"/>
              </w:rPr>
              <w:t>24,52</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155"/>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0703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Бенз(а)пирен</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FF0000"/>
                <w:sz w:val="16"/>
                <w:szCs w:val="16"/>
              </w:rPr>
            </w:pPr>
            <w:r w:rsidRPr="00071013">
              <w:rPr>
                <w:color w:val="FF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0,000071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FF0000"/>
                <w:sz w:val="16"/>
                <w:szCs w:val="16"/>
              </w:rPr>
            </w:pPr>
            <w:r w:rsidRPr="00071013">
              <w:rPr>
                <w:color w:val="FF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0,000060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0,000272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FF0000"/>
                <w:sz w:val="16"/>
                <w:szCs w:val="16"/>
              </w:rPr>
            </w:pPr>
            <w:r w:rsidRPr="00071013">
              <w:rPr>
                <w:color w:val="FF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0,000060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0,000272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FF0000"/>
                <w:sz w:val="16"/>
                <w:szCs w:val="16"/>
              </w:rPr>
            </w:pPr>
            <w:r w:rsidRPr="00071013">
              <w:rPr>
                <w:color w:val="FF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0,000060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0,000272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FF0000"/>
                <w:sz w:val="16"/>
                <w:szCs w:val="16"/>
              </w:rPr>
            </w:pPr>
            <w:r w:rsidRPr="00071013">
              <w:rPr>
                <w:color w:val="FF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0,000060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0,000272</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6"/>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0124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Кадмий и его соединения (в пересчете на кадмий)</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0,000049</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0,000018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0,000049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0,000018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0,000049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0,000018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0,000049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0,000018</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Никель оксид (в пересчете на никель)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0,043410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0,016208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0,043410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0,016208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0,043410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0,016208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0,043410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0,016208</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7"/>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0183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Ртуть и ее соединения (в пересчете на ртуть)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0,000009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0,000051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0,000029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0,000051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0,000029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0,000051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0,000029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0,000051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0,000029</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835"/>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0184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Свинец и его неорганичес-кие соедине-ния (в пере-счете на свинец)</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0,001225</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0,000457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0,001225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0,000457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0,001225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0,000457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0,001225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0,000457</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63"/>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0229</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Цинк и его соединения (в пересчете на цинк)</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0,002</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0,002</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37"/>
              <w:jc w:val="center"/>
              <w:rPr>
                <w:color w:val="000000"/>
                <w:sz w:val="16"/>
                <w:szCs w:val="16"/>
              </w:rPr>
            </w:pPr>
            <w:r w:rsidRPr="00071013">
              <w:rPr>
                <w:color w:val="000000"/>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73"/>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8</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rPr>
                <w:sz w:val="16"/>
                <w:szCs w:val="16"/>
              </w:rPr>
            </w:pPr>
            <w:r w:rsidRPr="00071013">
              <w:rPr>
                <w:sz w:val="16"/>
                <w:szCs w:val="16"/>
              </w:rPr>
              <w:t xml:space="preserve">Дымовая труба № 8 к/а КЕ-25 (1 шт.); вид используе-мого топли-ва - щепа древесная; </w:t>
            </w:r>
            <w:r w:rsidRPr="00071013">
              <w:rPr>
                <w:rFonts w:ascii="Calibri" w:hAnsi="Calibri"/>
                <w:sz w:val="16"/>
                <w:szCs w:val="16"/>
              </w:rPr>
              <w:t>α</w:t>
            </w:r>
            <w:r w:rsidRPr="00071013">
              <w:rPr>
                <w:sz w:val="16"/>
                <w:szCs w:val="16"/>
              </w:rPr>
              <w:t>=1,4; кислород 6%. Год</w:t>
            </w:r>
            <w:r w:rsidR="009A4D80">
              <w:rPr>
                <w:sz w:val="16"/>
                <w:szCs w:val="16"/>
              </w:rPr>
              <w:t>о</w:t>
            </w:r>
            <w:r w:rsidRPr="00071013">
              <w:rPr>
                <w:sz w:val="16"/>
                <w:szCs w:val="16"/>
              </w:rPr>
              <w:t>вой расход топлива на 2020-2029 годы: щепа 54566 т., газ - 12 тыс. м</w:t>
            </w:r>
            <w:r w:rsidRPr="00071013">
              <w:rPr>
                <w:sz w:val="16"/>
                <w:szCs w:val="16"/>
                <w:vertAlign w:val="superscript"/>
              </w:rPr>
              <w:t>3</w:t>
            </w:r>
            <w:r w:rsidRPr="00071013">
              <w:rPr>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106" w:right="-109"/>
              <w:rPr>
                <w:color w:val="000000"/>
                <w:sz w:val="16"/>
                <w:szCs w:val="16"/>
              </w:rPr>
            </w:pPr>
            <w:r w:rsidRPr="00071013">
              <w:rPr>
                <w:color w:val="000000"/>
                <w:sz w:val="16"/>
                <w:szCs w:val="16"/>
              </w:rPr>
              <w:t xml:space="preserve">Азот (IV) оксид (азота диоксид) </w:t>
            </w:r>
          </w:p>
          <w:p w:rsidR="003D51F0" w:rsidRPr="00071013" w:rsidRDefault="003D51F0" w:rsidP="009A4D80">
            <w:pPr>
              <w:ind w:left="-106" w:right="-109"/>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D51F0" w:rsidRPr="00071013" w:rsidRDefault="003D51F0" w:rsidP="009A4D80">
            <w:pPr>
              <w:ind w:left="113" w:right="113"/>
              <w:rPr>
                <w:color w:val="000000"/>
                <w:sz w:val="16"/>
                <w:szCs w:val="16"/>
              </w:rPr>
            </w:pPr>
            <w:r w:rsidRPr="00071013">
              <w:rPr>
                <w:color w:val="000000"/>
                <w:sz w:val="16"/>
                <w:szCs w:val="16"/>
              </w:rPr>
              <w:t>электрофильтр ЕМО-1-6-15-03-1</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500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76,061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500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4,060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92,480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500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4,060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92,480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500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4,060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92,480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500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4,060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92,480</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2020г.</w:t>
            </w:r>
          </w:p>
        </w:tc>
      </w:tr>
      <w:tr w:rsidR="003D51F0" w:rsidRPr="00071013" w:rsidTr="009A4D80">
        <w:trPr>
          <w:trHeight w:val="266"/>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0304</w:t>
            </w:r>
          </w:p>
        </w:tc>
        <w:tc>
          <w:tcPr>
            <w:tcW w:w="992" w:type="dxa"/>
            <w:tcBorders>
              <w:top w:val="nil"/>
              <w:left w:val="nil"/>
              <w:bottom w:val="single" w:sz="4" w:space="0" w:color="auto"/>
              <w:right w:val="single" w:sz="4" w:space="0" w:color="auto"/>
            </w:tcBorders>
            <w:shd w:val="clear" w:color="auto" w:fill="auto"/>
            <w:vAlign w:val="center"/>
            <w:hideMark/>
          </w:tcPr>
          <w:p w:rsidR="003D51F0" w:rsidRDefault="003D51F0" w:rsidP="009A4D80">
            <w:pPr>
              <w:ind w:left="-106" w:right="-109"/>
              <w:rPr>
                <w:sz w:val="16"/>
                <w:szCs w:val="16"/>
              </w:rPr>
            </w:pPr>
            <w:r w:rsidRPr="00071013">
              <w:rPr>
                <w:sz w:val="16"/>
                <w:szCs w:val="16"/>
              </w:rPr>
              <w:t>Азот (II) оксид (азота оксид)</w:t>
            </w:r>
          </w:p>
          <w:p w:rsidR="003D51F0" w:rsidRPr="00071013" w:rsidRDefault="003D51F0" w:rsidP="009A4D80">
            <w:pPr>
              <w:ind w:left="-106" w:right="-109"/>
              <w:rPr>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12,360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15,028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15,028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15,028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15,028</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29"/>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 xml:space="preserve">Сера диоксид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800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0,559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7,592</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800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6,496</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184,933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800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6,496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184,933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800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6,496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184,933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800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6,496</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184,933</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2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2902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Твердые час-тицы сумм-марно</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1879,1</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45,8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0,423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8,059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34,675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34,675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34,675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1,218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34,675</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39"/>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0703</w:t>
            </w:r>
          </w:p>
        </w:tc>
        <w:tc>
          <w:tcPr>
            <w:tcW w:w="992"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Бенз/а/пирен</w:t>
            </w:r>
          </w:p>
        </w:tc>
        <w:tc>
          <w:tcPr>
            <w:tcW w:w="425" w:type="dxa"/>
            <w:tcBorders>
              <w:top w:val="single" w:sz="4" w:space="0" w:color="auto"/>
              <w:left w:val="nil"/>
              <w:right w:val="single" w:sz="4" w:space="0" w:color="auto"/>
            </w:tcBorders>
            <w:shd w:val="clear" w:color="auto" w:fill="auto"/>
            <w:vAlign w:val="center"/>
            <w:hideMark/>
          </w:tcPr>
          <w:p w:rsidR="003D51F0" w:rsidRPr="00071013" w:rsidRDefault="003D51F0" w:rsidP="009A4D80">
            <w:pPr>
              <w:jc w:val="center"/>
              <w:rPr>
                <w:sz w:val="16"/>
                <w:szCs w:val="16"/>
              </w:rPr>
            </w:pPr>
          </w:p>
        </w:tc>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single" w:sz="4" w:space="0" w:color="auto"/>
              <w:left w:val="nil"/>
              <w:right w:val="single" w:sz="4" w:space="0" w:color="auto"/>
            </w:tcBorders>
            <w:shd w:val="clear" w:color="auto" w:fill="auto"/>
            <w:textDirection w:val="btLr"/>
            <w:vAlign w:val="center"/>
            <w:hideMark/>
          </w:tcPr>
          <w:p w:rsidR="003D51F0" w:rsidRPr="00071013" w:rsidRDefault="003D51F0" w:rsidP="009A4D80">
            <w:pPr>
              <w:ind w:left="-108" w:right="-75"/>
              <w:jc w:val="center"/>
              <w:rPr>
                <w:color w:val="000000"/>
                <w:sz w:val="16"/>
                <w:szCs w:val="16"/>
              </w:rPr>
            </w:pPr>
          </w:p>
        </w:tc>
        <w:tc>
          <w:tcPr>
            <w:tcW w:w="534"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sz w:val="16"/>
                <w:szCs w:val="16"/>
              </w:rPr>
            </w:pPr>
          </w:p>
        </w:tc>
        <w:tc>
          <w:tcPr>
            <w:tcW w:w="709"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0,000052</w:t>
            </w:r>
          </w:p>
        </w:tc>
        <w:tc>
          <w:tcPr>
            <w:tcW w:w="709"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0,000002</w:t>
            </w:r>
          </w:p>
        </w:tc>
        <w:tc>
          <w:tcPr>
            <w:tcW w:w="851"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0,000052</w:t>
            </w:r>
          </w:p>
        </w:tc>
        <w:tc>
          <w:tcPr>
            <w:tcW w:w="709"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0,000002</w:t>
            </w:r>
          </w:p>
        </w:tc>
        <w:tc>
          <w:tcPr>
            <w:tcW w:w="709"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0,000052</w:t>
            </w:r>
          </w:p>
        </w:tc>
        <w:tc>
          <w:tcPr>
            <w:tcW w:w="709"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0,000002</w:t>
            </w:r>
          </w:p>
        </w:tc>
        <w:tc>
          <w:tcPr>
            <w:tcW w:w="709"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0,000052</w:t>
            </w:r>
          </w:p>
        </w:tc>
        <w:tc>
          <w:tcPr>
            <w:tcW w:w="708"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10"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0,000002</w:t>
            </w:r>
          </w:p>
        </w:tc>
        <w:tc>
          <w:tcPr>
            <w:tcW w:w="708"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0,000052</w:t>
            </w:r>
          </w:p>
        </w:tc>
        <w:tc>
          <w:tcPr>
            <w:tcW w:w="568" w:type="dxa"/>
            <w:tcBorders>
              <w:top w:val="single" w:sz="4" w:space="0" w:color="auto"/>
              <w:left w:val="nil"/>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0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0337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 xml:space="preserve">Углерод оксид </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77,387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12,180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377,769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12,180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377,769</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12,180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377,769</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1500</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12,180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377,769</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0124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Кадмий и его соединения (в пересчете на кадмий)</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0,000055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11"/>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0140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Медь и ее соединения (в пе-ресчете на медь)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0,000023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05"/>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0183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Ртуть и ее соединения (в пересчете на ртуть)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26"/>
              <w:rPr>
                <w:color w:val="000000"/>
                <w:sz w:val="16"/>
                <w:szCs w:val="16"/>
              </w:rPr>
            </w:pPr>
            <w:r w:rsidRPr="00071013">
              <w:rPr>
                <w:color w:val="000000"/>
                <w:sz w:val="16"/>
                <w:szCs w:val="16"/>
              </w:rPr>
              <w:t>0,000011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0,000011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0,000011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0,000011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13"/>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Никель ок-сид (в пере-счете на никель)</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0,000023</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26"/>
              <w:rPr>
                <w:color w:val="000000"/>
                <w:sz w:val="16"/>
                <w:szCs w:val="16"/>
              </w:rPr>
            </w:pPr>
            <w:r w:rsidRPr="00071013">
              <w:rPr>
                <w:color w:val="000000"/>
                <w:sz w:val="16"/>
                <w:szCs w:val="16"/>
              </w:rPr>
              <w:t>0,000491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0,000023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0,000491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0,000023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0,000491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0,000023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0,000491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63"/>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0184</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Свинец и его неорганичес-кие соедине-ния (в пере-счете на свинец)</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0,000015</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126"/>
              <w:rPr>
                <w:color w:val="000000"/>
                <w:sz w:val="16"/>
                <w:szCs w:val="16"/>
              </w:rPr>
            </w:pPr>
            <w:r w:rsidRPr="00071013">
              <w:rPr>
                <w:color w:val="000000"/>
                <w:sz w:val="16"/>
                <w:szCs w:val="16"/>
              </w:rPr>
              <w:t>0,000327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0,000327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0,000327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0,000015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0,000327</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91"/>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0229</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Цинк и его соединения (в пересчете на цинк)</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0,000103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rPr>
                <w:color w:val="000000"/>
                <w:sz w:val="16"/>
                <w:szCs w:val="16"/>
              </w:rPr>
            </w:pPr>
            <w:r w:rsidRPr="00071013">
              <w:rPr>
                <w:color w:val="000000"/>
                <w:sz w:val="16"/>
                <w:szCs w:val="16"/>
              </w:rPr>
              <w:t>0,005</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8" w:right="-75"/>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41"/>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3920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Полихлори-рованные бифенилы (по сумме ПХБ)</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0,000004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0,000004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0,000004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0,000004</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68"/>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0727</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Бензо(в)флу-орантен</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0,000567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90" w:right="-178"/>
              <w:rPr>
                <w:color w:val="000000"/>
                <w:sz w:val="16"/>
                <w:szCs w:val="16"/>
              </w:rPr>
            </w:pPr>
            <w:r w:rsidRPr="00071013">
              <w:rPr>
                <w:color w:val="000000"/>
                <w:sz w:val="16"/>
                <w:szCs w:val="16"/>
              </w:rPr>
              <w:t>0,001</w:t>
            </w:r>
          </w:p>
        </w:tc>
        <w:tc>
          <w:tcPr>
            <w:tcW w:w="56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6</w:t>
            </w: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83"/>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2</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Мехмастерс</w:t>
            </w:r>
            <w:r w:rsidR="009A4D80">
              <w:rPr>
                <w:sz w:val="16"/>
                <w:szCs w:val="16"/>
              </w:rPr>
              <w:t>-</w:t>
            </w:r>
            <w:r w:rsidRPr="00071013">
              <w:rPr>
                <w:sz w:val="16"/>
                <w:szCs w:val="16"/>
              </w:rPr>
              <w:t>кая Вилейской мини-ТЭЦ. Дефлекторы металлообра</w:t>
            </w:r>
            <w:r w:rsidR="009A4D80">
              <w:rPr>
                <w:sz w:val="16"/>
                <w:szCs w:val="16"/>
              </w:rPr>
              <w:t>-</w:t>
            </w:r>
            <w:r w:rsidRPr="00071013">
              <w:rPr>
                <w:sz w:val="16"/>
                <w:szCs w:val="16"/>
              </w:rPr>
              <w:t>батывающих станков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0,006</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0,027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0,027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0,027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0,027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0,080</w:t>
            </w:r>
          </w:p>
        </w:tc>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141"/>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2868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Эмульсол</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360"/>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3</w:t>
            </w:r>
          </w:p>
        </w:tc>
        <w:tc>
          <w:tcPr>
            <w:tcW w:w="1091"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07" w:right="-110"/>
              <w:rPr>
                <w:sz w:val="16"/>
                <w:szCs w:val="16"/>
              </w:rPr>
            </w:pPr>
            <w:r w:rsidRPr="00071013">
              <w:rPr>
                <w:sz w:val="16"/>
                <w:szCs w:val="16"/>
              </w:rPr>
              <w:t>Мазутное хозяйство Вилейской мини-ТЭЦ. Горловина ж/д цистерн</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07" w:right="-110"/>
              <w:rPr>
                <w:color w:val="000000"/>
                <w:sz w:val="16"/>
                <w:szCs w:val="16"/>
              </w:rPr>
            </w:pPr>
            <w:r w:rsidRPr="00071013">
              <w:rPr>
                <w:color w:val="000000"/>
                <w:sz w:val="16"/>
                <w:szCs w:val="16"/>
              </w:rPr>
              <w:t>Углеводоро-ды предель-ные алифа-тичесого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 xml:space="preserve">10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0,264</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0,008</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0,264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0,008</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0,264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0,008</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0,264</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ind w:left="-141" w:right="-126"/>
              <w:jc w:val="center"/>
              <w:rPr>
                <w:color w:val="000000"/>
                <w:sz w:val="16"/>
                <w:szCs w:val="16"/>
              </w:rPr>
            </w:pPr>
            <w:r w:rsidRPr="00071013">
              <w:rPr>
                <w:color w:val="000000"/>
                <w:sz w:val="16"/>
                <w:szCs w:val="16"/>
              </w:rPr>
              <w:t>0,008</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3D51F0" w:rsidRPr="00071013" w:rsidRDefault="003D51F0" w:rsidP="009A4D80">
            <w:pPr>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360"/>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10"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07"/>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10"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84"/>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45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34"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10"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92"/>
        </w:trPr>
        <w:tc>
          <w:tcPr>
            <w:tcW w:w="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4</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Вилейской мини-ТЭЦ. Дыхательный патрубок мазутного резервуара.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Default="003D51F0" w:rsidP="009A4D80">
            <w:pPr>
              <w:ind w:left="-107" w:right="-110"/>
              <w:rPr>
                <w:color w:val="000000"/>
                <w:sz w:val="16"/>
                <w:szCs w:val="16"/>
                <w:vertAlign w:val="subscript"/>
              </w:rPr>
            </w:pPr>
            <w:r w:rsidRPr="00071013">
              <w:rPr>
                <w:color w:val="000000"/>
                <w:sz w:val="16"/>
                <w:szCs w:val="16"/>
              </w:rPr>
              <w:t>Углеводоро-ды придель-ные алифа-тического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10</w:t>
            </w:r>
          </w:p>
          <w:p w:rsidR="003D51F0" w:rsidRDefault="003D51F0" w:rsidP="009A4D80">
            <w:pPr>
              <w:ind w:left="-107" w:right="-110"/>
              <w:rPr>
                <w:color w:val="000000"/>
                <w:sz w:val="16"/>
                <w:szCs w:val="16"/>
                <w:vertAlign w:val="subscript"/>
              </w:rPr>
            </w:pPr>
          </w:p>
          <w:p w:rsidR="003D51F0" w:rsidRPr="00071013" w:rsidRDefault="003D51F0" w:rsidP="009A4D80">
            <w:pPr>
              <w:ind w:left="-107" w:right="-110"/>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0,161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0,161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0,161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0,161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0,015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0,161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firstLine="141"/>
              <w:jc w:val="center"/>
              <w:rPr>
                <w:color w:val="000000"/>
                <w:sz w:val="16"/>
                <w:szCs w:val="16"/>
              </w:rPr>
            </w:pPr>
            <w:r w:rsidRPr="00071013">
              <w:rPr>
                <w:color w:val="000000"/>
                <w:sz w:val="16"/>
                <w:szCs w:val="16"/>
              </w:rPr>
              <w:t>0,015</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419"/>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аромати-ческие (про-изводные бензола)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6"/>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7"/>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5</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w:t>
            </w:r>
            <w:r>
              <w:rPr>
                <w:sz w:val="16"/>
                <w:szCs w:val="16"/>
              </w:rPr>
              <w:t>тво Вилейской мини-ТЭЦ. Дыхатель</w:t>
            </w:r>
            <w:r w:rsidRPr="00071013">
              <w:rPr>
                <w:sz w:val="16"/>
                <w:szCs w:val="16"/>
              </w:rPr>
              <w:t>ный патрубок мазутного резервуара.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придель-ные алифа-тического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567"/>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52"/>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1"/>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6</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Вилейской мини-ТЭЦ. Дыхательный патрубок мазутного резервуара.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придель-ные алифа-тического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561"/>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5"/>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59"/>
        </w:trPr>
        <w:tc>
          <w:tcPr>
            <w:tcW w:w="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7</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Вилейской мини-ТЭЦ. Дыхательный патрубок мазутного резервуара.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придель-ные алифа-тического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0,161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0,015</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569"/>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53"/>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94"/>
        </w:trPr>
        <w:tc>
          <w:tcPr>
            <w:tcW w:w="293"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9</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 xml:space="preserve">Мазутное хозяйство Вилейской мини-ТЭЦ. Вытяжка </w:t>
            </w:r>
            <w:r w:rsidRPr="00071013">
              <w:rPr>
                <w:sz w:val="16"/>
                <w:szCs w:val="16"/>
              </w:rPr>
              <w:lastRenderedPageBreak/>
              <w:t>мазутных насосов.</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lastRenderedPageBreak/>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придель-ные алифа-тического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0,294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0,018</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0,294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0,294</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0,018</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0,294</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0,018</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0,294</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615"/>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8"/>
        </w:trPr>
        <w:tc>
          <w:tcPr>
            <w:tcW w:w="293"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Сероводород</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688"/>
        </w:trPr>
        <w:tc>
          <w:tcPr>
            <w:tcW w:w="293" w:type="dxa"/>
            <w:vMerge w:val="restart"/>
            <w:tcBorders>
              <w:top w:val="nil"/>
              <w:left w:val="single" w:sz="4" w:space="0" w:color="auto"/>
              <w:bottom w:val="nil"/>
              <w:right w:val="single" w:sz="4" w:space="0" w:color="auto"/>
            </w:tcBorders>
            <w:shd w:val="clear" w:color="auto" w:fill="auto"/>
            <w:vAlign w:val="center"/>
            <w:hideMark/>
          </w:tcPr>
          <w:p w:rsidR="003D51F0" w:rsidRPr="00071013" w:rsidRDefault="003D51F0" w:rsidP="009A4D80">
            <w:pPr>
              <w:ind w:left="-98"/>
              <w:jc w:val="center"/>
              <w:rPr>
                <w:sz w:val="16"/>
                <w:szCs w:val="16"/>
              </w:rPr>
            </w:pPr>
            <w:r w:rsidRPr="00071013">
              <w:rPr>
                <w:sz w:val="16"/>
                <w:szCs w:val="16"/>
              </w:rPr>
              <w:t>10</w:t>
            </w:r>
          </w:p>
        </w:tc>
        <w:tc>
          <w:tcPr>
            <w:tcW w:w="1091" w:type="dxa"/>
            <w:vMerge w:val="restart"/>
            <w:tcBorders>
              <w:top w:val="nil"/>
              <w:left w:val="single" w:sz="4" w:space="0" w:color="auto"/>
              <w:bottom w:val="nil"/>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Вилейской мини-ТЭЦ. Дыхательный патрубок приемной емкости.</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придель-ные алифа-тического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10</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0,107</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0,107</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0,003</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0,107</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0,003</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557"/>
        </w:trPr>
        <w:tc>
          <w:tcPr>
            <w:tcW w:w="293"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nil"/>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аромати-ческие (про-изводные бензола)</w:t>
            </w:r>
          </w:p>
        </w:tc>
        <w:tc>
          <w:tcPr>
            <w:tcW w:w="425"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2"/>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Сероводород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851"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0,001</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nil"/>
              <w:left w:val="single" w:sz="4" w:space="0" w:color="auto"/>
              <w:bottom w:val="nil"/>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69"/>
        </w:trPr>
        <w:tc>
          <w:tcPr>
            <w:tcW w:w="2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1F0" w:rsidRPr="00071013" w:rsidRDefault="003D51F0" w:rsidP="009A4D80">
            <w:pPr>
              <w:ind w:left="113" w:right="113"/>
              <w:jc w:val="center"/>
              <w:rPr>
                <w:sz w:val="16"/>
                <w:szCs w:val="16"/>
              </w:rPr>
            </w:pPr>
            <w:r w:rsidRPr="00071013">
              <w:rPr>
                <w:sz w:val="16"/>
                <w:szCs w:val="16"/>
              </w:rPr>
              <w:t>6001</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Вилейской мини-ТЭЦ. Лотки эстакады слива мазута.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придель-ные алифа-тического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val="restart"/>
            <w:tcBorders>
              <w:top w:val="single" w:sz="4" w:space="0" w:color="auto"/>
              <w:left w:val="single" w:sz="4" w:space="0" w:color="auto"/>
              <w:bottom w:val="nil"/>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565"/>
        </w:trPr>
        <w:tc>
          <w:tcPr>
            <w:tcW w:w="293" w:type="dxa"/>
            <w:vMerge/>
            <w:tcBorders>
              <w:top w:val="single" w:sz="4" w:space="0" w:color="auto"/>
              <w:left w:val="single" w:sz="4" w:space="0" w:color="auto"/>
              <w:bottom w:val="single" w:sz="4" w:space="0" w:color="auto"/>
              <w:right w:val="single" w:sz="4" w:space="0" w:color="auto"/>
            </w:tcBorders>
            <w:textDirection w:val="btLr"/>
            <w:vAlign w:val="center"/>
            <w:hideMark/>
          </w:tcPr>
          <w:p w:rsidR="003D51F0" w:rsidRPr="00071013" w:rsidRDefault="003D51F0" w:rsidP="009A4D80">
            <w:pPr>
              <w:ind w:left="113" w:right="113"/>
              <w:rPr>
                <w:sz w:val="16"/>
                <w:szCs w:val="16"/>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0655</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Углеводоро-ды аромати-ческие (про-изводные бензола)</w:t>
            </w:r>
          </w:p>
        </w:tc>
        <w:tc>
          <w:tcPr>
            <w:tcW w:w="425"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45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34"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49"/>
        </w:trPr>
        <w:tc>
          <w:tcPr>
            <w:tcW w:w="293" w:type="dxa"/>
            <w:vMerge/>
            <w:tcBorders>
              <w:top w:val="single" w:sz="4" w:space="0" w:color="auto"/>
              <w:left w:val="single" w:sz="4" w:space="0" w:color="auto"/>
              <w:bottom w:val="single" w:sz="4" w:space="0" w:color="auto"/>
              <w:right w:val="single" w:sz="4" w:space="0" w:color="auto"/>
            </w:tcBorders>
            <w:textDirection w:val="btLr"/>
            <w:vAlign w:val="center"/>
            <w:hideMark/>
          </w:tcPr>
          <w:p w:rsidR="003D51F0" w:rsidRPr="00071013" w:rsidRDefault="003D51F0" w:rsidP="009A4D80">
            <w:pPr>
              <w:ind w:left="113" w:right="113"/>
              <w:rPr>
                <w:sz w:val="16"/>
                <w:szCs w:val="16"/>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3D51F0" w:rsidRPr="00071013" w:rsidRDefault="003D51F0" w:rsidP="009A4D80">
            <w:pPr>
              <w:ind w:left="-107" w:right="-110"/>
              <w:rPr>
                <w:sz w:val="16"/>
                <w:szCs w:val="16"/>
              </w:rPr>
            </w:pPr>
          </w:p>
        </w:tc>
        <w:tc>
          <w:tcPr>
            <w:tcW w:w="567"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0333</w:t>
            </w:r>
          </w:p>
        </w:tc>
        <w:tc>
          <w:tcPr>
            <w:tcW w:w="992" w:type="dxa"/>
            <w:tcBorders>
              <w:top w:val="nil"/>
              <w:left w:val="nil"/>
              <w:bottom w:val="nil"/>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Сероводород</w:t>
            </w:r>
          </w:p>
        </w:tc>
        <w:tc>
          <w:tcPr>
            <w:tcW w:w="425"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nil"/>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851"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9"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708" w:type="dxa"/>
            <w:tcBorders>
              <w:top w:val="nil"/>
              <w:left w:val="nil"/>
              <w:bottom w:val="nil"/>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0,000</w:t>
            </w:r>
          </w:p>
        </w:tc>
        <w:tc>
          <w:tcPr>
            <w:tcW w:w="568"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3D51F0" w:rsidRPr="00071013" w:rsidRDefault="003D51F0" w:rsidP="009A4D80">
            <w:pPr>
              <w:rPr>
                <w:sz w:val="16"/>
                <w:szCs w:val="16"/>
              </w:rPr>
            </w:pPr>
          </w:p>
        </w:tc>
      </w:tr>
      <w:tr w:rsidR="003D51F0" w:rsidRPr="00071013" w:rsidTr="009A4D80">
        <w:trPr>
          <w:cantSplit/>
          <w:trHeight w:val="705"/>
        </w:trPr>
        <w:tc>
          <w:tcPr>
            <w:tcW w:w="2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D51F0" w:rsidRPr="00071013" w:rsidRDefault="003D51F0" w:rsidP="009A4D80">
            <w:pPr>
              <w:ind w:left="113" w:right="113"/>
              <w:jc w:val="center"/>
              <w:rPr>
                <w:sz w:val="16"/>
                <w:szCs w:val="16"/>
              </w:rPr>
            </w:pPr>
            <w:r w:rsidRPr="00071013">
              <w:rPr>
                <w:sz w:val="16"/>
                <w:szCs w:val="16"/>
              </w:rPr>
              <w:t>6002</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Мазутное хозяйство Вилейской мини-ТЭЦ. Нефтеловушка.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0401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color w:val="000000"/>
                <w:sz w:val="16"/>
                <w:szCs w:val="16"/>
              </w:rPr>
            </w:pPr>
            <w:r w:rsidRPr="00071013">
              <w:rPr>
                <w:color w:val="000000"/>
                <w:sz w:val="16"/>
                <w:szCs w:val="16"/>
              </w:rPr>
              <w:t>Углеводоро-ды придель-ные алифа-тического ряда С</w:t>
            </w:r>
            <w:r w:rsidRPr="00071013">
              <w:rPr>
                <w:color w:val="000000"/>
                <w:sz w:val="16"/>
                <w:szCs w:val="16"/>
                <w:vertAlign w:val="subscript"/>
              </w:rPr>
              <w:t>1</w:t>
            </w:r>
            <w:r w:rsidRPr="00071013">
              <w:rPr>
                <w:color w:val="000000"/>
                <w:sz w:val="16"/>
                <w:szCs w:val="16"/>
              </w:rPr>
              <w:t>-С</w:t>
            </w:r>
            <w:r w:rsidRPr="00071013">
              <w:rPr>
                <w:color w:val="000000"/>
                <w:sz w:val="16"/>
                <w:szCs w:val="16"/>
                <w:vertAlign w:val="subscript"/>
              </w:rPr>
              <w:t>10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0,379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0,379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0,379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0,379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41" w:right="-126"/>
              <w:jc w:val="center"/>
              <w:rPr>
                <w:color w:val="000000"/>
                <w:sz w:val="16"/>
                <w:szCs w:val="16"/>
              </w:rPr>
            </w:pPr>
            <w:r w:rsidRPr="00071013">
              <w:rPr>
                <w:color w:val="000000"/>
                <w:sz w:val="16"/>
                <w:szCs w:val="16"/>
              </w:rPr>
              <w:t>0,379</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jc w:val="center"/>
              <w:rPr>
                <w:color w:val="000000"/>
                <w:sz w:val="16"/>
                <w:szCs w:val="16"/>
              </w:rPr>
            </w:pPr>
            <w:r w:rsidRPr="00071013">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cantSplit/>
          <w:trHeight w:val="433"/>
        </w:trPr>
        <w:tc>
          <w:tcPr>
            <w:tcW w:w="293" w:type="dxa"/>
            <w:tcBorders>
              <w:top w:val="nil"/>
              <w:left w:val="single" w:sz="4" w:space="0" w:color="auto"/>
              <w:bottom w:val="nil"/>
              <w:right w:val="single" w:sz="4" w:space="0" w:color="auto"/>
            </w:tcBorders>
            <w:shd w:val="clear" w:color="auto" w:fill="auto"/>
            <w:noWrap/>
            <w:textDirection w:val="btLr"/>
            <w:vAlign w:val="bottom"/>
            <w:hideMark/>
          </w:tcPr>
          <w:p w:rsidR="003D51F0" w:rsidRPr="00071013" w:rsidRDefault="003D51F0" w:rsidP="009A4D80">
            <w:pPr>
              <w:ind w:left="113" w:right="113"/>
              <w:jc w:val="center"/>
              <w:rPr>
                <w:sz w:val="16"/>
                <w:szCs w:val="16"/>
              </w:rPr>
            </w:pPr>
            <w:r w:rsidRPr="00071013">
              <w:rPr>
                <w:sz w:val="16"/>
                <w:szCs w:val="16"/>
              </w:rPr>
              <w:t>6003</w:t>
            </w:r>
          </w:p>
        </w:tc>
        <w:tc>
          <w:tcPr>
            <w:tcW w:w="1091" w:type="dxa"/>
            <w:tcBorders>
              <w:top w:val="nil"/>
              <w:left w:val="nil"/>
              <w:bottom w:val="nil"/>
              <w:right w:val="single" w:sz="4" w:space="0" w:color="auto"/>
            </w:tcBorders>
            <w:shd w:val="clear" w:color="auto" w:fill="auto"/>
            <w:noWrap/>
            <w:vAlign w:val="bottom"/>
            <w:hideMark/>
          </w:tcPr>
          <w:p w:rsidR="003D51F0" w:rsidRPr="00071013" w:rsidRDefault="003D51F0" w:rsidP="009A4D80">
            <w:pPr>
              <w:ind w:left="-107" w:right="-110"/>
              <w:rPr>
                <w:sz w:val="16"/>
                <w:szCs w:val="16"/>
              </w:rPr>
            </w:pPr>
            <w:r w:rsidRPr="00071013">
              <w:rPr>
                <w:sz w:val="16"/>
                <w:szCs w:val="16"/>
              </w:rPr>
              <w:t>Вилейская мини-ТЭЦ. Расходный склад щепы.</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2936</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color w:val="000000"/>
                <w:sz w:val="16"/>
                <w:szCs w:val="16"/>
              </w:rPr>
            </w:pPr>
            <w:r w:rsidRPr="00071013">
              <w:rPr>
                <w:color w:val="000000"/>
                <w:sz w:val="16"/>
                <w:szCs w:val="16"/>
              </w:rPr>
              <w:t>Пыль древесная</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0,0130</w:t>
            </w:r>
          </w:p>
        </w:tc>
        <w:tc>
          <w:tcPr>
            <w:tcW w:w="56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cantSplit/>
          <w:trHeight w:val="441"/>
        </w:trPr>
        <w:tc>
          <w:tcPr>
            <w:tcW w:w="2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D51F0" w:rsidRPr="00071013" w:rsidRDefault="003D51F0" w:rsidP="009A4D80">
            <w:pPr>
              <w:ind w:left="113" w:right="113"/>
              <w:jc w:val="center"/>
              <w:rPr>
                <w:sz w:val="16"/>
                <w:szCs w:val="16"/>
              </w:rPr>
            </w:pPr>
            <w:r w:rsidRPr="00071013">
              <w:rPr>
                <w:sz w:val="16"/>
                <w:szCs w:val="16"/>
              </w:rPr>
              <w:t>6004</w:t>
            </w:r>
          </w:p>
        </w:tc>
        <w:tc>
          <w:tcPr>
            <w:tcW w:w="1091" w:type="dxa"/>
            <w:tcBorders>
              <w:top w:val="single" w:sz="4" w:space="0" w:color="auto"/>
              <w:left w:val="nil"/>
              <w:bottom w:val="single" w:sz="4" w:space="0" w:color="auto"/>
              <w:right w:val="single" w:sz="4" w:space="0" w:color="auto"/>
            </w:tcBorders>
            <w:shd w:val="clear" w:color="auto" w:fill="auto"/>
            <w:noWrap/>
            <w:hideMark/>
          </w:tcPr>
          <w:p w:rsidR="003D51F0" w:rsidRPr="00071013" w:rsidRDefault="003D51F0" w:rsidP="009A4D80">
            <w:pPr>
              <w:ind w:left="-107" w:right="-110"/>
              <w:rPr>
                <w:sz w:val="16"/>
                <w:szCs w:val="16"/>
              </w:rPr>
            </w:pPr>
            <w:r w:rsidRPr="00071013">
              <w:rPr>
                <w:sz w:val="16"/>
                <w:szCs w:val="16"/>
              </w:rPr>
              <w:t>Вилейская мини-ТЭЦ. Бункер-нако</w:t>
            </w:r>
            <w:r w:rsidR="009A4D80">
              <w:rPr>
                <w:sz w:val="16"/>
                <w:szCs w:val="16"/>
              </w:rPr>
              <w:t>-</w:t>
            </w:r>
            <w:r w:rsidRPr="00071013">
              <w:rPr>
                <w:sz w:val="16"/>
                <w:szCs w:val="16"/>
              </w:rPr>
              <w:t>питель элект</w:t>
            </w:r>
            <w:r w:rsidR="009A4D80">
              <w:rPr>
                <w:sz w:val="16"/>
                <w:szCs w:val="16"/>
              </w:rPr>
              <w:t>-</w:t>
            </w:r>
            <w:r w:rsidRPr="00071013">
              <w:rPr>
                <w:sz w:val="16"/>
                <w:szCs w:val="16"/>
              </w:rPr>
              <w:t>рофильтра.</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color w:val="000000"/>
                <w:sz w:val="16"/>
                <w:szCs w:val="16"/>
              </w:rPr>
            </w:pPr>
            <w:r w:rsidRPr="00071013">
              <w:rPr>
                <w:color w:val="000000"/>
                <w:sz w:val="16"/>
                <w:szCs w:val="16"/>
              </w:rPr>
              <w:t>Твердые частицы суммарно</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0,021</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0,021</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0,021</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0,021</w:t>
            </w:r>
          </w:p>
        </w:tc>
        <w:tc>
          <w:tcPr>
            <w:tcW w:w="56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cantSplit/>
          <w:trHeight w:val="595"/>
        </w:trPr>
        <w:tc>
          <w:tcPr>
            <w:tcW w:w="293" w:type="dxa"/>
            <w:tcBorders>
              <w:top w:val="nil"/>
              <w:left w:val="single" w:sz="4" w:space="0" w:color="auto"/>
              <w:bottom w:val="single" w:sz="4" w:space="0" w:color="auto"/>
              <w:right w:val="single" w:sz="4" w:space="0" w:color="auto"/>
            </w:tcBorders>
            <w:shd w:val="clear" w:color="auto" w:fill="auto"/>
            <w:noWrap/>
            <w:textDirection w:val="btLr"/>
            <w:hideMark/>
          </w:tcPr>
          <w:p w:rsidR="003D51F0" w:rsidRPr="00071013" w:rsidRDefault="003D51F0" w:rsidP="009A4D80">
            <w:pPr>
              <w:ind w:left="113" w:right="113"/>
              <w:rPr>
                <w:sz w:val="16"/>
                <w:szCs w:val="16"/>
              </w:rPr>
            </w:pPr>
            <w:r w:rsidRPr="00071013">
              <w:rPr>
                <w:sz w:val="16"/>
                <w:szCs w:val="16"/>
              </w:rPr>
              <w:t>6005</w:t>
            </w:r>
          </w:p>
        </w:tc>
        <w:tc>
          <w:tcPr>
            <w:tcW w:w="1091" w:type="dxa"/>
            <w:tcBorders>
              <w:top w:val="nil"/>
              <w:left w:val="nil"/>
              <w:bottom w:val="single" w:sz="4" w:space="0" w:color="auto"/>
              <w:right w:val="single" w:sz="4" w:space="0" w:color="auto"/>
            </w:tcBorders>
            <w:shd w:val="clear" w:color="auto" w:fill="auto"/>
            <w:noWrap/>
            <w:hideMark/>
          </w:tcPr>
          <w:p w:rsidR="003D51F0" w:rsidRPr="00071013" w:rsidRDefault="003D51F0" w:rsidP="009A4D80">
            <w:pPr>
              <w:ind w:left="-107" w:right="-110"/>
              <w:rPr>
                <w:sz w:val="16"/>
                <w:szCs w:val="16"/>
              </w:rPr>
            </w:pPr>
            <w:r w:rsidRPr="00071013">
              <w:rPr>
                <w:sz w:val="16"/>
                <w:szCs w:val="16"/>
              </w:rPr>
              <w:t>Вилейская мини-ТЭЦ. Золоотвал.</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color w:val="000000"/>
                <w:sz w:val="16"/>
                <w:szCs w:val="16"/>
              </w:rPr>
            </w:pPr>
            <w:r w:rsidRPr="00071013">
              <w:rPr>
                <w:color w:val="000000"/>
                <w:sz w:val="16"/>
                <w:szCs w:val="16"/>
              </w:rPr>
              <w:t>2902</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color w:val="000000"/>
                <w:sz w:val="16"/>
                <w:szCs w:val="16"/>
              </w:rPr>
            </w:pPr>
            <w:r w:rsidRPr="00071013">
              <w:rPr>
                <w:color w:val="000000"/>
                <w:sz w:val="16"/>
                <w:szCs w:val="16"/>
              </w:rPr>
              <w:t>Твердые частицы суммарно</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0,068</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0,068</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0,068</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0,068</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0,068</w:t>
            </w:r>
          </w:p>
        </w:tc>
        <w:tc>
          <w:tcPr>
            <w:tcW w:w="56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278"/>
        </w:trPr>
        <w:tc>
          <w:tcPr>
            <w:tcW w:w="29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D51F0" w:rsidRPr="00071013" w:rsidRDefault="003D51F0" w:rsidP="009A4D80">
            <w:pPr>
              <w:ind w:left="113" w:right="113"/>
              <w:jc w:val="center"/>
              <w:rPr>
                <w:sz w:val="16"/>
                <w:szCs w:val="16"/>
              </w:rPr>
            </w:pPr>
            <w:r w:rsidRPr="00071013">
              <w:rPr>
                <w:sz w:val="16"/>
                <w:szCs w:val="16"/>
              </w:rPr>
              <w:t>6006</w:t>
            </w:r>
          </w:p>
        </w:tc>
        <w:tc>
          <w:tcPr>
            <w:tcW w:w="1091" w:type="dxa"/>
            <w:vMerge w:val="restart"/>
            <w:tcBorders>
              <w:top w:val="nil"/>
              <w:left w:val="single" w:sz="4" w:space="0" w:color="auto"/>
              <w:bottom w:val="single" w:sz="4" w:space="0" w:color="000000"/>
              <w:right w:val="single" w:sz="4" w:space="0" w:color="auto"/>
            </w:tcBorders>
            <w:shd w:val="clear" w:color="auto" w:fill="auto"/>
            <w:noWrap/>
            <w:hideMark/>
          </w:tcPr>
          <w:p w:rsidR="003D51F0" w:rsidRPr="00071013" w:rsidRDefault="003D51F0" w:rsidP="009A4D80">
            <w:pPr>
              <w:ind w:left="-107" w:right="-110"/>
              <w:rPr>
                <w:sz w:val="16"/>
                <w:szCs w:val="16"/>
              </w:rPr>
            </w:pPr>
            <w:r w:rsidRPr="00071013">
              <w:rPr>
                <w:sz w:val="16"/>
                <w:szCs w:val="16"/>
              </w:rPr>
              <w:t>Вилейская мини-ТЭЦ. Место проведения сварочных и ремонтных работ.</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rPr>
                <w:sz w:val="16"/>
                <w:szCs w:val="16"/>
              </w:rPr>
            </w:pPr>
            <w:r w:rsidRPr="00071013">
              <w:rPr>
                <w:sz w:val="16"/>
                <w:szCs w:val="16"/>
              </w:rPr>
              <w:t>0130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Железо (II) оксид</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0,022</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0,005</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0,022</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0,022</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0,022</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0,022</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0,013</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trHeight w:val="267"/>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0143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 xml:space="preserve">Марганец и его соедине-ния </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8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0143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sz w:val="16"/>
                <w:szCs w:val="16"/>
              </w:rPr>
            </w:pPr>
            <w:r w:rsidRPr="00071013">
              <w:rPr>
                <w:sz w:val="16"/>
                <w:szCs w:val="16"/>
              </w:rPr>
              <w:t>Медь (II) оксид</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5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0160</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 xml:space="preserve">Никель ок-сид </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116"/>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0203</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Хром (VI)</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0,000012</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0,000023</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0,000025</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0,000023</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0,000025</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0,000023</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0,000025</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0,000023</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0,000025</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09"/>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0301</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 xml:space="preserve">Азот (IV) ок-сид (азота диоксид) </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0,009</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0,001</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0,009</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0,004</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0,009</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0,004</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0,009</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0,004</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0,009</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0,004</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270"/>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0337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 xml:space="preserve">Углерод оксид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0,007</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426"/>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0342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Фтористые газообразные соединения</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trHeight w:val="545"/>
        </w:trPr>
        <w:tc>
          <w:tcPr>
            <w:tcW w:w="293"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1091"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color w:val="000000"/>
                <w:sz w:val="16"/>
                <w:szCs w:val="16"/>
              </w:rPr>
            </w:pPr>
            <w:r w:rsidRPr="00071013">
              <w:rPr>
                <w:color w:val="000000"/>
                <w:sz w:val="16"/>
                <w:szCs w:val="16"/>
              </w:rPr>
              <w:t>2908</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6" w:right="-109"/>
              <w:rPr>
                <w:sz w:val="16"/>
                <w:szCs w:val="16"/>
              </w:rPr>
            </w:pPr>
            <w:r w:rsidRPr="00071013">
              <w:rPr>
                <w:sz w:val="16"/>
                <w:szCs w:val="16"/>
              </w:rPr>
              <w:t>Пыль неор-ганическая, содержащая двуокись кремния менее 70%</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568" w:type="dxa"/>
            <w:vMerge/>
            <w:tcBorders>
              <w:top w:val="nil"/>
              <w:left w:val="single" w:sz="4" w:space="0" w:color="auto"/>
              <w:bottom w:val="single" w:sz="4" w:space="0" w:color="auto"/>
              <w:right w:val="single" w:sz="4" w:space="0" w:color="auto"/>
            </w:tcBorders>
            <w:vAlign w:val="center"/>
            <w:hideMark/>
          </w:tcPr>
          <w:p w:rsidR="003D51F0" w:rsidRPr="00071013" w:rsidRDefault="003D51F0" w:rsidP="009A4D80">
            <w:pPr>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D51F0" w:rsidRPr="00071013" w:rsidRDefault="003D51F0" w:rsidP="009A4D80">
            <w:pPr>
              <w:rPr>
                <w:sz w:val="16"/>
                <w:szCs w:val="16"/>
              </w:rPr>
            </w:pPr>
          </w:p>
        </w:tc>
      </w:tr>
      <w:tr w:rsidR="003D51F0" w:rsidRPr="00071013" w:rsidTr="009A4D80">
        <w:trPr>
          <w:cantSplit/>
          <w:trHeight w:val="557"/>
        </w:trPr>
        <w:tc>
          <w:tcPr>
            <w:tcW w:w="29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3D51F0" w:rsidRPr="00071013" w:rsidRDefault="003D51F0" w:rsidP="009A4D80">
            <w:pPr>
              <w:ind w:left="113" w:right="113"/>
              <w:jc w:val="center"/>
              <w:rPr>
                <w:sz w:val="16"/>
                <w:szCs w:val="16"/>
              </w:rPr>
            </w:pPr>
            <w:r w:rsidRPr="00071013">
              <w:rPr>
                <w:sz w:val="16"/>
                <w:szCs w:val="16"/>
              </w:rPr>
              <w:t>6010</w:t>
            </w:r>
          </w:p>
        </w:tc>
        <w:tc>
          <w:tcPr>
            <w:tcW w:w="109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07" w:right="-110"/>
              <w:rPr>
                <w:sz w:val="16"/>
                <w:szCs w:val="16"/>
              </w:rPr>
            </w:pPr>
            <w:r w:rsidRPr="00071013">
              <w:rPr>
                <w:sz w:val="16"/>
                <w:szCs w:val="16"/>
              </w:rPr>
              <w:t>Вилейская мини-ТЭЦ. Резервный склад щепы.</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10"/>
              <w:jc w:val="center"/>
              <w:rPr>
                <w:color w:val="000000"/>
                <w:sz w:val="16"/>
                <w:szCs w:val="16"/>
              </w:rPr>
            </w:pPr>
            <w:r w:rsidRPr="00071013">
              <w:rPr>
                <w:color w:val="000000"/>
                <w:sz w:val="16"/>
                <w:szCs w:val="16"/>
              </w:rPr>
              <w:t>2936</w:t>
            </w:r>
          </w:p>
        </w:tc>
        <w:tc>
          <w:tcPr>
            <w:tcW w:w="992"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107" w:right="-127"/>
              <w:rPr>
                <w:color w:val="000000"/>
                <w:sz w:val="16"/>
                <w:szCs w:val="16"/>
              </w:rPr>
            </w:pPr>
            <w:r w:rsidRPr="00071013">
              <w:rPr>
                <w:color w:val="000000"/>
                <w:sz w:val="16"/>
                <w:szCs w:val="16"/>
              </w:rPr>
              <w:t>Пыль древесная</w:t>
            </w:r>
          </w:p>
        </w:tc>
        <w:tc>
          <w:tcPr>
            <w:tcW w:w="425"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45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34"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0,020</w:t>
            </w:r>
          </w:p>
        </w:tc>
        <w:tc>
          <w:tcPr>
            <w:tcW w:w="851"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0,005</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0,005</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0,020</w:t>
            </w:r>
          </w:p>
        </w:tc>
        <w:tc>
          <w:tcPr>
            <w:tcW w:w="709"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0,005</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0,020</w:t>
            </w:r>
          </w:p>
        </w:tc>
        <w:tc>
          <w:tcPr>
            <w:tcW w:w="70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ind w:left="-141" w:right="-126"/>
              <w:jc w:val="center"/>
              <w:rPr>
                <w:sz w:val="16"/>
                <w:szCs w:val="16"/>
              </w:rPr>
            </w:pPr>
            <w:r w:rsidRPr="00071013">
              <w:rPr>
                <w:sz w:val="16"/>
                <w:szCs w:val="16"/>
              </w:rPr>
              <w:t>0,005</w:t>
            </w:r>
          </w:p>
        </w:tc>
        <w:tc>
          <w:tcPr>
            <w:tcW w:w="568" w:type="dxa"/>
            <w:tcBorders>
              <w:top w:val="nil"/>
              <w:left w:val="nil"/>
              <w:bottom w:val="single" w:sz="4" w:space="0" w:color="auto"/>
              <w:right w:val="single" w:sz="4" w:space="0" w:color="auto"/>
            </w:tcBorders>
            <w:shd w:val="clear" w:color="auto" w:fill="auto"/>
            <w:noWrap/>
            <w:vAlign w:val="bottom"/>
            <w:hideMark/>
          </w:tcPr>
          <w:p w:rsidR="003D51F0" w:rsidRPr="00071013" w:rsidRDefault="003D51F0" w:rsidP="009A4D80">
            <w:pPr>
              <w:jc w:val="center"/>
              <w:rPr>
                <w:sz w:val="16"/>
                <w:szCs w:val="16"/>
              </w:rPr>
            </w:pPr>
            <w:r w:rsidRPr="00071013">
              <w:rPr>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3D51F0" w:rsidRPr="00071013" w:rsidRDefault="003D51F0" w:rsidP="009A4D80">
            <w:pPr>
              <w:ind w:left="-89"/>
              <w:rPr>
                <w:sz w:val="16"/>
                <w:szCs w:val="16"/>
              </w:rPr>
            </w:pPr>
            <w:r w:rsidRPr="00071013">
              <w:rPr>
                <w:sz w:val="16"/>
                <w:szCs w:val="16"/>
              </w:rPr>
              <w:t>12.</w:t>
            </w:r>
          </w:p>
          <w:p w:rsidR="003D51F0" w:rsidRPr="00071013" w:rsidRDefault="003D51F0" w:rsidP="009A4D80">
            <w:pPr>
              <w:ind w:left="-89"/>
              <w:rPr>
                <w:sz w:val="16"/>
                <w:szCs w:val="16"/>
              </w:rPr>
            </w:pPr>
            <w:r w:rsidRPr="00071013">
              <w:rPr>
                <w:sz w:val="16"/>
                <w:szCs w:val="16"/>
              </w:rPr>
              <w:t>2016г.</w:t>
            </w:r>
          </w:p>
        </w:tc>
      </w:tr>
      <w:tr w:rsidR="003D51F0" w:rsidRPr="00071013" w:rsidTr="009A4D80">
        <w:trPr>
          <w:cantSplit/>
          <w:trHeight w:val="1134"/>
        </w:trPr>
        <w:tc>
          <w:tcPr>
            <w:tcW w:w="293" w:type="dxa"/>
            <w:tcBorders>
              <w:top w:val="nil"/>
              <w:left w:val="nil"/>
              <w:bottom w:val="nil"/>
              <w:right w:val="nil"/>
            </w:tcBorders>
            <w:shd w:val="clear" w:color="auto" w:fill="auto"/>
            <w:noWrap/>
            <w:textDirection w:val="btLr"/>
            <w:vAlign w:val="bottom"/>
            <w:hideMark/>
          </w:tcPr>
          <w:p w:rsidR="003D51F0" w:rsidRPr="00071013" w:rsidRDefault="003D51F0" w:rsidP="009A4D80">
            <w:pPr>
              <w:ind w:left="113" w:right="113"/>
              <w:rPr>
                <w:sz w:val="16"/>
                <w:szCs w:val="16"/>
              </w:rPr>
            </w:pPr>
          </w:p>
        </w:tc>
        <w:tc>
          <w:tcPr>
            <w:tcW w:w="1091"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567"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992"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425"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426"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458"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534"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9"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8"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9"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9"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851"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9"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8"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9"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9"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8"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9"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8"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10"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708"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568"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c>
          <w:tcPr>
            <w:tcW w:w="567" w:type="dxa"/>
            <w:tcBorders>
              <w:top w:val="nil"/>
              <w:left w:val="nil"/>
              <w:bottom w:val="nil"/>
              <w:right w:val="nil"/>
            </w:tcBorders>
            <w:shd w:val="clear" w:color="auto" w:fill="auto"/>
            <w:noWrap/>
            <w:vAlign w:val="bottom"/>
            <w:hideMark/>
          </w:tcPr>
          <w:p w:rsidR="003D51F0" w:rsidRPr="00071013" w:rsidRDefault="003D51F0" w:rsidP="009A4D80">
            <w:pPr>
              <w:rPr>
                <w:sz w:val="16"/>
                <w:szCs w:val="16"/>
              </w:rPr>
            </w:pPr>
          </w:p>
        </w:tc>
      </w:tr>
    </w:tbl>
    <w:p w:rsidR="003D51F0" w:rsidRPr="00E16A00" w:rsidRDefault="003D51F0" w:rsidP="003D51F0">
      <w:pPr>
        <w:rPr>
          <w:sz w:val="16"/>
          <w:szCs w:val="16"/>
        </w:rPr>
      </w:pPr>
    </w:p>
    <w:p w:rsidR="003D51F0" w:rsidRDefault="003D51F0" w:rsidP="00A051AD">
      <w:pPr>
        <w:pStyle w:val="ae"/>
        <w:ind w:left="360"/>
        <w:jc w:val="center"/>
        <w:rPr>
          <w:b/>
          <w:sz w:val="24"/>
          <w:szCs w:val="24"/>
        </w:rPr>
      </w:pPr>
    </w:p>
    <w:p w:rsidR="00224904" w:rsidRDefault="00224904"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tbl>
      <w:tblPr>
        <w:tblpPr w:leftFromText="180" w:rightFromText="180" w:vertAnchor="page" w:horzAnchor="margin" w:tblpXSpec="center" w:tblpY="2356"/>
        <w:tblW w:w="14977" w:type="dxa"/>
        <w:tblLook w:val="04A0" w:firstRow="1" w:lastRow="0" w:firstColumn="1" w:lastColumn="0" w:noHBand="0" w:noVBand="1"/>
      </w:tblPr>
      <w:tblGrid>
        <w:gridCol w:w="1277"/>
        <w:gridCol w:w="2800"/>
        <w:gridCol w:w="700"/>
        <w:gridCol w:w="1900"/>
        <w:gridCol w:w="960"/>
        <w:gridCol w:w="1280"/>
        <w:gridCol w:w="1060"/>
        <w:gridCol w:w="1380"/>
        <w:gridCol w:w="1380"/>
        <w:gridCol w:w="2240"/>
      </w:tblGrid>
      <w:tr w:rsidR="00224904" w:rsidRPr="003130D3" w:rsidTr="00127EDA">
        <w:trPr>
          <w:trHeight w:val="315"/>
        </w:trPr>
        <w:tc>
          <w:tcPr>
            <w:tcW w:w="14977" w:type="dxa"/>
            <w:gridSpan w:val="10"/>
            <w:tcBorders>
              <w:top w:val="nil"/>
              <w:left w:val="nil"/>
              <w:bottom w:val="nil"/>
              <w:right w:val="nil"/>
            </w:tcBorders>
            <w:shd w:val="clear" w:color="auto" w:fill="auto"/>
            <w:noWrap/>
            <w:vAlign w:val="center"/>
            <w:hideMark/>
          </w:tcPr>
          <w:p w:rsidR="00224904" w:rsidRPr="003130D3" w:rsidRDefault="00224904" w:rsidP="00127EDA">
            <w:pPr>
              <w:jc w:val="center"/>
              <w:rPr>
                <w:b/>
                <w:bCs/>
                <w:sz w:val="24"/>
                <w:szCs w:val="24"/>
              </w:rPr>
            </w:pPr>
            <w:r w:rsidRPr="003130D3">
              <w:rPr>
                <w:b/>
                <w:bCs/>
                <w:sz w:val="24"/>
                <w:szCs w:val="24"/>
              </w:rPr>
              <w:t>Характеристика источников залповых и потенциальных выбросов загрязняющих веществ в атмосферный воздух</w:t>
            </w:r>
          </w:p>
        </w:tc>
      </w:tr>
      <w:tr w:rsidR="00224904" w:rsidRPr="003130D3" w:rsidTr="00127EDA">
        <w:trPr>
          <w:trHeight w:val="300"/>
        </w:trPr>
        <w:tc>
          <w:tcPr>
            <w:tcW w:w="1277" w:type="dxa"/>
            <w:tcBorders>
              <w:top w:val="nil"/>
              <w:left w:val="nil"/>
              <w:bottom w:val="nil"/>
              <w:right w:val="nil"/>
            </w:tcBorders>
            <w:shd w:val="clear" w:color="auto" w:fill="auto"/>
            <w:noWrap/>
            <w:vAlign w:val="bottom"/>
            <w:hideMark/>
          </w:tcPr>
          <w:p w:rsidR="00224904" w:rsidRPr="003130D3" w:rsidRDefault="00224904" w:rsidP="00127EDA">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24904" w:rsidRPr="003130D3" w:rsidRDefault="00224904" w:rsidP="00127EDA">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224904" w:rsidRPr="003130D3" w:rsidRDefault="00224904" w:rsidP="00127EDA">
            <w:pPr>
              <w:rPr>
                <w:rFonts w:ascii="Arial" w:hAnsi="Arial" w:cs="Arial"/>
                <w:sz w:val="20"/>
                <w:szCs w:val="20"/>
              </w:rPr>
            </w:pPr>
          </w:p>
        </w:tc>
        <w:tc>
          <w:tcPr>
            <w:tcW w:w="1900" w:type="dxa"/>
            <w:tcBorders>
              <w:top w:val="nil"/>
              <w:left w:val="nil"/>
              <w:bottom w:val="nil"/>
              <w:right w:val="nil"/>
            </w:tcBorders>
            <w:shd w:val="clear" w:color="auto" w:fill="auto"/>
            <w:noWrap/>
            <w:vAlign w:val="bottom"/>
            <w:hideMark/>
          </w:tcPr>
          <w:p w:rsidR="00224904" w:rsidRPr="003130D3" w:rsidRDefault="00224904" w:rsidP="00224904">
            <w:pPr>
              <w:ind w:left="-4777"/>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24904" w:rsidRPr="003130D3" w:rsidRDefault="00224904" w:rsidP="00224904">
            <w:pPr>
              <w:ind w:left="-4777"/>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224904" w:rsidRPr="003130D3" w:rsidRDefault="00224904" w:rsidP="00127EDA">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224904" w:rsidRPr="003130D3" w:rsidRDefault="00224904" w:rsidP="00127EDA">
            <w:pPr>
              <w:rPr>
                <w:rFonts w:ascii="Arial" w:hAnsi="Arial" w:cs="Arial"/>
                <w:sz w:val="20"/>
                <w:szCs w:val="20"/>
              </w:rPr>
            </w:pPr>
          </w:p>
        </w:tc>
        <w:tc>
          <w:tcPr>
            <w:tcW w:w="1380" w:type="dxa"/>
            <w:tcBorders>
              <w:top w:val="nil"/>
              <w:left w:val="nil"/>
              <w:bottom w:val="nil"/>
              <w:right w:val="nil"/>
            </w:tcBorders>
            <w:shd w:val="clear" w:color="auto" w:fill="auto"/>
            <w:noWrap/>
            <w:vAlign w:val="bottom"/>
            <w:hideMark/>
          </w:tcPr>
          <w:p w:rsidR="00224904" w:rsidRPr="003130D3" w:rsidRDefault="00224904" w:rsidP="00127EDA">
            <w:pPr>
              <w:rPr>
                <w:rFonts w:ascii="Arial" w:hAnsi="Arial" w:cs="Arial"/>
                <w:sz w:val="20"/>
                <w:szCs w:val="20"/>
              </w:rPr>
            </w:pPr>
          </w:p>
        </w:tc>
        <w:tc>
          <w:tcPr>
            <w:tcW w:w="1380" w:type="dxa"/>
            <w:tcBorders>
              <w:top w:val="nil"/>
              <w:left w:val="nil"/>
              <w:bottom w:val="nil"/>
              <w:right w:val="nil"/>
            </w:tcBorders>
            <w:shd w:val="clear" w:color="auto" w:fill="auto"/>
            <w:noWrap/>
            <w:vAlign w:val="bottom"/>
            <w:hideMark/>
          </w:tcPr>
          <w:p w:rsidR="00224904" w:rsidRPr="003130D3" w:rsidRDefault="00224904" w:rsidP="00127EDA">
            <w:pPr>
              <w:rPr>
                <w:rFonts w:ascii="Arial" w:hAnsi="Arial" w:cs="Arial"/>
                <w:sz w:val="20"/>
                <w:szCs w:val="20"/>
              </w:rPr>
            </w:pPr>
          </w:p>
        </w:tc>
        <w:tc>
          <w:tcPr>
            <w:tcW w:w="2240" w:type="dxa"/>
            <w:tcBorders>
              <w:top w:val="nil"/>
              <w:left w:val="nil"/>
              <w:bottom w:val="nil"/>
              <w:right w:val="nil"/>
            </w:tcBorders>
            <w:shd w:val="clear" w:color="auto" w:fill="auto"/>
            <w:noWrap/>
            <w:vAlign w:val="bottom"/>
            <w:hideMark/>
          </w:tcPr>
          <w:p w:rsidR="00224904" w:rsidRPr="003130D3" w:rsidRDefault="00224904" w:rsidP="00127EDA">
            <w:pPr>
              <w:jc w:val="right"/>
            </w:pPr>
            <w:r w:rsidRPr="003130D3">
              <w:t>Таблица 15</w:t>
            </w:r>
          </w:p>
        </w:tc>
      </w:tr>
      <w:tr w:rsidR="00224904" w:rsidRPr="003130D3" w:rsidTr="00224904">
        <w:trPr>
          <w:trHeight w:val="91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Номер источника выброса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Источник выделения (цех, участок, наименование технологического оборудования)</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Загрязняющее вещество</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Величина залпового выброса</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Периодич-ность залпового выброса (раз в  год)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Продолжи-тельность залпового выброса, с</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Используемая система очистки и (или) меры по предотвращению потенциальных выбросов</w:t>
            </w:r>
          </w:p>
        </w:tc>
      </w:tr>
      <w:tr w:rsidR="00224904" w:rsidRPr="003130D3" w:rsidTr="00224904">
        <w:trPr>
          <w:trHeight w:val="54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24904" w:rsidRPr="003130D3" w:rsidRDefault="00224904" w:rsidP="00127EDA">
            <w:pPr>
              <w:rPr>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24904" w:rsidRPr="003130D3" w:rsidRDefault="00224904" w:rsidP="00127EDA">
            <w:pPr>
              <w:rPr>
                <w:sz w:val="24"/>
                <w:szCs w:val="24"/>
              </w:rPr>
            </w:pP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код</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наименование</w:t>
            </w:r>
          </w:p>
        </w:tc>
        <w:tc>
          <w:tcPr>
            <w:tcW w:w="9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мг/м</w:t>
            </w:r>
            <w:r w:rsidRPr="003130D3">
              <w:rPr>
                <w:sz w:val="24"/>
                <w:szCs w:val="24"/>
                <w:vertAlign w:val="superscript"/>
              </w:rPr>
              <w:t>3</w:t>
            </w:r>
          </w:p>
        </w:tc>
        <w:tc>
          <w:tcPr>
            <w:tcW w:w="12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г/с</w:t>
            </w:r>
          </w:p>
        </w:tc>
        <w:tc>
          <w:tcPr>
            <w:tcW w:w="10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т/год</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24904" w:rsidRPr="003130D3" w:rsidRDefault="00224904" w:rsidP="00127EDA">
            <w:pPr>
              <w:rPr>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24904" w:rsidRPr="003130D3" w:rsidRDefault="00224904" w:rsidP="00127EDA">
            <w:pPr>
              <w:rPr>
                <w:sz w:val="24"/>
                <w:szCs w:val="24"/>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224904" w:rsidRPr="003130D3" w:rsidRDefault="00224904" w:rsidP="00127EDA">
            <w:pPr>
              <w:rPr>
                <w:sz w:val="24"/>
                <w:szCs w:val="24"/>
              </w:rPr>
            </w:pPr>
          </w:p>
        </w:tc>
      </w:tr>
      <w:tr w:rsidR="00224904" w:rsidRPr="003130D3" w:rsidTr="00127EDA">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1</w:t>
            </w: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5</w:t>
            </w:r>
          </w:p>
        </w:tc>
        <w:tc>
          <w:tcPr>
            <w:tcW w:w="12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6</w:t>
            </w:r>
          </w:p>
        </w:tc>
        <w:tc>
          <w:tcPr>
            <w:tcW w:w="10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7</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8</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9</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10</w:t>
            </w:r>
          </w:p>
        </w:tc>
      </w:tr>
      <w:tr w:rsidR="00224904" w:rsidRPr="003130D3" w:rsidTr="00127EDA">
        <w:trPr>
          <w:trHeight w:val="330"/>
        </w:trPr>
        <w:tc>
          <w:tcPr>
            <w:tcW w:w="149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rPr>
                <w:b/>
                <w:bCs/>
                <w:sz w:val="24"/>
                <w:szCs w:val="24"/>
              </w:rPr>
            </w:pPr>
            <w:r w:rsidRPr="003130D3">
              <w:rPr>
                <w:b/>
                <w:bCs/>
                <w:sz w:val="24"/>
                <w:szCs w:val="24"/>
              </w:rPr>
              <w:t>мини-ТЭЦ г. Вилейка</w:t>
            </w:r>
          </w:p>
        </w:tc>
      </w:tr>
      <w:tr w:rsidR="00224904" w:rsidRPr="003130D3" w:rsidTr="00127EDA">
        <w:trPr>
          <w:trHeight w:val="405"/>
        </w:trPr>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1</w:t>
            </w:r>
          </w:p>
        </w:tc>
        <w:tc>
          <w:tcPr>
            <w:tcW w:w="2800" w:type="dxa"/>
            <w:tcBorders>
              <w:top w:val="nil"/>
              <w:left w:val="nil"/>
              <w:bottom w:val="nil"/>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ДКВР-10/13 (ст.2,3)(газ)</w:t>
            </w:r>
          </w:p>
        </w:tc>
        <w:tc>
          <w:tcPr>
            <w:tcW w:w="700" w:type="dxa"/>
            <w:tcBorders>
              <w:top w:val="nil"/>
              <w:left w:val="nil"/>
              <w:bottom w:val="nil"/>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nil"/>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tcBorders>
              <w:top w:val="nil"/>
              <w:left w:val="nil"/>
              <w:bottom w:val="nil"/>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150</w:t>
            </w:r>
          </w:p>
        </w:tc>
        <w:tc>
          <w:tcPr>
            <w:tcW w:w="1280" w:type="dxa"/>
            <w:tcBorders>
              <w:top w:val="nil"/>
              <w:left w:val="nil"/>
              <w:bottom w:val="nil"/>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2,82</w:t>
            </w:r>
          </w:p>
        </w:tc>
        <w:tc>
          <w:tcPr>
            <w:tcW w:w="1060" w:type="dxa"/>
            <w:tcBorders>
              <w:top w:val="nil"/>
              <w:left w:val="nil"/>
              <w:bottom w:val="nil"/>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0,063</w:t>
            </w:r>
          </w:p>
        </w:tc>
        <w:tc>
          <w:tcPr>
            <w:tcW w:w="1380" w:type="dxa"/>
            <w:tcBorders>
              <w:top w:val="nil"/>
              <w:left w:val="nil"/>
              <w:bottom w:val="nil"/>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34</w:t>
            </w:r>
          </w:p>
        </w:tc>
        <w:tc>
          <w:tcPr>
            <w:tcW w:w="1380" w:type="dxa"/>
            <w:tcBorders>
              <w:top w:val="nil"/>
              <w:left w:val="nil"/>
              <w:bottom w:val="nil"/>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154800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315"/>
        </w:trPr>
        <w:tc>
          <w:tcPr>
            <w:tcW w:w="1277"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ПТВМ-30 (ст.4-6) (газ)</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2,82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4,345</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788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1540800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360"/>
        </w:trPr>
        <w:tc>
          <w:tcPr>
            <w:tcW w:w="1277"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ПТВМ-30 (ст.4-6) (мазут)</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250</w:t>
            </w:r>
          </w:p>
        </w:tc>
        <w:tc>
          <w:tcPr>
            <w:tcW w:w="12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3,764</w:t>
            </w:r>
          </w:p>
        </w:tc>
        <w:tc>
          <w:tcPr>
            <w:tcW w:w="10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0,245</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24</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72000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315"/>
        </w:trPr>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8</w:t>
            </w: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КЕ-25 (ст.1) (газ)</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2200</w:t>
            </w:r>
          </w:p>
        </w:tc>
        <w:tc>
          <w:tcPr>
            <w:tcW w:w="12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2,054</w:t>
            </w:r>
          </w:p>
        </w:tc>
        <w:tc>
          <w:tcPr>
            <w:tcW w:w="10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0,325</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12</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3600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315"/>
        </w:trPr>
        <w:tc>
          <w:tcPr>
            <w:tcW w:w="1277"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КЕ-25 (ст.1) (щепа)</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19,096</w:t>
            </w:r>
          </w:p>
        </w:tc>
        <w:tc>
          <w:tcPr>
            <w:tcW w:w="10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96,466</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1400</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5400000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Электрофильтр ЕМО-1-6-15-0,31</w:t>
            </w:r>
          </w:p>
        </w:tc>
      </w:tr>
      <w:tr w:rsidR="00224904" w:rsidRPr="003130D3" w:rsidTr="00127EDA">
        <w:trPr>
          <w:trHeight w:val="330"/>
        </w:trPr>
        <w:tc>
          <w:tcPr>
            <w:tcW w:w="149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rPr>
                <w:b/>
                <w:bCs/>
                <w:sz w:val="24"/>
                <w:szCs w:val="24"/>
              </w:rPr>
            </w:pPr>
            <w:r w:rsidRPr="003130D3">
              <w:rPr>
                <w:b/>
                <w:bCs/>
                <w:sz w:val="24"/>
                <w:szCs w:val="24"/>
              </w:rPr>
              <w:t>мини-ТЭЦ г. Молодечно</w:t>
            </w:r>
          </w:p>
        </w:tc>
      </w:tr>
      <w:tr w:rsidR="00224904" w:rsidRPr="003130D3" w:rsidTr="00127EDA">
        <w:trPr>
          <w:trHeight w:val="315"/>
        </w:trPr>
        <w:tc>
          <w:tcPr>
            <w:tcW w:w="1277" w:type="dxa"/>
            <w:tcBorders>
              <w:top w:val="nil"/>
              <w:left w:val="single" w:sz="4" w:space="0" w:color="auto"/>
              <w:bottom w:val="nil"/>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1</w:t>
            </w: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ДКВР-10 (ст.1,2)</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1,684</w:t>
            </w:r>
          </w:p>
        </w:tc>
        <w:tc>
          <w:tcPr>
            <w:tcW w:w="10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0,180</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184</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10800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315"/>
        </w:trPr>
        <w:tc>
          <w:tcPr>
            <w:tcW w:w="1277" w:type="dxa"/>
            <w:tcBorders>
              <w:top w:val="single" w:sz="4" w:space="0" w:color="auto"/>
              <w:left w:val="single" w:sz="4" w:space="0" w:color="auto"/>
              <w:bottom w:val="nil"/>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2</w:t>
            </w: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xml:space="preserve">ДЕ-25 (ст.10,11) </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2,692</w:t>
            </w:r>
          </w:p>
        </w:tc>
        <w:tc>
          <w:tcPr>
            <w:tcW w:w="10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0,348</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363</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7200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315"/>
        </w:trPr>
        <w:tc>
          <w:tcPr>
            <w:tcW w:w="1277" w:type="dxa"/>
            <w:tcBorders>
              <w:top w:val="single" w:sz="4" w:space="0" w:color="auto"/>
              <w:left w:val="single" w:sz="4" w:space="0" w:color="auto"/>
              <w:bottom w:val="nil"/>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3</w:t>
            </w: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xml:space="preserve">ПТВМ-50 (ст.6-8) </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300</w:t>
            </w:r>
          </w:p>
        </w:tc>
        <w:tc>
          <w:tcPr>
            <w:tcW w:w="12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11,565</w:t>
            </w:r>
          </w:p>
        </w:tc>
        <w:tc>
          <w:tcPr>
            <w:tcW w:w="106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3,491</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309</w:t>
            </w:r>
          </w:p>
        </w:tc>
        <w:tc>
          <w:tcPr>
            <w:tcW w:w="138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7200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345"/>
        </w:trPr>
        <w:tc>
          <w:tcPr>
            <w:tcW w:w="149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24904" w:rsidRPr="003130D3" w:rsidRDefault="00224904" w:rsidP="00127EDA">
            <w:pPr>
              <w:rPr>
                <w:b/>
                <w:bCs/>
                <w:sz w:val="24"/>
                <w:szCs w:val="24"/>
              </w:rPr>
            </w:pPr>
            <w:r w:rsidRPr="003130D3">
              <w:rPr>
                <w:b/>
                <w:bCs/>
                <w:sz w:val="24"/>
                <w:szCs w:val="24"/>
              </w:rPr>
              <w:t>котельная № 2 г. Молодечно</w:t>
            </w:r>
          </w:p>
        </w:tc>
      </w:tr>
      <w:tr w:rsidR="00224904" w:rsidRPr="003130D3" w:rsidTr="00127EDA">
        <w:trPr>
          <w:trHeight w:val="315"/>
        </w:trPr>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52</w:t>
            </w: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xml:space="preserve">ДЕ-25 (ст.1,2,7) </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350</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21,512</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7,209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658</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224904" w:rsidRPr="003130D3" w:rsidRDefault="00224904" w:rsidP="00127EDA">
            <w:pPr>
              <w:jc w:val="center"/>
              <w:rPr>
                <w:sz w:val="24"/>
                <w:szCs w:val="24"/>
              </w:rPr>
            </w:pPr>
            <w:r w:rsidRPr="003130D3">
              <w:rPr>
                <w:sz w:val="24"/>
                <w:szCs w:val="24"/>
              </w:rPr>
              <w:t>14400</w:t>
            </w: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450"/>
        </w:trPr>
        <w:tc>
          <w:tcPr>
            <w:tcW w:w="1277"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xml:space="preserve">ПТВМ-30 (ст.3-6) </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06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38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38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r w:rsidR="00224904" w:rsidRPr="003130D3" w:rsidTr="00127EDA">
        <w:trPr>
          <w:trHeight w:val="375"/>
        </w:trPr>
        <w:tc>
          <w:tcPr>
            <w:tcW w:w="1277"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28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xml:space="preserve">КВГМ-100 (ст.8) </w:t>
            </w:r>
          </w:p>
        </w:tc>
        <w:tc>
          <w:tcPr>
            <w:tcW w:w="7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337</w:t>
            </w:r>
          </w:p>
        </w:tc>
        <w:tc>
          <w:tcPr>
            <w:tcW w:w="190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Углерод оксид</w:t>
            </w:r>
          </w:p>
        </w:tc>
        <w:tc>
          <w:tcPr>
            <w:tcW w:w="96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06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38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1380" w:type="dxa"/>
            <w:vMerge/>
            <w:tcBorders>
              <w:top w:val="nil"/>
              <w:left w:val="single" w:sz="4" w:space="0" w:color="auto"/>
              <w:bottom w:val="single" w:sz="4" w:space="0" w:color="000000"/>
              <w:right w:val="single" w:sz="4" w:space="0" w:color="auto"/>
            </w:tcBorders>
            <w:vAlign w:val="center"/>
            <w:hideMark/>
          </w:tcPr>
          <w:p w:rsidR="00224904" w:rsidRPr="003130D3" w:rsidRDefault="00224904" w:rsidP="00127EDA">
            <w:pPr>
              <w:rPr>
                <w:sz w:val="24"/>
                <w:szCs w:val="24"/>
              </w:rPr>
            </w:pPr>
          </w:p>
        </w:tc>
        <w:tc>
          <w:tcPr>
            <w:tcW w:w="2240" w:type="dxa"/>
            <w:tcBorders>
              <w:top w:val="nil"/>
              <w:left w:val="nil"/>
              <w:bottom w:val="single" w:sz="4" w:space="0" w:color="auto"/>
              <w:right w:val="single" w:sz="4" w:space="0" w:color="auto"/>
            </w:tcBorders>
            <w:shd w:val="clear" w:color="auto" w:fill="auto"/>
            <w:vAlign w:val="center"/>
            <w:hideMark/>
          </w:tcPr>
          <w:p w:rsidR="00224904" w:rsidRPr="003130D3" w:rsidRDefault="00224904" w:rsidP="00127EDA">
            <w:pPr>
              <w:rPr>
                <w:sz w:val="24"/>
                <w:szCs w:val="24"/>
              </w:rPr>
            </w:pPr>
            <w:r w:rsidRPr="003130D3">
              <w:rPr>
                <w:sz w:val="24"/>
                <w:szCs w:val="24"/>
              </w:rPr>
              <w:t> </w:t>
            </w:r>
            <w:r>
              <w:rPr>
                <w:sz w:val="24"/>
                <w:szCs w:val="24"/>
              </w:rPr>
              <w:t>-</w:t>
            </w:r>
          </w:p>
        </w:tc>
      </w:tr>
    </w:tbl>
    <w:p w:rsidR="00084D44" w:rsidRDefault="00084D44" w:rsidP="00A051AD">
      <w:pPr>
        <w:pStyle w:val="ae"/>
        <w:ind w:left="360"/>
        <w:jc w:val="center"/>
        <w:rPr>
          <w:b/>
          <w:sz w:val="24"/>
          <w:szCs w:val="24"/>
        </w:rPr>
      </w:pPr>
    </w:p>
    <w:p w:rsidR="009A4D80" w:rsidRDefault="009A4D80" w:rsidP="00A051AD">
      <w:pPr>
        <w:pStyle w:val="ae"/>
        <w:ind w:left="360"/>
        <w:jc w:val="center"/>
        <w:rPr>
          <w:b/>
          <w:sz w:val="24"/>
          <w:szCs w:val="24"/>
        </w:rPr>
      </w:pPr>
    </w:p>
    <w:p w:rsidR="009A4D80" w:rsidRDefault="009A4D80" w:rsidP="00A051AD">
      <w:pPr>
        <w:pStyle w:val="ae"/>
        <w:ind w:left="360"/>
        <w:jc w:val="center"/>
        <w:rPr>
          <w:b/>
          <w:sz w:val="24"/>
          <w:szCs w:val="24"/>
        </w:rPr>
      </w:pPr>
    </w:p>
    <w:p w:rsidR="009A4D80" w:rsidRDefault="009A4D80" w:rsidP="00A051AD">
      <w:pPr>
        <w:pStyle w:val="ae"/>
        <w:ind w:left="360"/>
        <w:jc w:val="center"/>
        <w:rPr>
          <w:b/>
          <w:sz w:val="24"/>
          <w:szCs w:val="24"/>
        </w:rPr>
      </w:pPr>
    </w:p>
    <w:tbl>
      <w:tblPr>
        <w:tblW w:w="15279" w:type="dxa"/>
        <w:tblInd w:w="507" w:type="dxa"/>
        <w:tblLook w:val="04A0" w:firstRow="1" w:lastRow="0" w:firstColumn="1" w:lastColumn="0" w:noHBand="0" w:noVBand="1"/>
      </w:tblPr>
      <w:tblGrid>
        <w:gridCol w:w="1277"/>
        <w:gridCol w:w="2052"/>
        <w:gridCol w:w="696"/>
        <w:gridCol w:w="7010"/>
        <w:gridCol w:w="2519"/>
        <w:gridCol w:w="1725"/>
      </w:tblGrid>
      <w:tr w:rsidR="006D51FD" w:rsidRPr="00B554F2" w:rsidTr="00127EDA">
        <w:trPr>
          <w:trHeight w:val="705"/>
        </w:trPr>
        <w:tc>
          <w:tcPr>
            <w:tcW w:w="15279" w:type="dxa"/>
            <w:gridSpan w:val="6"/>
            <w:tcBorders>
              <w:top w:val="nil"/>
              <w:left w:val="nil"/>
              <w:bottom w:val="nil"/>
              <w:right w:val="nil"/>
            </w:tcBorders>
            <w:shd w:val="clear" w:color="auto" w:fill="auto"/>
            <w:vAlign w:val="center"/>
            <w:hideMark/>
          </w:tcPr>
          <w:p w:rsidR="006D51FD" w:rsidRPr="00B554F2" w:rsidRDefault="006D51FD" w:rsidP="00127EDA">
            <w:pPr>
              <w:jc w:val="center"/>
              <w:rPr>
                <w:b/>
                <w:bCs/>
                <w:sz w:val="24"/>
                <w:szCs w:val="24"/>
              </w:rPr>
            </w:pPr>
            <w:r w:rsidRPr="00B554F2">
              <w:rPr>
                <w:b/>
                <w:bCs/>
                <w:sz w:val="24"/>
                <w:szCs w:val="24"/>
              </w:rPr>
              <w:t>Перечень источников выбросов, оснащенных (планируемых к оснащению) автоматическими системами контроля выбросов загрязняющих веществ в атмосферный воздух</w:t>
            </w:r>
          </w:p>
        </w:tc>
      </w:tr>
      <w:tr w:rsidR="006D51FD" w:rsidRPr="00B554F2" w:rsidTr="00127EDA">
        <w:trPr>
          <w:trHeight w:val="300"/>
        </w:trPr>
        <w:tc>
          <w:tcPr>
            <w:tcW w:w="1277" w:type="dxa"/>
            <w:tcBorders>
              <w:top w:val="nil"/>
              <w:left w:val="nil"/>
              <w:bottom w:val="nil"/>
              <w:right w:val="nil"/>
            </w:tcBorders>
            <w:shd w:val="clear" w:color="auto" w:fill="auto"/>
            <w:vAlign w:val="bottom"/>
            <w:hideMark/>
          </w:tcPr>
          <w:p w:rsidR="006D51FD" w:rsidRPr="00B554F2" w:rsidRDefault="006D51FD" w:rsidP="00127EDA">
            <w:pPr>
              <w:rPr>
                <w:rFonts w:ascii="Arial" w:hAnsi="Arial" w:cs="Arial"/>
                <w:sz w:val="20"/>
                <w:szCs w:val="20"/>
              </w:rPr>
            </w:pPr>
          </w:p>
        </w:tc>
        <w:tc>
          <w:tcPr>
            <w:tcW w:w="2052" w:type="dxa"/>
            <w:tcBorders>
              <w:top w:val="nil"/>
              <w:left w:val="nil"/>
              <w:bottom w:val="nil"/>
              <w:right w:val="nil"/>
            </w:tcBorders>
            <w:shd w:val="clear" w:color="auto" w:fill="auto"/>
            <w:vAlign w:val="bottom"/>
            <w:hideMark/>
          </w:tcPr>
          <w:p w:rsidR="006D51FD" w:rsidRPr="00B554F2" w:rsidRDefault="006D51FD" w:rsidP="00127EDA">
            <w:pPr>
              <w:rPr>
                <w:rFonts w:ascii="Arial" w:hAnsi="Arial" w:cs="Arial"/>
                <w:sz w:val="20"/>
                <w:szCs w:val="20"/>
              </w:rPr>
            </w:pPr>
          </w:p>
        </w:tc>
        <w:tc>
          <w:tcPr>
            <w:tcW w:w="696" w:type="dxa"/>
            <w:tcBorders>
              <w:top w:val="nil"/>
              <w:left w:val="nil"/>
              <w:bottom w:val="nil"/>
              <w:right w:val="nil"/>
            </w:tcBorders>
            <w:shd w:val="clear" w:color="auto" w:fill="auto"/>
            <w:vAlign w:val="bottom"/>
            <w:hideMark/>
          </w:tcPr>
          <w:p w:rsidR="006D51FD" w:rsidRPr="00B554F2" w:rsidRDefault="006D51FD" w:rsidP="00127EDA">
            <w:pPr>
              <w:rPr>
                <w:rFonts w:ascii="Arial" w:hAnsi="Arial" w:cs="Arial"/>
                <w:sz w:val="20"/>
                <w:szCs w:val="20"/>
              </w:rPr>
            </w:pPr>
          </w:p>
        </w:tc>
        <w:tc>
          <w:tcPr>
            <w:tcW w:w="7010" w:type="dxa"/>
            <w:tcBorders>
              <w:top w:val="nil"/>
              <w:left w:val="nil"/>
              <w:bottom w:val="nil"/>
              <w:right w:val="nil"/>
            </w:tcBorders>
            <w:shd w:val="clear" w:color="auto" w:fill="auto"/>
            <w:vAlign w:val="bottom"/>
            <w:hideMark/>
          </w:tcPr>
          <w:p w:rsidR="006D51FD" w:rsidRPr="00B554F2" w:rsidRDefault="006D51FD" w:rsidP="00127EDA">
            <w:pPr>
              <w:rPr>
                <w:rFonts w:ascii="Arial" w:hAnsi="Arial" w:cs="Arial"/>
                <w:sz w:val="20"/>
                <w:szCs w:val="20"/>
              </w:rPr>
            </w:pPr>
          </w:p>
        </w:tc>
        <w:tc>
          <w:tcPr>
            <w:tcW w:w="2519" w:type="dxa"/>
            <w:tcBorders>
              <w:top w:val="nil"/>
              <w:left w:val="nil"/>
              <w:bottom w:val="nil"/>
              <w:right w:val="nil"/>
            </w:tcBorders>
            <w:shd w:val="clear" w:color="auto" w:fill="auto"/>
            <w:vAlign w:val="bottom"/>
            <w:hideMark/>
          </w:tcPr>
          <w:p w:rsidR="006D51FD" w:rsidRPr="00B554F2" w:rsidRDefault="006D51FD" w:rsidP="00127EDA">
            <w:pPr>
              <w:rPr>
                <w:rFonts w:ascii="Arial" w:hAnsi="Arial" w:cs="Arial"/>
                <w:sz w:val="20"/>
                <w:szCs w:val="20"/>
              </w:rPr>
            </w:pPr>
          </w:p>
        </w:tc>
        <w:tc>
          <w:tcPr>
            <w:tcW w:w="1725" w:type="dxa"/>
            <w:tcBorders>
              <w:top w:val="nil"/>
              <w:left w:val="nil"/>
              <w:bottom w:val="nil"/>
              <w:right w:val="nil"/>
            </w:tcBorders>
            <w:shd w:val="clear" w:color="auto" w:fill="auto"/>
            <w:vAlign w:val="bottom"/>
            <w:hideMark/>
          </w:tcPr>
          <w:p w:rsidR="006D51FD" w:rsidRPr="00B554F2" w:rsidRDefault="006D51FD" w:rsidP="00127EDA">
            <w:pPr>
              <w:jc w:val="right"/>
            </w:pPr>
            <w:r w:rsidRPr="00B554F2">
              <w:t>Таблица 16</w:t>
            </w:r>
          </w:p>
        </w:tc>
      </w:tr>
      <w:tr w:rsidR="006D51FD" w:rsidRPr="00B554F2" w:rsidTr="006D51FD">
        <w:trPr>
          <w:trHeight w:val="1378"/>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Номер источника выброса</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Источник выделения (цех, участок, наименование технологического оборудования)</w:t>
            </w:r>
          </w:p>
        </w:tc>
        <w:tc>
          <w:tcPr>
            <w:tcW w:w="7706"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Контролируемое загрязняющее вещество</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Наименование и тип приборов</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Год ввода системы в эксплуатацию, планируемый или фактический</w:t>
            </w:r>
          </w:p>
        </w:tc>
      </w:tr>
      <w:tr w:rsidR="006D51FD" w:rsidRPr="00B554F2" w:rsidTr="00127EDA">
        <w:trPr>
          <w:trHeight w:val="31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D51FD" w:rsidRPr="00B554F2" w:rsidRDefault="006D51FD" w:rsidP="00127EDA">
            <w:pPr>
              <w:rPr>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6D51FD" w:rsidRPr="00B554F2" w:rsidRDefault="006D51FD" w:rsidP="00127EDA">
            <w:pPr>
              <w:rPr>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код</w:t>
            </w:r>
          </w:p>
        </w:tc>
        <w:tc>
          <w:tcPr>
            <w:tcW w:w="7010"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наименование</w:t>
            </w: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6D51FD" w:rsidRPr="00B554F2" w:rsidRDefault="006D51FD" w:rsidP="00127EDA">
            <w:pPr>
              <w:rPr>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6D51FD" w:rsidRPr="00B554F2" w:rsidRDefault="006D51FD" w:rsidP="00127EDA">
            <w:pPr>
              <w:rPr>
                <w:sz w:val="24"/>
                <w:szCs w:val="24"/>
              </w:rPr>
            </w:pPr>
          </w:p>
        </w:tc>
      </w:tr>
      <w:tr w:rsidR="006D51FD" w:rsidRPr="00B554F2" w:rsidTr="00127EDA">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1</w:t>
            </w:r>
          </w:p>
        </w:tc>
        <w:tc>
          <w:tcPr>
            <w:tcW w:w="2052"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2</w:t>
            </w:r>
          </w:p>
        </w:tc>
        <w:tc>
          <w:tcPr>
            <w:tcW w:w="696"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3</w:t>
            </w:r>
          </w:p>
        </w:tc>
        <w:tc>
          <w:tcPr>
            <w:tcW w:w="7010"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4</w:t>
            </w:r>
          </w:p>
        </w:tc>
        <w:tc>
          <w:tcPr>
            <w:tcW w:w="2519"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5</w:t>
            </w:r>
          </w:p>
        </w:tc>
        <w:tc>
          <w:tcPr>
            <w:tcW w:w="1725"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6</w:t>
            </w:r>
          </w:p>
        </w:tc>
      </w:tr>
      <w:tr w:rsidR="006D51FD" w:rsidRPr="00B554F2" w:rsidTr="00127EDA">
        <w:trPr>
          <w:trHeight w:val="405"/>
        </w:trPr>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6D51FD" w:rsidRPr="00B554F2" w:rsidRDefault="006D51FD" w:rsidP="00127EDA">
            <w:pPr>
              <w:jc w:val="center"/>
              <w:rPr>
                <w:b/>
                <w:bCs/>
                <w:sz w:val="24"/>
                <w:szCs w:val="24"/>
              </w:rPr>
            </w:pPr>
            <w:r w:rsidRPr="00B554F2">
              <w:rPr>
                <w:b/>
                <w:bCs/>
                <w:sz w:val="24"/>
                <w:szCs w:val="24"/>
              </w:rPr>
              <w:t>52</w:t>
            </w:r>
          </w:p>
        </w:tc>
        <w:tc>
          <w:tcPr>
            <w:tcW w:w="2052" w:type="dxa"/>
            <w:vMerge w:val="restart"/>
            <w:tcBorders>
              <w:top w:val="nil"/>
              <w:left w:val="single" w:sz="4" w:space="0" w:color="auto"/>
              <w:bottom w:val="single" w:sz="4" w:space="0" w:color="000000"/>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 xml:space="preserve">Котельная № 2 г. Молодечно. Дымовая труба № 1 к/а ДЕ-25 ст. № 1,2,7; к/а ПТВМ-30 ст. № 3,4,5,6; к/а КВГМ-100 ст. № 8 </w:t>
            </w:r>
          </w:p>
        </w:tc>
        <w:tc>
          <w:tcPr>
            <w:tcW w:w="696" w:type="dxa"/>
            <w:tcBorders>
              <w:top w:val="nil"/>
              <w:left w:val="nil"/>
              <w:bottom w:val="nil"/>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0301</w:t>
            </w:r>
          </w:p>
        </w:tc>
        <w:tc>
          <w:tcPr>
            <w:tcW w:w="7010" w:type="dxa"/>
            <w:tcBorders>
              <w:top w:val="nil"/>
              <w:left w:val="nil"/>
              <w:bottom w:val="nil"/>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Азот (IV) оксид (азота диоксид)</w:t>
            </w:r>
          </w:p>
        </w:tc>
        <w:tc>
          <w:tcPr>
            <w:tcW w:w="2519" w:type="dxa"/>
            <w:vMerge w:val="restart"/>
            <w:tcBorders>
              <w:top w:val="nil"/>
              <w:left w:val="single" w:sz="4" w:space="0" w:color="auto"/>
              <w:bottom w:val="single" w:sz="4" w:space="0" w:color="000000"/>
              <w:right w:val="single" w:sz="4" w:space="0" w:color="auto"/>
            </w:tcBorders>
            <w:shd w:val="clear" w:color="auto" w:fill="auto"/>
            <w:hideMark/>
          </w:tcPr>
          <w:p w:rsidR="006D51FD" w:rsidRPr="00B554F2" w:rsidRDefault="006D51FD" w:rsidP="00127EDA">
            <w:pPr>
              <w:rPr>
                <w:sz w:val="24"/>
                <w:szCs w:val="24"/>
              </w:rPr>
            </w:pPr>
            <w:r w:rsidRPr="00B554F2">
              <w:rPr>
                <w:sz w:val="24"/>
                <w:szCs w:val="24"/>
              </w:rPr>
              <w:t>Газоанализатор Ultramat 23 - 2 шт.; ультрозвуковой расходомер Flowsic100H- 1 шт., преобразователь давления измерительный АИР-10Н-2 шт., термопреобразователь сопротивления ТСПУ-205-Н - 1 шт., термогигрометр ИВА-6Б2-К - 1 шт.</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2015 г.</w:t>
            </w:r>
          </w:p>
        </w:tc>
      </w:tr>
      <w:tr w:rsidR="006D51FD" w:rsidRPr="00B554F2" w:rsidTr="00127EDA">
        <w:trPr>
          <w:trHeight w:val="420"/>
        </w:trPr>
        <w:tc>
          <w:tcPr>
            <w:tcW w:w="1277"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b/>
                <w:bCs/>
                <w:sz w:val="24"/>
                <w:szCs w:val="24"/>
              </w:rPr>
            </w:pPr>
          </w:p>
        </w:tc>
        <w:tc>
          <w:tcPr>
            <w:tcW w:w="2052"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0304</w:t>
            </w:r>
          </w:p>
        </w:tc>
        <w:tc>
          <w:tcPr>
            <w:tcW w:w="7010" w:type="dxa"/>
            <w:tcBorders>
              <w:top w:val="single" w:sz="4" w:space="0" w:color="auto"/>
              <w:left w:val="nil"/>
              <w:bottom w:val="single" w:sz="4" w:space="0" w:color="auto"/>
              <w:right w:val="nil"/>
            </w:tcBorders>
            <w:shd w:val="clear" w:color="auto" w:fill="auto"/>
            <w:vAlign w:val="center"/>
            <w:hideMark/>
          </w:tcPr>
          <w:p w:rsidR="006D51FD" w:rsidRPr="00B554F2" w:rsidRDefault="006D51FD" w:rsidP="00127EDA">
            <w:pPr>
              <w:rPr>
                <w:sz w:val="24"/>
                <w:szCs w:val="24"/>
              </w:rPr>
            </w:pPr>
            <w:r w:rsidRPr="00B554F2">
              <w:rPr>
                <w:sz w:val="24"/>
                <w:szCs w:val="24"/>
              </w:rPr>
              <w:t>Азот (II) оксид (азота оксид)</w:t>
            </w:r>
          </w:p>
        </w:tc>
        <w:tc>
          <w:tcPr>
            <w:tcW w:w="2519"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1725"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r>
      <w:tr w:rsidR="006D51FD" w:rsidRPr="00B554F2" w:rsidTr="00127EDA">
        <w:trPr>
          <w:trHeight w:val="1035"/>
        </w:trPr>
        <w:tc>
          <w:tcPr>
            <w:tcW w:w="1277"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b/>
                <w:bCs/>
                <w:sz w:val="24"/>
                <w:szCs w:val="24"/>
              </w:rPr>
            </w:pPr>
          </w:p>
        </w:tc>
        <w:tc>
          <w:tcPr>
            <w:tcW w:w="2052"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0330</w:t>
            </w:r>
          </w:p>
        </w:tc>
        <w:tc>
          <w:tcPr>
            <w:tcW w:w="7010" w:type="dxa"/>
            <w:tcBorders>
              <w:top w:val="nil"/>
              <w:left w:val="nil"/>
              <w:bottom w:val="single" w:sz="4" w:space="0" w:color="auto"/>
              <w:right w:val="nil"/>
            </w:tcBorders>
            <w:shd w:val="clear" w:color="auto" w:fill="auto"/>
            <w:vAlign w:val="center"/>
            <w:hideMark/>
          </w:tcPr>
          <w:p w:rsidR="006D51FD" w:rsidRPr="00B554F2" w:rsidRDefault="006D51FD" w:rsidP="00127EDA">
            <w:pPr>
              <w:rPr>
                <w:sz w:val="24"/>
                <w:szCs w:val="24"/>
              </w:rPr>
            </w:pPr>
            <w:r w:rsidRPr="00B554F2">
              <w:rPr>
                <w:sz w:val="24"/>
                <w:szCs w:val="24"/>
              </w:rPr>
              <w:t>Сера диоксид (ангидрид сернистый, сера (IV) оксид, сернистый газ)</w:t>
            </w:r>
          </w:p>
        </w:tc>
        <w:tc>
          <w:tcPr>
            <w:tcW w:w="2519"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1725"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r>
      <w:tr w:rsidR="006D51FD" w:rsidRPr="00B554F2" w:rsidTr="00127EDA">
        <w:trPr>
          <w:trHeight w:val="750"/>
        </w:trPr>
        <w:tc>
          <w:tcPr>
            <w:tcW w:w="1277"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b/>
                <w:bCs/>
                <w:sz w:val="24"/>
                <w:szCs w:val="24"/>
              </w:rPr>
            </w:pPr>
          </w:p>
        </w:tc>
        <w:tc>
          <w:tcPr>
            <w:tcW w:w="2052"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0337</w:t>
            </w:r>
          </w:p>
        </w:tc>
        <w:tc>
          <w:tcPr>
            <w:tcW w:w="7010" w:type="dxa"/>
            <w:tcBorders>
              <w:top w:val="nil"/>
              <w:left w:val="nil"/>
              <w:bottom w:val="single" w:sz="4" w:space="0" w:color="auto"/>
              <w:right w:val="nil"/>
            </w:tcBorders>
            <w:shd w:val="clear" w:color="auto" w:fill="auto"/>
            <w:vAlign w:val="center"/>
            <w:hideMark/>
          </w:tcPr>
          <w:p w:rsidR="006D51FD" w:rsidRPr="00B554F2" w:rsidRDefault="006D51FD" w:rsidP="00127EDA">
            <w:pPr>
              <w:rPr>
                <w:sz w:val="24"/>
                <w:szCs w:val="24"/>
              </w:rPr>
            </w:pPr>
            <w:r w:rsidRPr="00B554F2">
              <w:rPr>
                <w:sz w:val="24"/>
                <w:szCs w:val="24"/>
              </w:rPr>
              <w:t>Углерод оксид (окись углерода, угарный газ)</w:t>
            </w:r>
          </w:p>
        </w:tc>
        <w:tc>
          <w:tcPr>
            <w:tcW w:w="2519"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1725"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r>
      <w:tr w:rsidR="006D51FD" w:rsidRPr="00B554F2" w:rsidTr="00127EDA">
        <w:trPr>
          <w:trHeight w:val="540"/>
        </w:trPr>
        <w:tc>
          <w:tcPr>
            <w:tcW w:w="1277"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b/>
                <w:bCs/>
                <w:sz w:val="24"/>
                <w:szCs w:val="24"/>
              </w:rPr>
            </w:pPr>
          </w:p>
        </w:tc>
        <w:tc>
          <w:tcPr>
            <w:tcW w:w="2052"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 </w:t>
            </w:r>
          </w:p>
        </w:tc>
        <w:tc>
          <w:tcPr>
            <w:tcW w:w="7010" w:type="dxa"/>
            <w:tcBorders>
              <w:top w:val="nil"/>
              <w:left w:val="nil"/>
              <w:bottom w:val="single" w:sz="4" w:space="0" w:color="auto"/>
              <w:right w:val="nil"/>
            </w:tcBorders>
            <w:shd w:val="clear" w:color="auto" w:fill="auto"/>
            <w:vAlign w:val="center"/>
            <w:hideMark/>
          </w:tcPr>
          <w:p w:rsidR="006D51FD" w:rsidRPr="00B554F2" w:rsidRDefault="006D51FD" w:rsidP="00127EDA">
            <w:pPr>
              <w:rPr>
                <w:sz w:val="24"/>
                <w:szCs w:val="24"/>
              </w:rPr>
            </w:pPr>
            <w:r w:rsidRPr="00B554F2">
              <w:rPr>
                <w:sz w:val="24"/>
                <w:szCs w:val="24"/>
              </w:rPr>
              <w:t>Кислород</w:t>
            </w:r>
          </w:p>
        </w:tc>
        <w:tc>
          <w:tcPr>
            <w:tcW w:w="2519"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1725"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r>
      <w:tr w:rsidR="006D51FD" w:rsidRPr="00B554F2" w:rsidTr="00127EDA">
        <w:trPr>
          <w:trHeight w:val="315"/>
        </w:trPr>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6D51FD" w:rsidRPr="00B554F2" w:rsidRDefault="006D51FD" w:rsidP="00127EDA">
            <w:pPr>
              <w:jc w:val="center"/>
              <w:rPr>
                <w:b/>
                <w:bCs/>
                <w:sz w:val="24"/>
                <w:szCs w:val="24"/>
              </w:rPr>
            </w:pPr>
            <w:r w:rsidRPr="00B554F2">
              <w:rPr>
                <w:b/>
                <w:bCs/>
                <w:sz w:val="24"/>
                <w:szCs w:val="24"/>
              </w:rPr>
              <w:t>8</w:t>
            </w:r>
          </w:p>
        </w:tc>
        <w:tc>
          <w:tcPr>
            <w:tcW w:w="2052" w:type="dxa"/>
            <w:vMerge w:val="restart"/>
            <w:tcBorders>
              <w:top w:val="nil"/>
              <w:left w:val="single" w:sz="4" w:space="0" w:color="auto"/>
              <w:bottom w:val="single" w:sz="4" w:space="0" w:color="000000"/>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 xml:space="preserve">мини-ТЭЦ г. Вилейка. Дымовая труба № 8 к/а КЕ-25-24-350 </w:t>
            </w:r>
          </w:p>
        </w:tc>
        <w:tc>
          <w:tcPr>
            <w:tcW w:w="696"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0301</w:t>
            </w:r>
          </w:p>
        </w:tc>
        <w:tc>
          <w:tcPr>
            <w:tcW w:w="7010"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Азот (IV) оксид (азота диоксид)</w:t>
            </w:r>
          </w:p>
        </w:tc>
        <w:tc>
          <w:tcPr>
            <w:tcW w:w="2519" w:type="dxa"/>
            <w:vMerge w:val="restart"/>
            <w:tcBorders>
              <w:top w:val="nil"/>
              <w:left w:val="single" w:sz="4" w:space="0" w:color="auto"/>
              <w:bottom w:val="single" w:sz="4" w:space="0" w:color="000000"/>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Будет установлено проектом.</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6D51FD" w:rsidRPr="00B554F2" w:rsidRDefault="006D51FD" w:rsidP="00127EDA">
            <w:pPr>
              <w:jc w:val="center"/>
              <w:rPr>
                <w:sz w:val="24"/>
                <w:szCs w:val="24"/>
              </w:rPr>
            </w:pPr>
            <w:r w:rsidRPr="00B554F2">
              <w:rPr>
                <w:sz w:val="24"/>
                <w:szCs w:val="24"/>
              </w:rPr>
              <w:t>2027 г.</w:t>
            </w:r>
          </w:p>
        </w:tc>
      </w:tr>
      <w:tr w:rsidR="006D51FD" w:rsidRPr="00B554F2" w:rsidTr="00127EDA">
        <w:trPr>
          <w:trHeight w:val="330"/>
        </w:trPr>
        <w:tc>
          <w:tcPr>
            <w:tcW w:w="1277"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b/>
                <w:bCs/>
                <w:sz w:val="24"/>
                <w:szCs w:val="24"/>
              </w:rPr>
            </w:pPr>
          </w:p>
        </w:tc>
        <w:tc>
          <w:tcPr>
            <w:tcW w:w="2052"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0304</w:t>
            </w:r>
          </w:p>
        </w:tc>
        <w:tc>
          <w:tcPr>
            <w:tcW w:w="7010"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Азот (II) оксид (азота оксид)</w:t>
            </w:r>
          </w:p>
        </w:tc>
        <w:tc>
          <w:tcPr>
            <w:tcW w:w="2519"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1725"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r>
      <w:tr w:rsidR="006D51FD" w:rsidRPr="00B554F2" w:rsidTr="00127EDA">
        <w:trPr>
          <w:trHeight w:val="546"/>
        </w:trPr>
        <w:tc>
          <w:tcPr>
            <w:tcW w:w="1277"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b/>
                <w:bCs/>
                <w:sz w:val="24"/>
                <w:szCs w:val="24"/>
              </w:rPr>
            </w:pPr>
          </w:p>
        </w:tc>
        <w:tc>
          <w:tcPr>
            <w:tcW w:w="2052"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6D51FD" w:rsidRPr="00B554F2" w:rsidRDefault="006D51FD" w:rsidP="00127EDA">
            <w:pPr>
              <w:rPr>
                <w:sz w:val="24"/>
                <w:szCs w:val="24"/>
              </w:rPr>
            </w:pPr>
            <w:r w:rsidRPr="00B554F2">
              <w:rPr>
                <w:sz w:val="24"/>
                <w:szCs w:val="24"/>
              </w:rPr>
              <w:t>0330</w:t>
            </w:r>
          </w:p>
        </w:tc>
        <w:tc>
          <w:tcPr>
            <w:tcW w:w="7010" w:type="dxa"/>
            <w:tcBorders>
              <w:top w:val="nil"/>
              <w:left w:val="nil"/>
              <w:bottom w:val="single" w:sz="4" w:space="0" w:color="auto"/>
              <w:right w:val="single" w:sz="4" w:space="0" w:color="auto"/>
            </w:tcBorders>
            <w:shd w:val="clear" w:color="auto" w:fill="auto"/>
            <w:noWrap/>
            <w:vAlign w:val="bottom"/>
            <w:hideMark/>
          </w:tcPr>
          <w:p w:rsidR="006D51FD" w:rsidRPr="00B554F2" w:rsidRDefault="006D51FD" w:rsidP="00127EDA">
            <w:pPr>
              <w:rPr>
                <w:sz w:val="24"/>
                <w:szCs w:val="24"/>
              </w:rPr>
            </w:pPr>
            <w:r w:rsidRPr="00B554F2">
              <w:rPr>
                <w:sz w:val="24"/>
                <w:szCs w:val="24"/>
              </w:rPr>
              <w:t>Сера диоксид (ангидрид сернистый, сера (IV) оксид, сернистый газ)</w:t>
            </w:r>
          </w:p>
        </w:tc>
        <w:tc>
          <w:tcPr>
            <w:tcW w:w="2519"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1725"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r>
      <w:tr w:rsidR="006D51FD" w:rsidRPr="00B554F2" w:rsidTr="00127EDA">
        <w:trPr>
          <w:trHeight w:val="257"/>
        </w:trPr>
        <w:tc>
          <w:tcPr>
            <w:tcW w:w="1277"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b/>
                <w:bCs/>
                <w:sz w:val="24"/>
                <w:szCs w:val="24"/>
              </w:rPr>
            </w:pPr>
          </w:p>
        </w:tc>
        <w:tc>
          <w:tcPr>
            <w:tcW w:w="2052"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6D51FD" w:rsidRPr="00B554F2" w:rsidRDefault="006D51FD" w:rsidP="00127EDA">
            <w:pPr>
              <w:rPr>
                <w:sz w:val="24"/>
                <w:szCs w:val="24"/>
              </w:rPr>
            </w:pPr>
            <w:r w:rsidRPr="00B554F2">
              <w:rPr>
                <w:sz w:val="24"/>
                <w:szCs w:val="24"/>
              </w:rPr>
              <w:t>0337</w:t>
            </w:r>
          </w:p>
        </w:tc>
        <w:tc>
          <w:tcPr>
            <w:tcW w:w="7010" w:type="dxa"/>
            <w:tcBorders>
              <w:top w:val="nil"/>
              <w:left w:val="nil"/>
              <w:bottom w:val="single" w:sz="4" w:space="0" w:color="auto"/>
              <w:right w:val="single" w:sz="4" w:space="0" w:color="auto"/>
            </w:tcBorders>
            <w:shd w:val="clear" w:color="auto" w:fill="auto"/>
            <w:noWrap/>
            <w:vAlign w:val="bottom"/>
            <w:hideMark/>
          </w:tcPr>
          <w:p w:rsidR="006D51FD" w:rsidRPr="00B554F2" w:rsidRDefault="006D51FD" w:rsidP="00127EDA">
            <w:pPr>
              <w:rPr>
                <w:sz w:val="24"/>
                <w:szCs w:val="24"/>
              </w:rPr>
            </w:pPr>
            <w:r w:rsidRPr="00B554F2">
              <w:rPr>
                <w:sz w:val="24"/>
                <w:szCs w:val="24"/>
              </w:rPr>
              <w:t>Углерод оксид (окись углерода, угарный газ)</w:t>
            </w:r>
          </w:p>
        </w:tc>
        <w:tc>
          <w:tcPr>
            <w:tcW w:w="2519"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1725"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r>
      <w:tr w:rsidR="006D51FD" w:rsidRPr="00B554F2" w:rsidTr="00127EDA">
        <w:trPr>
          <w:trHeight w:val="330"/>
        </w:trPr>
        <w:tc>
          <w:tcPr>
            <w:tcW w:w="1277"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b/>
                <w:bCs/>
                <w:sz w:val="24"/>
                <w:szCs w:val="24"/>
              </w:rPr>
            </w:pPr>
          </w:p>
        </w:tc>
        <w:tc>
          <w:tcPr>
            <w:tcW w:w="2052"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6D51FD" w:rsidRPr="00B554F2" w:rsidRDefault="006D51FD" w:rsidP="00127EDA">
            <w:pPr>
              <w:rPr>
                <w:sz w:val="24"/>
                <w:szCs w:val="24"/>
              </w:rPr>
            </w:pPr>
            <w:r w:rsidRPr="00B554F2">
              <w:rPr>
                <w:sz w:val="24"/>
                <w:szCs w:val="24"/>
              </w:rPr>
              <w:t> </w:t>
            </w:r>
          </w:p>
        </w:tc>
        <w:tc>
          <w:tcPr>
            <w:tcW w:w="7010" w:type="dxa"/>
            <w:tcBorders>
              <w:top w:val="nil"/>
              <w:left w:val="nil"/>
              <w:bottom w:val="single" w:sz="4" w:space="0" w:color="auto"/>
              <w:right w:val="single" w:sz="4" w:space="0" w:color="auto"/>
            </w:tcBorders>
            <w:shd w:val="clear" w:color="auto" w:fill="auto"/>
            <w:vAlign w:val="center"/>
            <w:hideMark/>
          </w:tcPr>
          <w:p w:rsidR="006D51FD" w:rsidRPr="00B554F2" w:rsidRDefault="006D51FD" w:rsidP="00127EDA">
            <w:pPr>
              <w:rPr>
                <w:sz w:val="24"/>
                <w:szCs w:val="24"/>
              </w:rPr>
            </w:pPr>
            <w:r w:rsidRPr="00B554F2">
              <w:rPr>
                <w:sz w:val="24"/>
                <w:szCs w:val="24"/>
              </w:rPr>
              <w:t>Кислород</w:t>
            </w:r>
          </w:p>
        </w:tc>
        <w:tc>
          <w:tcPr>
            <w:tcW w:w="2519"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c>
          <w:tcPr>
            <w:tcW w:w="1725" w:type="dxa"/>
            <w:vMerge/>
            <w:tcBorders>
              <w:top w:val="nil"/>
              <w:left w:val="single" w:sz="4" w:space="0" w:color="auto"/>
              <w:bottom w:val="single" w:sz="4" w:space="0" w:color="000000"/>
              <w:right w:val="single" w:sz="4" w:space="0" w:color="auto"/>
            </w:tcBorders>
            <w:vAlign w:val="center"/>
            <w:hideMark/>
          </w:tcPr>
          <w:p w:rsidR="006D51FD" w:rsidRPr="00B554F2" w:rsidRDefault="006D51FD" w:rsidP="00127EDA">
            <w:pPr>
              <w:rPr>
                <w:sz w:val="24"/>
                <w:szCs w:val="24"/>
              </w:rPr>
            </w:pPr>
          </w:p>
        </w:tc>
      </w:tr>
    </w:tbl>
    <w:p w:rsidR="009A4D80" w:rsidRDefault="009A4D80" w:rsidP="00A051AD">
      <w:pPr>
        <w:pStyle w:val="ae"/>
        <w:ind w:left="360"/>
        <w:jc w:val="center"/>
        <w:rPr>
          <w:b/>
          <w:sz w:val="24"/>
          <w:szCs w:val="24"/>
        </w:rPr>
      </w:pPr>
    </w:p>
    <w:p w:rsidR="009A4D80" w:rsidRDefault="009A4D8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p w:rsidR="003D51F0" w:rsidRDefault="003D51F0" w:rsidP="00A051AD">
      <w:pPr>
        <w:pStyle w:val="ae"/>
        <w:ind w:left="360"/>
        <w:jc w:val="center"/>
        <w:rPr>
          <w:b/>
          <w:sz w:val="24"/>
          <w:szCs w:val="24"/>
        </w:rPr>
      </w:pPr>
    </w:p>
    <w:tbl>
      <w:tblPr>
        <w:tblpPr w:leftFromText="180" w:rightFromText="180" w:horzAnchor="margin" w:tblpXSpec="center" w:tblpY="-419"/>
        <w:tblW w:w="16302" w:type="dxa"/>
        <w:tblLayout w:type="fixed"/>
        <w:tblLook w:val="04A0" w:firstRow="1" w:lastRow="0" w:firstColumn="1" w:lastColumn="0" w:noHBand="0" w:noVBand="1"/>
      </w:tblPr>
      <w:tblGrid>
        <w:gridCol w:w="426"/>
        <w:gridCol w:w="283"/>
        <w:gridCol w:w="284"/>
        <w:gridCol w:w="991"/>
        <w:gridCol w:w="284"/>
        <w:gridCol w:w="425"/>
        <w:gridCol w:w="284"/>
        <w:gridCol w:w="567"/>
        <w:gridCol w:w="284"/>
        <w:gridCol w:w="566"/>
        <w:gridCol w:w="284"/>
        <w:gridCol w:w="424"/>
        <w:gridCol w:w="284"/>
        <w:gridCol w:w="425"/>
        <w:gridCol w:w="284"/>
        <w:gridCol w:w="566"/>
        <w:gridCol w:w="284"/>
        <w:gridCol w:w="568"/>
        <w:gridCol w:w="284"/>
        <w:gridCol w:w="566"/>
        <w:gridCol w:w="284"/>
        <w:gridCol w:w="567"/>
        <w:gridCol w:w="284"/>
        <w:gridCol w:w="566"/>
        <w:gridCol w:w="284"/>
        <w:gridCol w:w="567"/>
        <w:gridCol w:w="284"/>
        <w:gridCol w:w="566"/>
        <w:gridCol w:w="284"/>
        <w:gridCol w:w="567"/>
        <w:gridCol w:w="284"/>
        <w:gridCol w:w="566"/>
        <w:gridCol w:w="284"/>
        <w:gridCol w:w="567"/>
        <w:gridCol w:w="284"/>
        <w:gridCol w:w="850"/>
        <w:gridCol w:w="567"/>
        <w:gridCol w:w="284"/>
      </w:tblGrid>
      <w:tr w:rsidR="006D51FD" w:rsidRPr="00230A82" w:rsidTr="006D51FD">
        <w:trPr>
          <w:trHeight w:val="705"/>
        </w:trPr>
        <w:tc>
          <w:tcPr>
            <w:tcW w:w="16302" w:type="dxa"/>
            <w:gridSpan w:val="38"/>
            <w:tcBorders>
              <w:top w:val="nil"/>
              <w:left w:val="nil"/>
              <w:bottom w:val="nil"/>
              <w:right w:val="nil"/>
            </w:tcBorders>
            <w:shd w:val="clear" w:color="auto" w:fill="auto"/>
            <w:noWrap/>
            <w:vAlign w:val="bottom"/>
            <w:hideMark/>
          </w:tcPr>
          <w:p w:rsidR="006D51FD" w:rsidRPr="00230A82" w:rsidRDefault="006D51FD" w:rsidP="006D51FD">
            <w:pPr>
              <w:jc w:val="center"/>
              <w:rPr>
                <w:b/>
                <w:bCs/>
                <w:sz w:val="16"/>
                <w:szCs w:val="16"/>
              </w:rPr>
            </w:pPr>
            <w:r w:rsidRPr="00230A82">
              <w:rPr>
                <w:b/>
                <w:bCs/>
                <w:sz w:val="16"/>
                <w:szCs w:val="16"/>
              </w:rPr>
              <w:lastRenderedPageBreak/>
              <w:t>VIII. Предложения по нормативам допустимых выбросов загрязняющих веществ в атмосферный воздух (далее - норматив ДВ) и временным нормативам допустимых выбросов загрязнющих веществ в атмосферный воздух (далее - норматив ВДВ).</w:t>
            </w:r>
          </w:p>
        </w:tc>
      </w:tr>
      <w:tr w:rsidR="006D51FD" w:rsidRPr="00230A82" w:rsidTr="006D51FD">
        <w:trPr>
          <w:gridAfter w:val="1"/>
          <w:wAfter w:w="284" w:type="dxa"/>
          <w:trHeight w:val="390"/>
        </w:trPr>
        <w:tc>
          <w:tcPr>
            <w:tcW w:w="426" w:type="dxa"/>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283" w:type="dxa"/>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1275"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709"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1"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0"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708"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709"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0"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2"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0"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1"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0"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1"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0"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1"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0"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851" w:type="dxa"/>
            <w:gridSpan w:val="2"/>
            <w:tcBorders>
              <w:top w:val="nil"/>
              <w:left w:val="nil"/>
              <w:bottom w:val="nil"/>
              <w:right w:val="nil"/>
            </w:tcBorders>
            <w:shd w:val="clear" w:color="auto" w:fill="auto"/>
            <w:noWrap/>
            <w:vAlign w:val="bottom"/>
            <w:hideMark/>
          </w:tcPr>
          <w:p w:rsidR="006D51FD" w:rsidRPr="00230A82" w:rsidRDefault="006D51FD" w:rsidP="006D51FD">
            <w:pPr>
              <w:rPr>
                <w:sz w:val="16"/>
                <w:szCs w:val="16"/>
              </w:rPr>
            </w:pPr>
          </w:p>
        </w:tc>
        <w:tc>
          <w:tcPr>
            <w:tcW w:w="1701" w:type="dxa"/>
            <w:gridSpan w:val="3"/>
            <w:tcBorders>
              <w:top w:val="nil"/>
              <w:left w:val="nil"/>
              <w:bottom w:val="single" w:sz="8" w:space="0" w:color="auto"/>
              <w:right w:val="nil"/>
            </w:tcBorders>
            <w:shd w:val="clear" w:color="auto" w:fill="auto"/>
            <w:noWrap/>
            <w:vAlign w:val="bottom"/>
            <w:hideMark/>
          </w:tcPr>
          <w:p w:rsidR="006D51FD" w:rsidRPr="00230A82" w:rsidRDefault="006D51FD" w:rsidP="006D51FD">
            <w:pPr>
              <w:jc w:val="right"/>
              <w:rPr>
                <w:sz w:val="16"/>
                <w:szCs w:val="16"/>
              </w:rPr>
            </w:pPr>
            <w:r w:rsidRPr="00230A82">
              <w:rPr>
                <w:sz w:val="16"/>
                <w:szCs w:val="16"/>
              </w:rPr>
              <w:t>Таблица 17</w:t>
            </w:r>
          </w:p>
        </w:tc>
      </w:tr>
      <w:tr w:rsidR="006D51FD" w:rsidRPr="00230A82" w:rsidTr="006D51FD">
        <w:trPr>
          <w:trHeight w:val="153"/>
        </w:trPr>
        <w:tc>
          <w:tcPr>
            <w:tcW w:w="2977"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ind w:left="-377"/>
              <w:jc w:val="center"/>
              <w:rPr>
                <w:sz w:val="16"/>
                <w:szCs w:val="16"/>
              </w:rPr>
            </w:pPr>
            <w:r w:rsidRPr="00230A82">
              <w:rPr>
                <w:sz w:val="16"/>
                <w:szCs w:val="16"/>
              </w:rPr>
              <w:t>Загрязняющее вещество</w:t>
            </w:r>
          </w:p>
        </w:tc>
        <w:tc>
          <w:tcPr>
            <w:tcW w:w="1701"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Фактический выброс</w:t>
            </w:r>
          </w:p>
        </w:tc>
        <w:tc>
          <w:tcPr>
            <w:tcW w:w="70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Статус выбро-са (ДВ или ВДВ)</w:t>
            </w:r>
          </w:p>
        </w:tc>
        <w:tc>
          <w:tcPr>
            <w:tcW w:w="709"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Год дости-жения норма</w:t>
            </w:r>
            <w:r>
              <w:rPr>
                <w:sz w:val="16"/>
                <w:szCs w:val="16"/>
              </w:rPr>
              <w:t>-</w:t>
            </w:r>
            <w:r w:rsidRPr="00230A82">
              <w:rPr>
                <w:sz w:val="16"/>
                <w:szCs w:val="16"/>
              </w:rPr>
              <w:t>тива ДВ</w:t>
            </w:r>
          </w:p>
        </w:tc>
        <w:tc>
          <w:tcPr>
            <w:tcW w:w="10207" w:type="dxa"/>
            <w:gridSpan w:val="23"/>
            <w:tcBorders>
              <w:top w:val="single" w:sz="8" w:space="0" w:color="auto"/>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Предложения по нормативам ДВ (ВДВ)</w:t>
            </w:r>
          </w:p>
        </w:tc>
      </w:tr>
      <w:tr w:rsidR="006D51FD" w:rsidRPr="00230A82" w:rsidTr="006D51FD">
        <w:trPr>
          <w:trHeight w:val="184"/>
        </w:trPr>
        <w:tc>
          <w:tcPr>
            <w:tcW w:w="2977" w:type="dxa"/>
            <w:gridSpan w:val="7"/>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1701" w:type="dxa"/>
            <w:gridSpan w:val="4"/>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709" w:type="dxa"/>
            <w:gridSpan w:val="2"/>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1702"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2020 г.</w:t>
            </w:r>
          </w:p>
        </w:tc>
        <w:tc>
          <w:tcPr>
            <w:tcW w:w="170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51FD" w:rsidRPr="00230A82" w:rsidRDefault="006D51FD" w:rsidP="006D51FD">
            <w:pPr>
              <w:jc w:val="center"/>
              <w:rPr>
                <w:sz w:val="16"/>
                <w:szCs w:val="16"/>
              </w:rPr>
            </w:pPr>
            <w:r w:rsidRPr="00230A82">
              <w:rPr>
                <w:sz w:val="16"/>
                <w:szCs w:val="16"/>
              </w:rPr>
              <w:t>2021 г.</w:t>
            </w:r>
          </w:p>
        </w:tc>
        <w:tc>
          <w:tcPr>
            <w:tcW w:w="170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51FD" w:rsidRPr="00230A82" w:rsidRDefault="006D51FD" w:rsidP="006D51FD">
            <w:pPr>
              <w:jc w:val="center"/>
              <w:rPr>
                <w:sz w:val="16"/>
                <w:szCs w:val="16"/>
              </w:rPr>
            </w:pPr>
            <w:r w:rsidRPr="00230A82">
              <w:rPr>
                <w:sz w:val="16"/>
                <w:szCs w:val="16"/>
              </w:rPr>
              <w:t>2022 г.</w:t>
            </w:r>
          </w:p>
        </w:tc>
        <w:tc>
          <w:tcPr>
            <w:tcW w:w="170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51FD" w:rsidRPr="00230A82" w:rsidRDefault="006D51FD" w:rsidP="006D51FD">
            <w:pPr>
              <w:jc w:val="center"/>
              <w:rPr>
                <w:sz w:val="16"/>
                <w:szCs w:val="16"/>
              </w:rPr>
            </w:pPr>
            <w:r w:rsidRPr="00230A82">
              <w:rPr>
                <w:sz w:val="16"/>
                <w:szCs w:val="16"/>
              </w:rPr>
              <w:t>2023 г.</w:t>
            </w:r>
          </w:p>
        </w:tc>
        <w:tc>
          <w:tcPr>
            <w:tcW w:w="1701"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2024 г.</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51FD" w:rsidRPr="00230A82" w:rsidRDefault="006D51FD" w:rsidP="006D51FD">
            <w:pPr>
              <w:jc w:val="center"/>
              <w:rPr>
                <w:sz w:val="16"/>
                <w:szCs w:val="16"/>
              </w:rPr>
            </w:pPr>
            <w:r w:rsidRPr="00230A82">
              <w:rPr>
                <w:sz w:val="16"/>
                <w:szCs w:val="16"/>
              </w:rPr>
              <w:t>2025-2029 г. г.</w:t>
            </w:r>
          </w:p>
        </w:tc>
      </w:tr>
      <w:tr w:rsidR="006D51FD" w:rsidRPr="00230A82" w:rsidTr="006D51FD">
        <w:trPr>
          <w:trHeight w:val="184"/>
        </w:trPr>
        <w:tc>
          <w:tcPr>
            <w:tcW w:w="426" w:type="dxa"/>
            <w:vMerge w:val="restart"/>
            <w:tcBorders>
              <w:top w:val="nil"/>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ind w:right="-108"/>
              <w:jc w:val="center"/>
              <w:rPr>
                <w:sz w:val="16"/>
                <w:szCs w:val="16"/>
              </w:rPr>
            </w:pPr>
            <w:r w:rsidRPr="00230A82">
              <w:rPr>
                <w:sz w:val="16"/>
                <w:szCs w:val="16"/>
              </w:rPr>
              <w:t>№ п/п</w:t>
            </w:r>
          </w:p>
        </w:tc>
        <w:tc>
          <w:tcPr>
            <w:tcW w:w="5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код</w:t>
            </w:r>
          </w:p>
        </w:tc>
        <w:tc>
          <w:tcPr>
            <w:tcW w:w="127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Наименование</w:t>
            </w:r>
          </w:p>
        </w:tc>
        <w:tc>
          <w:tcPr>
            <w:tcW w:w="709"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класс опас-ности</w:t>
            </w:r>
          </w:p>
        </w:tc>
        <w:tc>
          <w:tcPr>
            <w:tcW w:w="851"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г/с</w:t>
            </w:r>
          </w:p>
        </w:tc>
        <w:tc>
          <w:tcPr>
            <w:tcW w:w="850"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т/год</w:t>
            </w:r>
          </w:p>
        </w:tc>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709" w:type="dxa"/>
            <w:gridSpan w:val="2"/>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1702" w:type="dxa"/>
            <w:gridSpan w:val="4"/>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1701" w:type="dxa"/>
            <w:gridSpan w:val="4"/>
            <w:vMerge/>
            <w:tcBorders>
              <w:top w:val="single" w:sz="8" w:space="0" w:color="auto"/>
              <w:left w:val="single" w:sz="8" w:space="0" w:color="auto"/>
              <w:bottom w:val="single" w:sz="8" w:space="0" w:color="000000"/>
              <w:right w:val="single" w:sz="8" w:space="0" w:color="000000"/>
            </w:tcBorders>
            <w:vAlign w:val="center"/>
            <w:hideMark/>
          </w:tcPr>
          <w:p w:rsidR="006D51FD" w:rsidRPr="00230A82" w:rsidRDefault="006D51FD" w:rsidP="006D51FD">
            <w:pPr>
              <w:rPr>
                <w:sz w:val="16"/>
                <w:szCs w:val="16"/>
              </w:rPr>
            </w:pPr>
          </w:p>
        </w:tc>
        <w:tc>
          <w:tcPr>
            <w:tcW w:w="1701" w:type="dxa"/>
            <w:gridSpan w:val="4"/>
            <w:vMerge/>
            <w:tcBorders>
              <w:top w:val="single" w:sz="8" w:space="0" w:color="auto"/>
              <w:left w:val="single" w:sz="8" w:space="0" w:color="auto"/>
              <w:bottom w:val="single" w:sz="8" w:space="0" w:color="000000"/>
              <w:right w:val="single" w:sz="8" w:space="0" w:color="000000"/>
            </w:tcBorders>
            <w:vAlign w:val="center"/>
            <w:hideMark/>
          </w:tcPr>
          <w:p w:rsidR="006D51FD" w:rsidRPr="00230A82" w:rsidRDefault="006D51FD" w:rsidP="006D51FD">
            <w:pPr>
              <w:rPr>
                <w:sz w:val="16"/>
                <w:szCs w:val="16"/>
              </w:rPr>
            </w:pPr>
          </w:p>
        </w:tc>
        <w:tc>
          <w:tcPr>
            <w:tcW w:w="1701" w:type="dxa"/>
            <w:gridSpan w:val="4"/>
            <w:vMerge/>
            <w:tcBorders>
              <w:top w:val="single" w:sz="8" w:space="0" w:color="auto"/>
              <w:left w:val="single" w:sz="8" w:space="0" w:color="auto"/>
              <w:bottom w:val="single" w:sz="8" w:space="0" w:color="000000"/>
              <w:right w:val="single" w:sz="8" w:space="0" w:color="000000"/>
            </w:tcBorders>
            <w:vAlign w:val="center"/>
            <w:hideMark/>
          </w:tcPr>
          <w:p w:rsidR="006D51FD" w:rsidRPr="00230A82" w:rsidRDefault="006D51FD" w:rsidP="006D51FD">
            <w:pPr>
              <w:rPr>
                <w:sz w:val="16"/>
                <w:szCs w:val="16"/>
              </w:rPr>
            </w:pPr>
          </w:p>
        </w:tc>
        <w:tc>
          <w:tcPr>
            <w:tcW w:w="1701" w:type="dxa"/>
            <w:gridSpan w:val="4"/>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1701" w:type="dxa"/>
            <w:gridSpan w:val="3"/>
            <w:vMerge/>
            <w:tcBorders>
              <w:top w:val="single" w:sz="8" w:space="0" w:color="auto"/>
              <w:left w:val="single" w:sz="8" w:space="0" w:color="auto"/>
              <w:bottom w:val="single" w:sz="8" w:space="0" w:color="000000"/>
              <w:right w:val="single" w:sz="8" w:space="0" w:color="000000"/>
            </w:tcBorders>
            <w:vAlign w:val="center"/>
            <w:hideMark/>
          </w:tcPr>
          <w:p w:rsidR="006D51FD" w:rsidRPr="00230A82" w:rsidRDefault="006D51FD" w:rsidP="006D51FD">
            <w:pPr>
              <w:rPr>
                <w:sz w:val="16"/>
                <w:szCs w:val="16"/>
              </w:rPr>
            </w:pPr>
          </w:p>
        </w:tc>
      </w:tr>
      <w:tr w:rsidR="006D51FD" w:rsidRPr="00230A82" w:rsidTr="006D51FD">
        <w:trPr>
          <w:trHeight w:val="544"/>
        </w:trPr>
        <w:tc>
          <w:tcPr>
            <w:tcW w:w="426" w:type="dxa"/>
            <w:vMerge/>
            <w:tcBorders>
              <w:top w:val="nil"/>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567" w:type="dxa"/>
            <w:gridSpan w:val="2"/>
            <w:vMerge/>
            <w:tcBorders>
              <w:top w:val="nil"/>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1275" w:type="dxa"/>
            <w:gridSpan w:val="2"/>
            <w:vMerge/>
            <w:tcBorders>
              <w:top w:val="nil"/>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709" w:type="dxa"/>
            <w:gridSpan w:val="2"/>
            <w:vMerge/>
            <w:tcBorders>
              <w:top w:val="nil"/>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851" w:type="dxa"/>
            <w:gridSpan w:val="2"/>
            <w:vMerge/>
            <w:tcBorders>
              <w:top w:val="nil"/>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850" w:type="dxa"/>
            <w:gridSpan w:val="2"/>
            <w:vMerge/>
            <w:tcBorders>
              <w:top w:val="nil"/>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708" w:type="dxa"/>
            <w:gridSpan w:val="2"/>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709" w:type="dxa"/>
            <w:gridSpan w:val="2"/>
            <w:vMerge/>
            <w:tcBorders>
              <w:top w:val="single" w:sz="8" w:space="0" w:color="auto"/>
              <w:left w:val="single" w:sz="8" w:space="0" w:color="auto"/>
              <w:bottom w:val="single" w:sz="8" w:space="0" w:color="auto"/>
              <w:right w:val="single" w:sz="8" w:space="0" w:color="auto"/>
            </w:tcBorders>
            <w:vAlign w:val="center"/>
            <w:hideMark/>
          </w:tcPr>
          <w:p w:rsidR="006D51FD" w:rsidRPr="00230A82" w:rsidRDefault="006D51FD" w:rsidP="006D51FD">
            <w:pPr>
              <w:rPr>
                <w:sz w:val="16"/>
                <w:szCs w:val="16"/>
              </w:rPr>
            </w:pPr>
          </w:p>
        </w:tc>
        <w:tc>
          <w:tcPr>
            <w:tcW w:w="850"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г/с</w:t>
            </w:r>
          </w:p>
        </w:tc>
        <w:tc>
          <w:tcPr>
            <w:tcW w:w="852"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т/год</w:t>
            </w:r>
          </w:p>
        </w:tc>
        <w:tc>
          <w:tcPr>
            <w:tcW w:w="850"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г/с</w:t>
            </w:r>
          </w:p>
        </w:tc>
        <w:tc>
          <w:tcPr>
            <w:tcW w:w="851"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т/год</w:t>
            </w:r>
          </w:p>
        </w:tc>
        <w:tc>
          <w:tcPr>
            <w:tcW w:w="850"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г/с</w:t>
            </w:r>
          </w:p>
        </w:tc>
        <w:tc>
          <w:tcPr>
            <w:tcW w:w="851"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т/год</w:t>
            </w:r>
          </w:p>
        </w:tc>
        <w:tc>
          <w:tcPr>
            <w:tcW w:w="850"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г/с</w:t>
            </w:r>
          </w:p>
        </w:tc>
        <w:tc>
          <w:tcPr>
            <w:tcW w:w="851"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т/год</w:t>
            </w:r>
          </w:p>
        </w:tc>
        <w:tc>
          <w:tcPr>
            <w:tcW w:w="850"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г/с</w:t>
            </w:r>
          </w:p>
        </w:tc>
        <w:tc>
          <w:tcPr>
            <w:tcW w:w="851"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т/год</w:t>
            </w:r>
          </w:p>
        </w:tc>
        <w:tc>
          <w:tcPr>
            <w:tcW w:w="850" w:type="dxa"/>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г/с</w:t>
            </w:r>
          </w:p>
        </w:tc>
        <w:tc>
          <w:tcPr>
            <w:tcW w:w="851" w:type="dxa"/>
            <w:gridSpan w:val="2"/>
            <w:tcBorders>
              <w:top w:val="nil"/>
              <w:left w:val="nil"/>
              <w:bottom w:val="single" w:sz="8" w:space="0" w:color="auto"/>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т/год</w:t>
            </w:r>
          </w:p>
        </w:tc>
      </w:tr>
      <w:tr w:rsidR="006D51FD" w:rsidRPr="00230A82" w:rsidTr="006D51FD">
        <w:trPr>
          <w:trHeight w:val="269"/>
        </w:trPr>
        <w:tc>
          <w:tcPr>
            <w:tcW w:w="426" w:type="dxa"/>
            <w:tcBorders>
              <w:top w:val="nil"/>
              <w:left w:val="single" w:sz="8" w:space="0" w:color="auto"/>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w:t>
            </w:r>
          </w:p>
        </w:tc>
        <w:tc>
          <w:tcPr>
            <w:tcW w:w="567"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2</w:t>
            </w:r>
          </w:p>
        </w:tc>
        <w:tc>
          <w:tcPr>
            <w:tcW w:w="1275"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3</w:t>
            </w:r>
          </w:p>
        </w:tc>
        <w:tc>
          <w:tcPr>
            <w:tcW w:w="709"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4</w:t>
            </w:r>
          </w:p>
        </w:tc>
        <w:tc>
          <w:tcPr>
            <w:tcW w:w="851"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5</w:t>
            </w:r>
          </w:p>
        </w:tc>
        <w:tc>
          <w:tcPr>
            <w:tcW w:w="850"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6</w:t>
            </w:r>
          </w:p>
        </w:tc>
        <w:tc>
          <w:tcPr>
            <w:tcW w:w="708"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7</w:t>
            </w:r>
          </w:p>
        </w:tc>
        <w:tc>
          <w:tcPr>
            <w:tcW w:w="709"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8</w:t>
            </w:r>
          </w:p>
        </w:tc>
        <w:tc>
          <w:tcPr>
            <w:tcW w:w="850"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9</w:t>
            </w:r>
          </w:p>
        </w:tc>
        <w:tc>
          <w:tcPr>
            <w:tcW w:w="852"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10</w:t>
            </w:r>
          </w:p>
        </w:tc>
        <w:tc>
          <w:tcPr>
            <w:tcW w:w="850"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11</w:t>
            </w:r>
          </w:p>
        </w:tc>
        <w:tc>
          <w:tcPr>
            <w:tcW w:w="851"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12</w:t>
            </w:r>
          </w:p>
        </w:tc>
        <w:tc>
          <w:tcPr>
            <w:tcW w:w="850"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13</w:t>
            </w:r>
          </w:p>
        </w:tc>
        <w:tc>
          <w:tcPr>
            <w:tcW w:w="851"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14</w:t>
            </w:r>
          </w:p>
        </w:tc>
        <w:tc>
          <w:tcPr>
            <w:tcW w:w="850"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15</w:t>
            </w:r>
          </w:p>
        </w:tc>
        <w:tc>
          <w:tcPr>
            <w:tcW w:w="851"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16</w:t>
            </w:r>
          </w:p>
        </w:tc>
        <w:tc>
          <w:tcPr>
            <w:tcW w:w="850"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17</w:t>
            </w:r>
          </w:p>
        </w:tc>
        <w:tc>
          <w:tcPr>
            <w:tcW w:w="851"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18</w:t>
            </w:r>
          </w:p>
        </w:tc>
        <w:tc>
          <w:tcPr>
            <w:tcW w:w="850" w:type="dxa"/>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19</w:t>
            </w:r>
          </w:p>
        </w:tc>
        <w:tc>
          <w:tcPr>
            <w:tcW w:w="851" w:type="dxa"/>
            <w:gridSpan w:val="2"/>
            <w:tcBorders>
              <w:top w:val="nil"/>
              <w:left w:val="nil"/>
              <w:bottom w:val="nil"/>
              <w:right w:val="single" w:sz="8"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20</w:t>
            </w:r>
          </w:p>
        </w:tc>
      </w:tr>
      <w:tr w:rsidR="006D51FD" w:rsidRPr="00230A82" w:rsidTr="006D51FD">
        <w:trPr>
          <w:trHeight w:val="183"/>
        </w:trPr>
        <w:tc>
          <w:tcPr>
            <w:tcW w:w="16302"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rPr>
                <w:b/>
                <w:bCs/>
                <w:sz w:val="16"/>
                <w:szCs w:val="16"/>
              </w:rPr>
            </w:pPr>
            <w:r w:rsidRPr="00230A82">
              <w:rPr>
                <w:b/>
                <w:bCs/>
                <w:sz w:val="16"/>
                <w:szCs w:val="16"/>
              </w:rPr>
              <w:t>мини-ТЭЦ г. Молодечно и котельная № 2</w:t>
            </w:r>
          </w:p>
        </w:tc>
      </w:tr>
      <w:tr w:rsidR="006D51FD" w:rsidRPr="00230A82" w:rsidTr="006D51FD">
        <w:trPr>
          <w:trHeight w:val="39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0304</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Азот (II) оксид (азота оксид)</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12,562</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46,551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46,551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46,551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46,551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46,551</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46,551</w:t>
            </w:r>
          </w:p>
        </w:tc>
      </w:tr>
      <w:tr w:rsidR="006D51FD" w:rsidRPr="00230A82" w:rsidTr="006D51FD">
        <w:trPr>
          <w:trHeight w:val="27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0301</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Азот (IV) оксид (азота диоксид)</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78,625</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35,861</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286,484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35,861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286,484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35,861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286,484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35,861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286,484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35,861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286,484</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35,861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286,484</w:t>
            </w:r>
          </w:p>
        </w:tc>
      </w:tr>
      <w:tr w:rsidR="006D51FD" w:rsidRPr="00230A82" w:rsidTr="006D51FD">
        <w:trPr>
          <w:trHeight w:val="18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0703</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Бенз/а/пирен</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0,000315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0,000094</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0,000259</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0,000803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0,000259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0,000803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0,000259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0,000803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0,000259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0,000803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0,000259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0,000803</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0,000259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0,000803</w:t>
            </w:r>
          </w:p>
        </w:tc>
      </w:tr>
      <w:tr w:rsidR="006D51FD" w:rsidRPr="00230A82" w:rsidTr="006D51FD">
        <w:trPr>
          <w:trHeight w:val="5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0110</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диВанадий пен</w:t>
            </w:r>
            <w:r>
              <w:rPr>
                <w:color w:val="000000"/>
                <w:sz w:val="16"/>
                <w:szCs w:val="16"/>
              </w:rPr>
              <w:t>-</w:t>
            </w:r>
            <w:r w:rsidRPr="00230A82">
              <w:rPr>
                <w:color w:val="000000"/>
                <w:sz w:val="16"/>
                <w:szCs w:val="16"/>
              </w:rPr>
              <w:t>токсид (пыль) (</w:t>
            </w:r>
            <w:r>
              <w:rPr>
                <w:color w:val="000000"/>
                <w:sz w:val="16"/>
                <w:szCs w:val="16"/>
              </w:rPr>
              <w:t>вана</w:t>
            </w:r>
            <w:r w:rsidRPr="00230A82">
              <w:rPr>
                <w:color w:val="000000"/>
                <w:sz w:val="16"/>
                <w:szCs w:val="16"/>
              </w:rPr>
              <w:t>дия пятио</w:t>
            </w:r>
            <w:r>
              <w:rPr>
                <w:color w:val="000000"/>
                <w:sz w:val="16"/>
                <w:szCs w:val="16"/>
              </w:rPr>
              <w:t>-</w:t>
            </w:r>
            <w:r w:rsidRPr="00230A82">
              <w:rPr>
                <w:color w:val="000000"/>
                <w:sz w:val="16"/>
                <w:szCs w:val="16"/>
              </w:rPr>
              <w:t>кись)</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0,000018</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0,000003</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0,000003</w:t>
            </w:r>
          </w:p>
        </w:tc>
      </w:tr>
      <w:tr w:rsidR="006D51FD" w:rsidRPr="00230A82" w:rsidTr="006D51FD">
        <w:trPr>
          <w:trHeight w:val="56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0124</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Кадмий и его соединения (в пересчете на кад</w:t>
            </w:r>
            <w:r>
              <w:rPr>
                <w:color w:val="000000"/>
                <w:sz w:val="16"/>
                <w:szCs w:val="16"/>
              </w:rPr>
              <w:t>ми</w:t>
            </w:r>
            <w:r w:rsidRPr="00230A82">
              <w:rPr>
                <w:color w:val="000000"/>
                <w:sz w:val="16"/>
                <w:szCs w:val="16"/>
              </w:rPr>
              <w:t>й)</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0,000027</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0,00028</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0,00028</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0,00028</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0,00028</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0,00028</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0,00028</w:t>
            </w:r>
          </w:p>
        </w:tc>
      </w:tr>
      <w:tr w:rsidR="006D51FD" w:rsidRPr="00230A82" w:rsidTr="006D51FD">
        <w:trPr>
          <w:trHeight w:val="8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Летучие органи</w:t>
            </w:r>
            <w:r>
              <w:rPr>
                <w:color w:val="000000"/>
                <w:sz w:val="16"/>
                <w:szCs w:val="16"/>
              </w:rPr>
              <w:t>-ческие соедине-</w:t>
            </w:r>
            <w:r w:rsidRPr="00230A82">
              <w:rPr>
                <w:color w:val="000000"/>
                <w:sz w:val="16"/>
                <w:szCs w:val="16"/>
              </w:rPr>
              <w:t>ния (в пересчете на общий орга</w:t>
            </w:r>
            <w:r>
              <w:rPr>
                <w:color w:val="000000"/>
                <w:sz w:val="16"/>
                <w:szCs w:val="16"/>
              </w:rPr>
              <w:t>-</w:t>
            </w:r>
            <w:r w:rsidRPr="00230A82">
              <w:rPr>
                <w:color w:val="000000"/>
                <w:sz w:val="16"/>
                <w:szCs w:val="16"/>
              </w:rPr>
              <w:t>нический угле</w:t>
            </w:r>
            <w:r>
              <w:rPr>
                <w:color w:val="000000"/>
                <w:sz w:val="16"/>
                <w:szCs w:val="16"/>
              </w:rPr>
              <w:t>-</w:t>
            </w:r>
            <w:r w:rsidRPr="00230A82">
              <w:rPr>
                <w:color w:val="000000"/>
                <w:sz w:val="16"/>
                <w:szCs w:val="16"/>
              </w:rPr>
              <w:t>род)</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б/кл</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1,890</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0,281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1,890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0,281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1,890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0,281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1,890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0,281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1,890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0,281</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1,890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0,281</w:t>
            </w:r>
          </w:p>
        </w:tc>
      </w:tr>
      <w:tr w:rsidR="006D51FD" w:rsidRPr="00230A82" w:rsidTr="006D51FD">
        <w:trPr>
          <w:trHeight w:val="30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0160</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Никель и его со</w:t>
            </w:r>
            <w:r>
              <w:rPr>
                <w:color w:val="000000"/>
                <w:sz w:val="16"/>
                <w:szCs w:val="16"/>
              </w:rPr>
              <w:t>-</w:t>
            </w:r>
            <w:r w:rsidRPr="00230A82">
              <w:rPr>
                <w:color w:val="000000"/>
                <w:sz w:val="16"/>
                <w:szCs w:val="16"/>
              </w:rPr>
              <w:t xml:space="preserve">единения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0,092000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0,012185</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0,259467</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0,250397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0,259467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0,250397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0,259467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0,250397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0,259467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0,250397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0,259467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0,250397</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0,259467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0,250397</w:t>
            </w:r>
          </w:p>
        </w:tc>
      </w:tr>
      <w:tr w:rsidR="006D51FD" w:rsidRPr="00230A82" w:rsidTr="006D51FD">
        <w:trPr>
          <w:trHeight w:val="33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0183</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color w:val="000000"/>
                <w:sz w:val="16"/>
                <w:szCs w:val="16"/>
              </w:rPr>
            </w:pPr>
            <w:r>
              <w:rPr>
                <w:color w:val="000000"/>
                <w:sz w:val="16"/>
                <w:szCs w:val="16"/>
              </w:rPr>
              <w:t>Ртуть и ее сое-ди</w:t>
            </w:r>
            <w:r w:rsidRPr="00230A82">
              <w:rPr>
                <w:color w:val="000000"/>
                <w:sz w:val="16"/>
                <w:szCs w:val="16"/>
              </w:rPr>
              <w:t xml:space="preserve">нения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0,000318</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0,000105</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0,000296</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0,000376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0,000376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0,000376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0,000376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0,000376</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0,000296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0,000376</w:t>
            </w:r>
          </w:p>
        </w:tc>
      </w:tr>
      <w:tr w:rsidR="006D51FD" w:rsidRPr="00230A82" w:rsidTr="006D51FD">
        <w:trPr>
          <w:trHeight w:val="48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0184</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Свинец и его не</w:t>
            </w:r>
            <w:r>
              <w:rPr>
                <w:color w:val="000000"/>
                <w:sz w:val="16"/>
                <w:szCs w:val="16"/>
              </w:rPr>
              <w:t>-</w:t>
            </w:r>
            <w:r w:rsidRPr="00230A82">
              <w:rPr>
                <w:color w:val="000000"/>
                <w:sz w:val="16"/>
                <w:szCs w:val="16"/>
              </w:rPr>
              <w:t xml:space="preserve">органические соединения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0,002606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0,000344</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0,007324</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0,007067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0,007324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0,007067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0,007324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0,007067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0,007324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0,007067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0,007324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0,007067</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0,007324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0,007067</w:t>
            </w:r>
          </w:p>
        </w:tc>
      </w:tr>
      <w:tr w:rsidR="006D51FD" w:rsidRPr="00230A82" w:rsidTr="006D51FD">
        <w:trPr>
          <w:trHeight w:val="86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0330</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Pr>
                <w:color w:val="000000"/>
                <w:sz w:val="16"/>
                <w:szCs w:val="16"/>
              </w:rPr>
              <w:t>Сера диоксид (ангидрид сер-</w:t>
            </w:r>
            <w:r w:rsidRPr="00230A82">
              <w:rPr>
                <w:color w:val="000000"/>
                <w:sz w:val="16"/>
                <w:szCs w:val="16"/>
              </w:rPr>
              <w:t>нистый, сера (IV) оксид, сер</w:t>
            </w:r>
            <w:r>
              <w:rPr>
                <w:color w:val="000000"/>
                <w:sz w:val="16"/>
                <w:szCs w:val="16"/>
              </w:rPr>
              <w:t>-</w:t>
            </w:r>
            <w:r w:rsidRPr="00230A82">
              <w:rPr>
                <w:color w:val="000000"/>
                <w:sz w:val="16"/>
                <w:szCs w:val="16"/>
              </w:rPr>
              <w:t>нистый газ)</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283,988</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6,473</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ВДВ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Default="006D51FD" w:rsidP="006D51FD">
            <w:pPr>
              <w:rPr>
                <w:sz w:val="16"/>
                <w:szCs w:val="16"/>
              </w:rPr>
            </w:pPr>
            <w:r w:rsidRPr="00230A82">
              <w:rPr>
                <w:sz w:val="16"/>
                <w:szCs w:val="16"/>
              </w:rPr>
              <w:t>31.12.</w:t>
            </w:r>
          </w:p>
          <w:p w:rsidR="006D51FD" w:rsidRPr="00230A82" w:rsidRDefault="006D51FD" w:rsidP="006D51FD">
            <w:pPr>
              <w:rPr>
                <w:sz w:val="16"/>
                <w:szCs w:val="16"/>
              </w:rPr>
            </w:pPr>
            <w:r w:rsidRPr="00230A82">
              <w:rPr>
                <w:sz w:val="16"/>
                <w:szCs w:val="16"/>
              </w:rPr>
              <w:t>2022</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298,42</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436,537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298,42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436,537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298,42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436,537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136,708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199,976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136,708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199,976</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136,708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199,976</w:t>
            </w:r>
          </w:p>
        </w:tc>
      </w:tr>
      <w:tr w:rsidR="006D51FD" w:rsidRPr="00230A82" w:rsidTr="006D51FD">
        <w:trPr>
          <w:trHeight w:val="36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2902</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color w:val="000000"/>
                <w:sz w:val="16"/>
                <w:szCs w:val="16"/>
              </w:rPr>
            </w:pPr>
            <w:r w:rsidRPr="00230A82">
              <w:rPr>
                <w:color w:val="000000"/>
                <w:sz w:val="16"/>
                <w:szCs w:val="16"/>
              </w:rPr>
              <w:t xml:space="preserve">Твердые частицы суммарно </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0,340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0,642</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ВДВ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Default="006D51FD" w:rsidP="006D51FD">
            <w:pPr>
              <w:rPr>
                <w:sz w:val="16"/>
                <w:szCs w:val="16"/>
              </w:rPr>
            </w:pPr>
            <w:r w:rsidRPr="00230A82">
              <w:rPr>
                <w:sz w:val="16"/>
                <w:szCs w:val="16"/>
              </w:rPr>
              <w:t>31.12.</w:t>
            </w:r>
          </w:p>
          <w:p w:rsidR="006D51FD" w:rsidRPr="00230A82" w:rsidRDefault="006D51FD" w:rsidP="006D51FD">
            <w:pPr>
              <w:rPr>
                <w:sz w:val="16"/>
                <w:szCs w:val="16"/>
              </w:rPr>
            </w:pPr>
            <w:r w:rsidRPr="00230A82">
              <w:rPr>
                <w:sz w:val="16"/>
                <w:szCs w:val="16"/>
              </w:rPr>
              <w:t>2022</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7,996</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12,315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7,996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12,315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7,996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12,315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3,667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6,098</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3,667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6,098</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3,667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6,098</w:t>
            </w:r>
          </w:p>
        </w:tc>
      </w:tr>
      <w:tr w:rsidR="006D51FD" w:rsidRPr="00230A82" w:rsidTr="006D51FD">
        <w:trPr>
          <w:trHeight w:val="4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0337</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Углерод оксид (окись углерода, угарный газ)</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0,056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23,025</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30,518</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120,739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30,518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120,739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30,518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120,739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30,518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120,739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30,518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120,739</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30,518</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120,739</w:t>
            </w:r>
          </w:p>
        </w:tc>
      </w:tr>
      <w:tr w:rsidR="006D51FD" w:rsidRPr="00230A82" w:rsidTr="006D51FD">
        <w:trPr>
          <w:trHeight w:val="13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jc w:val="center"/>
              <w:rPr>
                <w:color w:val="000000"/>
                <w:sz w:val="16"/>
                <w:szCs w:val="16"/>
              </w:rPr>
            </w:pPr>
            <w:r w:rsidRPr="00230A82">
              <w:rPr>
                <w:color w:val="000000"/>
                <w:sz w:val="16"/>
                <w:szCs w:val="16"/>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Pr>
                <w:color w:val="000000"/>
                <w:sz w:val="16"/>
                <w:szCs w:val="16"/>
              </w:rPr>
            </w:pPr>
            <w:r w:rsidRPr="00230A82">
              <w:rPr>
                <w:color w:val="000000"/>
                <w:sz w:val="16"/>
                <w:szCs w:val="16"/>
              </w:rPr>
              <w:t>Хром (IV)</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0,000425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color w:val="000000"/>
                <w:sz w:val="16"/>
                <w:szCs w:val="16"/>
              </w:rPr>
            </w:pPr>
            <w:r w:rsidRPr="00230A82">
              <w:rPr>
                <w:color w:val="000000"/>
                <w:sz w:val="16"/>
                <w:szCs w:val="16"/>
              </w:rPr>
              <w:t>0,000055</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0,000136</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0,000136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0,000136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0,000136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0,000136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0,000046</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0,000136</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0,000046</w:t>
            </w:r>
          </w:p>
        </w:tc>
      </w:tr>
      <w:tr w:rsidR="006D51FD" w:rsidRPr="00230A82" w:rsidTr="006D51FD">
        <w:trPr>
          <w:trHeight w:val="276"/>
        </w:trPr>
        <w:tc>
          <w:tcPr>
            <w:tcW w:w="297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D51FD" w:rsidRPr="00230A82" w:rsidRDefault="006D51FD" w:rsidP="006D51FD">
            <w:pPr>
              <w:rPr>
                <w:b/>
                <w:bCs/>
                <w:sz w:val="16"/>
                <w:szCs w:val="16"/>
              </w:rPr>
            </w:pPr>
            <w:r w:rsidRPr="00230A82">
              <w:rPr>
                <w:b/>
                <w:bCs/>
                <w:sz w:val="16"/>
                <w:szCs w:val="16"/>
              </w:rPr>
              <w:t>Итого по мини-ТЭЦ г. Молодечно и котельной № 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8"/>
              <w:rPr>
                <w:b/>
                <w:bCs/>
                <w:sz w:val="16"/>
                <w:szCs w:val="16"/>
              </w:rPr>
            </w:pPr>
            <w:r w:rsidRPr="00230A82">
              <w:rPr>
                <w:b/>
                <w:bCs/>
                <w:sz w:val="16"/>
                <w:szCs w:val="16"/>
              </w:rPr>
              <w:t>284,47969</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Pr>
                <w:b/>
                <w:bCs/>
                <w:sz w:val="16"/>
                <w:szCs w:val="16"/>
              </w:rPr>
            </w:pPr>
            <w:r w:rsidRPr="00230A82">
              <w:rPr>
                <w:b/>
                <w:bCs/>
                <w:sz w:val="16"/>
                <w:szCs w:val="16"/>
              </w:rPr>
              <w:t>121,33981</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Pr>
                <w:b/>
                <w:bCs/>
                <w:sz w:val="16"/>
                <w:szCs w:val="16"/>
              </w:rPr>
            </w:pPr>
            <w:r w:rsidRPr="00230A82">
              <w:rPr>
                <w:b/>
                <w:b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Pr>
                <w:b/>
                <w:bCs/>
                <w:sz w:val="16"/>
                <w:szCs w:val="16"/>
              </w:rPr>
            </w:pPr>
            <w:r w:rsidRPr="00230A82">
              <w:rPr>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ight="-109"/>
              <w:rPr>
                <w:b/>
                <w:bCs/>
                <w:sz w:val="16"/>
                <w:szCs w:val="16"/>
              </w:rPr>
            </w:pPr>
            <w:r w:rsidRPr="00230A82">
              <w:rPr>
                <w:b/>
                <w:bCs/>
                <w:sz w:val="16"/>
                <w:szCs w:val="16"/>
              </w:rPr>
              <w:t>374,95279</w:t>
            </w: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ight="-108"/>
              <w:rPr>
                <w:b/>
                <w:bCs/>
                <w:sz w:val="16"/>
                <w:szCs w:val="16"/>
              </w:rPr>
            </w:pPr>
            <w:r w:rsidRPr="00230A82">
              <w:rPr>
                <w:b/>
                <w:bCs/>
                <w:sz w:val="16"/>
                <w:szCs w:val="16"/>
              </w:rPr>
              <w:t>903,165972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Pr>
                <w:b/>
                <w:bCs/>
                <w:sz w:val="16"/>
                <w:szCs w:val="16"/>
              </w:rPr>
            </w:pPr>
            <w:r w:rsidRPr="00230A82">
              <w:rPr>
                <w:b/>
                <w:bCs/>
                <w:sz w:val="16"/>
                <w:szCs w:val="16"/>
              </w:rPr>
              <w:t>374,95279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ight="-108"/>
              <w:rPr>
                <w:b/>
                <w:bCs/>
                <w:sz w:val="16"/>
                <w:szCs w:val="16"/>
              </w:rPr>
            </w:pPr>
            <w:r w:rsidRPr="00230A82">
              <w:rPr>
                <w:b/>
                <w:bCs/>
                <w:sz w:val="16"/>
                <w:szCs w:val="16"/>
              </w:rPr>
              <w:t>903,165972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Pr>
                <w:b/>
                <w:bCs/>
                <w:sz w:val="16"/>
                <w:szCs w:val="16"/>
              </w:rPr>
            </w:pPr>
            <w:r w:rsidRPr="00230A82">
              <w:rPr>
                <w:b/>
                <w:bCs/>
                <w:sz w:val="16"/>
                <w:szCs w:val="16"/>
              </w:rPr>
              <w:t>374,95279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ight="-108"/>
              <w:rPr>
                <w:b/>
                <w:bCs/>
                <w:sz w:val="16"/>
                <w:szCs w:val="16"/>
              </w:rPr>
            </w:pPr>
            <w:r w:rsidRPr="00230A82">
              <w:rPr>
                <w:b/>
                <w:bCs/>
                <w:sz w:val="16"/>
                <w:szCs w:val="16"/>
              </w:rPr>
              <w:t>903,165972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Pr>
                <w:b/>
                <w:bCs/>
                <w:sz w:val="16"/>
                <w:szCs w:val="16"/>
              </w:rPr>
            </w:pPr>
            <w:r w:rsidRPr="00230A82">
              <w:rPr>
                <w:b/>
                <w:bCs/>
                <w:sz w:val="16"/>
                <w:szCs w:val="16"/>
              </w:rPr>
              <w:t>208,91179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ight="-108"/>
              <w:rPr>
                <w:b/>
                <w:bCs/>
                <w:sz w:val="16"/>
                <w:szCs w:val="16"/>
              </w:rPr>
            </w:pPr>
            <w:r w:rsidRPr="00230A82">
              <w:rPr>
                <w:b/>
                <w:bCs/>
                <w:sz w:val="16"/>
                <w:szCs w:val="16"/>
              </w:rPr>
              <w:t>660,387972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Pr>
                <w:b/>
                <w:bCs/>
                <w:sz w:val="16"/>
                <w:szCs w:val="16"/>
              </w:rPr>
            </w:pPr>
            <w:r w:rsidRPr="00230A82">
              <w:rPr>
                <w:b/>
                <w:bCs/>
                <w:sz w:val="16"/>
                <w:szCs w:val="16"/>
              </w:rPr>
              <w:t>208,91179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ight="-108"/>
              <w:rPr>
                <w:b/>
                <w:bCs/>
                <w:sz w:val="16"/>
                <w:szCs w:val="16"/>
              </w:rPr>
            </w:pPr>
            <w:r w:rsidRPr="00230A82">
              <w:rPr>
                <w:b/>
                <w:bCs/>
                <w:sz w:val="16"/>
                <w:szCs w:val="16"/>
              </w:rPr>
              <w:t>660,387972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Pr>
                <w:b/>
                <w:bCs/>
                <w:sz w:val="16"/>
                <w:szCs w:val="16"/>
              </w:rPr>
            </w:pPr>
            <w:r w:rsidRPr="00230A82">
              <w:rPr>
                <w:b/>
                <w:bCs/>
                <w:sz w:val="16"/>
                <w:szCs w:val="16"/>
              </w:rPr>
              <w:t>208,91179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D51FD" w:rsidRPr="00230A82" w:rsidRDefault="006D51FD" w:rsidP="006D51FD">
            <w:pPr>
              <w:ind w:left="-109" w:right="-108"/>
              <w:rPr>
                <w:b/>
                <w:bCs/>
                <w:sz w:val="16"/>
                <w:szCs w:val="16"/>
              </w:rPr>
            </w:pPr>
            <w:r w:rsidRPr="00230A82">
              <w:rPr>
                <w:b/>
                <w:bCs/>
                <w:sz w:val="16"/>
                <w:szCs w:val="16"/>
              </w:rPr>
              <w:t>660,387972</w:t>
            </w:r>
          </w:p>
        </w:tc>
      </w:tr>
      <w:tr w:rsidR="006D51FD" w:rsidRPr="00230A82" w:rsidTr="006D51FD">
        <w:trPr>
          <w:trHeight w:val="182"/>
        </w:trPr>
        <w:tc>
          <w:tcPr>
            <w:tcW w:w="16302"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rPr>
                <w:b/>
                <w:bCs/>
                <w:sz w:val="16"/>
                <w:szCs w:val="16"/>
              </w:rPr>
            </w:pPr>
            <w:r w:rsidRPr="00230A82">
              <w:rPr>
                <w:b/>
                <w:bCs/>
                <w:sz w:val="16"/>
                <w:szCs w:val="16"/>
              </w:rPr>
              <w:t>мини-ТЭЦ г. Вилейка</w:t>
            </w:r>
          </w:p>
        </w:tc>
      </w:tr>
      <w:tr w:rsidR="006D51FD" w:rsidRPr="00230A82" w:rsidTr="006D51FD">
        <w:trPr>
          <w:trHeight w:val="2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0304</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Азот (II) оксид (азота оксид)</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13,057</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24,080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24,080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24,080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24,080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24,080</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24,080</w:t>
            </w:r>
          </w:p>
        </w:tc>
      </w:tr>
      <w:tr w:rsidR="006D51FD" w:rsidRPr="00230A82" w:rsidTr="006D51FD">
        <w:trPr>
          <w:trHeight w:val="31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0301</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 xml:space="preserve">Азот (IV) оксид (азота диоксид) </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80,357</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12,130</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148,186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12,130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148,186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12,130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148,186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12,130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148,186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12,130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148,186</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12,130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148,186</w:t>
            </w:r>
          </w:p>
        </w:tc>
      </w:tr>
      <w:tr w:rsidR="006D51FD" w:rsidRPr="00230A82" w:rsidTr="006D51FD">
        <w:trPr>
          <w:trHeight w:val="22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0703</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Бенз(а)пирен</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0,000062</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0,000136</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0,000062</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0,000324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0,000324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0,000324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0,000324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0,000324</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0,000324</w:t>
            </w:r>
          </w:p>
        </w:tc>
      </w:tr>
      <w:tr w:rsidR="006D51FD" w:rsidRPr="00230A82" w:rsidTr="006D51FD">
        <w:trPr>
          <w:trHeight w:val="41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0727</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Бензо(в)флуо-рантен</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б/кл</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r>
      <w:tr w:rsidR="006D51FD" w:rsidRPr="00230A82" w:rsidTr="006D51FD">
        <w:trPr>
          <w:trHeight w:val="41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0124</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Кадмий и его со</w:t>
            </w:r>
            <w:r>
              <w:rPr>
                <w:sz w:val="16"/>
                <w:szCs w:val="16"/>
              </w:rPr>
              <w:t>-</w:t>
            </w:r>
            <w:r w:rsidRPr="00230A82">
              <w:rPr>
                <w:sz w:val="16"/>
                <w:szCs w:val="16"/>
              </w:rPr>
              <w:t>единения (в пере</w:t>
            </w:r>
            <w:r>
              <w:rPr>
                <w:sz w:val="16"/>
                <w:szCs w:val="16"/>
              </w:rPr>
              <w:t>-</w:t>
            </w:r>
            <w:r w:rsidRPr="00230A82">
              <w:rPr>
                <w:sz w:val="16"/>
                <w:szCs w:val="16"/>
              </w:rPr>
              <w:t>счете на кадмий)</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0,000000</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0,000073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0,000073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0,000073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0,000073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0,000073</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0,000073</w:t>
            </w:r>
          </w:p>
        </w:tc>
      </w:tr>
      <w:tr w:rsidR="006D51FD" w:rsidRPr="00230A82" w:rsidTr="006D51FD">
        <w:trPr>
          <w:trHeight w:val="84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Летучие органи</w:t>
            </w:r>
            <w:r>
              <w:rPr>
                <w:sz w:val="16"/>
                <w:szCs w:val="16"/>
              </w:rPr>
              <w:t>-</w:t>
            </w:r>
            <w:r w:rsidRPr="00230A82">
              <w:rPr>
                <w:sz w:val="16"/>
                <w:szCs w:val="16"/>
              </w:rPr>
              <w:t>ческие соедине</w:t>
            </w:r>
            <w:r>
              <w:rPr>
                <w:sz w:val="16"/>
                <w:szCs w:val="16"/>
              </w:rPr>
              <w:t>-</w:t>
            </w:r>
            <w:r w:rsidRPr="00230A82">
              <w:rPr>
                <w:sz w:val="16"/>
                <w:szCs w:val="16"/>
              </w:rPr>
              <w:t>ния (в пересчете на общий органи-ческий углерод)</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б/кл</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0,889000</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0,630000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0,889000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0,630000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0,889000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0,630000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0,889000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0,630000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0,889000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0,630000</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0,889000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0,630000</w:t>
            </w:r>
          </w:p>
        </w:tc>
      </w:tr>
      <w:tr w:rsidR="006D51FD" w:rsidRPr="00230A82" w:rsidTr="006D51FD">
        <w:trPr>
          <w:trHeight w:val="49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7</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0160</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Никель и его со</w:t>
            </w:r>
            <w:r>
              <w:rPr>
                <w:sz w:val="16"/>
                <w:szCs w:val="16"/>
              </w:rPr>
              <w:t>-</w:t>
            </w:r>
            <w:r w:rsidRPr="00230A82">
              <w:rPr>
                <w:sz w:val="16"/>
                <w:szCs w:val="16"/>
              </w:rPr>
              <w:t>единения (в пере</w:t>
            </w:r>
            <w:r>
              <w:rPr>
                <w:sz w:val="16"/>
                <w:szCs w:val="16"/>
              </w:rPr>
              <w:t>-</w:t>
            </w:r>
            <w:r w:rsidRPr="00230A82">
              <w:rPr>
                <w:sz w:val="16"/>
                <w:szCs w:val="16"/>
              </w:rPr>
              <w:t>счете на никель)</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0,000007</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0,043433</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0,016699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0,043433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0,016699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0,043433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0,016699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0,043433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0,016699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0,043433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0,016699</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0,043433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0,016699</w:t>
            </w:r>
          </w:p>
        </w:tc>
      </w:tr>
      <w:tr w:rsidR="006D51FD" w:rsidRPr="00230A82" w:rsidTr="006D51FD">
        <w:trPr>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3920</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Полихлориро</w:t>
            </w:r>
            <w:r>
              <w:rPr>
                <w:sz w:val="16"/>
                <w:szCs w:val="16"/>
              </w:rPr>
              <w:t>-</w:t>
            </w:r>
            <w:r w:rsidRPr="00230A82">
              <w:rPr>
                <w:sz w:val="16"/>
                <w:szCs w:val="16"/>
              </w:rPr>
              <w:t>ванные бифени</w:t>
            </w:r>
            <w:r>
              <w:rPr>
                <w:sz w:val="16"/>
                <w:szCs w:val="16"/>
              </w:rPr>
              <w:t>-</w:t>
            </w:r>
            <w:r w:rsidRPr="00230A82">
              <w:rPr>
                <w:sz w:val="16"/>
                <w:szCs w:val="16"/>
              </w:rPr>
              <w:t>лы (по сумме ПХБ)</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0,000003</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0,000004</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0,000004</w:t>
            </w:r>
          </w:p>
        </w:tc>
      </w:tr>
      <w:tr w:rsidR="006D51FD" w:rsidRPr="00230A82" w:rsidTr="006D51FD">
        <w:trPr>
          <w:trHeight w:val="5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0183</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Ртуть и ее сое-динения (в пе-ресчете на ртуть)</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0,000105</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0,000040</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0,000040</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0,000052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0,000040</w:t>
            </w:r>
          </w:p>
        </w:tc>
      </w:tr>
      <w:tr w:rsidR="006D51FD" w:rsidRPr="00230A82" w:rsidTr="006D51FD">
        <w:trPr>
          <w:trHeight w:val="69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lastRenderedPageBreak/>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0184</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Свинец и его не</w:t>
            </w:r>
            <w:r>
              <w:rPr>
                <w:sz w:val="16"/>
                <w:szCs w:val="16"/>
              </w:rPr>
              <w:t>-</w:t>
            </w:r>
            <w:r w:rsidRPr="00230A82">
              <w:rPr>
                <w:sz w:val="16"/>
                <w:szCs w:val="16"/>
              </w:rPr>
              <w:t>органические со</w:t>
            </w:r>
            <w:r>
              <w:rPr>
                <w:sz w:val="16"/>
                <w:szCs w:val="16"/>
              </w:rPr>
              <w:t>-</w:t>
            </w:r>
            <w:r w:rsidRPr="00230A82">
              <w:rPr>
                <w:sz w:val="16"/>
                <w:szCs w:val="16"/>
              </w:rPr>
              <w:t>единения (в пере</w:t>
            </w:r>
            <w:r>
              <w:rPr>
                <w:sz w:val="16"/>
                <w:szCs w:val="16"/>
              </w:rPr>
              <w:t>-</w:t>
            </w:r>
            <w:r w:rsidRPr="00230A82">
              <w:rPr>
                <w:sz w:val="16"/>
                <w:szCs w:val="16"/>
              </w:rPr>
              <w:t>счете на свинец)</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0,000013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0,000007</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0,001240</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0,000784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0,001240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0,000784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0,001240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0,000784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0,001240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0,000784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0,001240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0,000784</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0,001240</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0,000784</w:t>
            </w:r>
          </w:p>
        </w:tc>
      </w:tr>
      <w:tr w:rsidR="006D51FD" w:rsidRPr="00230A82" w:rsidTr="006D51FD">
        <w:trPr>
          <w:trHeight w:val="9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0330</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 xml:space="preserve">Сера диоксид </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47,507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22,539</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ВДВ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Default="006D51FD" w:rsidP="006D51FD">
            <w:pPr>
              <w:rPr>
                <w:sz w:val="16"/>
                <w:szCs w:val="16"/>
              </w:rPr>
            </w:pPr>
            <w:r w:rsidRPr="00230A82">
              <w:rPr>
                <w:sz w:val="16"/>
                <w:szCs w:val="16"/>
              </w:rPr>
              <w:t>31.12.</w:t>
            </w:r>
          </w:p>
          <w:p w:rsidR="006D51FD" w:rsidRPr="00230A82" w:rsidRDefault="006D51FD" w:rsidP="006D51FD">
            <w:pPr>
              <w:rPr>
                <w:sz w:val="16"/>
                <w:szCs w:val="16"/>
              </w:rPr>
            </w:pPr>
            <w:r w:rsidRPr="00230A82">
              <w:rPr>
                <w:sz w:val="16"/>
                <w:szCs w:val="16"/>
              </w:rPr>
              <w:t>2022</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56,884</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235,724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56,884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235,724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56,884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235,724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29,317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207,936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29,317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207,936</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29,317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207,936</w:t>
            </w:r>
          </w:p>
        </w:tc>
      </w:tr>
      <w:tr w:rsidR="006D51FD" w:rsidRPr="00230A82" w:rsidTr="006D51FD">
        <w:trPr>
          <w:trHeight w:val="14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0333</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Сероводород</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0,001</w:t>
            </w:r>
          </w:p>
        </w:tc>
      </w:tr>
      <w:tr w:rsidR="006D51FD" w:rsidRPr="00230A82" w:rsidTr="006D51FD">
        <w:trPr>
          <w:trHeight w:val="37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2902</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Твердые частицы суммарно</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0,423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8,146</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ВДВ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Default="006D51FD" w:rsidP="006D51FD">
            <w:pPr>
              <w:rPr>
                <w:sz w:val="16"/>
                <w:szCs w:val="16"/>
              </w:rPr>
            </w:pPr>
            <w:r w:rsidRPr="00230A82">
              <w:rPr>
                <w:sz w:val="16"/>
                <w:szCs w:val="16"/>
              </w:rPr>
              <w:t>31.12.</w:t>
            </w:r>
          </w:p>
          <w:p w:rsidR="006D51FD" w:rsidRPr="00230A82" w:rsidRDefault="006D51FD" w:rsidP="006D51FD">
            <w:pPr>
              <w:rPr>
                <w:sz w:val="16"/>
                <w:szCs w:val="16"/>
              </w:rPr>
            </w:pPr>
            <w:r w:rsidRPr="00230A82">
              <w:rPr>
                <w:sz w:val="16"/>
                <w:szCs w:val="16"/>
              </w:rPr>
              <w:t>2022</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2,567</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36,177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2,567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36,177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2,567</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36,177</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1,979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35,584</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1,979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35,584</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1,979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35,584</w:t>
            </w:r>
          </w:p>
        </w:tc>
      </w:tr>
      <w:tr w:rsidR="006D51FD" w:rsidRPr="00230A82" w:rsidTr="006D51FD">
        <w:trPr>
          <w:trHeight w:val="13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14</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0337</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 xml:space="preserve">Углерод оксид </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80,320</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18,819</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402,296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18,819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402,296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18,819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402,296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18,819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402,296</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18,819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402,296</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18,819</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402,296</w:t>
            </w:r>
          </w:p>
        </w:tc>
      </w:tr>
      <w:tr w:rsidR="006D51FD" w:rsidRPr="00230A82" w:rsidTr="006D51FD">
        <w:trPr>
          <w:trHeight w:val="22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D51FD" w:rsidRPr="00230A82" w:rsidRDefault="006D51FD" w:rsidP="006D51FD">
            <w:pPr>
              <w:jc w:val="center"/>
              <w:rPr>
                <w:sz w:val="16"/>
                <w:szCs w:val="16"/>
              </w:rPr>
            </w:pPr>
            <w:r w:rsidRPr="00230A82">
              <w:rPr>
                <w:sz w:val="16"/>
                <w:szCs w:val="16"/>
              </w:rPr>
              <w:t>15</w:t>
            </w:r>
          </w:p>
        </w:tc>
        <w:tc>
          <w:tcPr>
            <w:tcW w:w="567"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sz w:val="16"/>
                <w:szCs w:val="16"/>
              </w:rPr>
            </w:pPr>
            <w:r w:rsidRPr="00230A82">
              <w:rPr>
                <w:sz w:val="16"/>
                <w:szCs w:val="16"/>
              </w:rPr>
              <w:t>Хром (VI)</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0,000012</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ДВ</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2020 г.</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0,000023</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0,000025</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0,000025</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0,000023</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sz w:val="16"/>
                <w:szCs w:val="16"/>
              </w:rPr>
            </w:pPr>
            <w:r w:rsidRPr="00230A82">
              <w:rPr>
                <w:sz w:val="16"/>
                <w:szCs w:val="16"/>
              </w:rPr>
              <w:t>0,000025</w:t>
            </w:r>
          </w:p>
        </w:tc>
      </w:tr>
      <w:tr w:rsidR="006D51FD" w:rsidRPr="00230A82" w:rsidTr="006D51FD">
        <w:trPr>
          <w:trHeight w:val="375"/>
        </w:trPr>
        <w:tc>
          <w:tcPr>
            <w:tcW w:w="297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D51FD" w:rsidRPr="00230A82" w:rsidRDefault="006D51FD" w:rsidP="006D51FD">
            <w:pPr>
              <w:rPr>
                <w:b/>
                <w:bCs/>
                <w:sz w:val="16"/>
                <w:szCs w:val="16"/>
              </w:rPr>
            </w:pPr>
            <w:r w:rsidRPr="00230A82">
              <w:rPr>
                <w:b/>
                <w:bCs/>
                <w:sz w:val="16"/>
                <w:szCs w:val="16"/>
              </w:rPr>
              <w:t>Итого по мини-ТЭЦ г. Вилейка</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b/>
                <w:bCs/>
                <w:sz w:val="16"/>
                <w:szCs w:val="16"/>
              </w:rPr>
            </w:pPr>
            <w:r w:rsidRPr="00230A82">
              <w:rPr>
                <w:b/>
                <w:bCs/>
                <w:sz w:val="16"/>
                <w:szCs w:val="16"/>
              </w:rPr>
              <w:t>47,934273</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8" w:right="-108"/>
              <w:rPr>
                <w:b/>
                <w:bCs/>
                <w:sz w:val="16"/>
                <w:szCs w:val="16"/>
              </w:rPr>
            </w:pPr>
            <w:r w:rsidRPr="00230A82">
              <w:rPr>
                <w:b/>
                <w:bCs/>
                <w:sz w:val="16"/>
                <w:szCs w:val="16"/>
              </w:rPr>
              <w:t>204,42127</w:t>
            </w:r>
          </w:p>
        </w:tc>
        <w:tc>
          <w:tcPr>
            <w:tcW w:w="708"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b/>
                <w:bCs/>
                <w:sz w:val="16"/>
                <w:szCs w:val="16"/>
              </w:rPr>
            </w:pPr>
            <w:r w:rsidRPr="00230A82">
              <w:rPr>
                <w:b/>
                <w:bCs/>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rPr>
                <w:b/>
                <w:bCs/>
                <w:sz w:val="16"/>
                <w:szCs w:val="16"/>
              </w:rPr>
            </w:pPr>
            <w:r w:rsidRPr="00230A82">
              <w:rPr>
                <w:b/>
                <w:bCs/>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91,333862</w:t>
            </w:r>
          </w:p>
        </w:tc>
        <w:tc>
          <w:tcPr>
            <w:tcW w:w="852"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847,112949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91,333862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847,112949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91,333862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847,112949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63,178862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818,731949</w:t>
            </w:r>
          </w:p>
        </w:tc>
        <w:tc>
          <w:tcPr>
            <w:tcW w:w="850"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63,178862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818,731949</w:t>
            </w:r>
          </w:p>
        </w:tc>
        <w:tc>
          <w:tcPr>
            <w:tcW w:w="850" w:type="dxa"/>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63,178862</w:t>
            </w:r>
          </w:p>
        </w:tc>
        <w:tc>
          <w:tcPr>
            <w:tcW w:w="851" w:type="dxa"/>
            <w:gridSpan w:val="2"/>
            <w:tcBorders>
              <w:top w:val="nil"/>
              <w:left w:val="nil"/>
              <w:bottom w:val="single" w:sz="4" w:space="0" w:color="auto"/>
              <w:right w:val="single" w:sz="4" w:space="0" w:color="auto"/>
            </w:tcBorders>
            <w:shd w:val="clear" w:color="auto" w:fill="auto"/>
            <w:vAlign w:val="center"/>
            <w:hideMark/>
          </w:tcPr>
          <w:p w:rsidR="006D51FD" w:rsidRPr="00230A82" w:rsidRDefault="006D51FD" w:rsidP="006D51FD">
            <w:pPr>
              <w:ind w:left="-107" w:right="-109"/>
              <w:rPr>
                <w:b/>
                <w:bCs/>
                <w:sz w:val="16"/>
                <w:szCs w:val="16"/>
              </w:rPr>
            </w:pPr>
            <w:r w:rsidRPr="00230A82">
              <w:rPr>
                <w:b/>
                <w:bCs/>
                <w:sz w:val="16"/>
                <w:szCs w:val="16"/>
              </w:rPr>
              <w:t>818,731949</w:t>
            </w:r>
          </w:p>
        </w:tc>
      </w:tr>
    </w:tbl>
    <w:p w:rsidR="003D51F0" w:rsidRDefault="003D51F0" w:rsidP="00A051AD">
      <w:pPr>
        <w:pStyle w:val="ae"/>
        <w:ind w:left="360"/>
        <w:jc w:val="center"/>
        <w:rPr>
          <w:b/>
          <w:sz w:val="24"/>
          <w:szCs w:val="24"/>
        </w:rPr>
      </w:pPr>
    </w:p>
    <w:p w:rsidR="006D51FD" w:rsidRDefault="006D51FD" w:rsidP="00A051AD">
      <w:pPr>
        <w:pStyle w:val="ae"/>
        <w:ind w:left="360"/>
        <w:jc w:val="center"/>
        <w:rPr>
          <w:b/>
          <w:sz w:val="24"/>
          <w:szCs w:val="24"/>
        </w:rPr>
      </w:pPr>
    </w:p>
    <w:p w:rsidR="006D51FD" w:rsidRDefault="006D51FD" w:rsidP="00A051AD">
      <w:pPr>
        <w:pStyle w:val="ae"/>
        <w:ind w:left="360"/>
        <w:jc w:val="center"/>
        <w:rPr>
          <w:b/>
          <w:sz w:val="24"/>
          <w:szCs w:val="24"/>
        </w:rPr>
      </w:pPr>
    </w:p>
    <w:p w:rsidR="006D51FD" w:rsidRDefault="006D51FD" w:rsidP="00A051AD">
      <w:pPr>
        <w:pStyle w:val="ae"/>
        <w:ind w:left="360"/>
        <w:jc w:val="center"/>
        <w:rPr>
          <w:b/>
          <w:sz w:val="24"/>
          <w:szCs w:val="24"/>
        </w:rPr>
      </w:pPr>
    </w:p>
    <w:p w:rsidR="006D51FD" w:rsidRDefault="006D51FD" w:rsidP="00A051AD">
      <w:pPr>
        <w:pStyle w:val="ae"/>
        <w:ind w:left="360"/>
        <w:jc w:val="center"/>
        <w:rPr>
          <w:b/>
          <w:sz w:val="24"/>
          <w:szCs w:val="24"/>
        </w:rPr>
      </w:pPr>
    </w:p>
    <w:p w:rsidR="006D51FD" w:rsidRDefault="006D51FD" w:rsidP="00A051AD">
      <w:pPr>
        <w:pStyle w:val="ae"/>
        <w:ind w:left="360"/>
        <w:jc w:val="center"/>
        <w:rPr>
          <w:b/>
          <w:sz w:val="24"/>
          <w:szCs w:val="24"/>
        </w:rPr>
      </w:pPr>
    </w:p>
    <w:p w:rsidR="003D51F0" w:rsidRDefault="003D51F0" w:rsidP="00A051AD">
      <w:pPr>
        <w:pStyle w:val="ae"/>
        <w:ind w:left="360"/>
        <w:jc w:val="center"/>
        <w:rPr>
          <w:b/>
          <w:sz w:val="24"/>
          <w:szCs w:val="24"/>
        </w:rPr>
      </w:pPr>
    </w:p>
    <w:p w:rsidR="006D51FD" w:rsidRDefault="006D51FD" w:rsidP="00A051AD">
      <w:pPr>
        <w:pStyle w:val="ae"/>
        <w:ind w:left="360"/>
        <w:jc w:val="center"/>
        <w:rPr>
          <w:b/>
          <w:sz w:val="24"/>
          <w:szCs w:val="24"/>
        </w:rPr>
      </w:pPr>
    </w:p>
    <w:p w:rsidR="006D51FD" w:rsidRDefault="006D51FD" w:rsidP="00A051AD">
      <w:pPr>
        <w:pStyle w:val="ae"/>
        <w:ind w:left="360"/>
        <w:jc w:val="center"/>
        <w:rPr>
          <w:b/>
          <w:sz w:val="24"/>
          <w:szCs w:val="24"/>
        </w:rPr>
      </w:pPr>
    </w:p>
    <w:p w:rsidR="00E82522" w:rsidRPr="00290DFD" w:rsidRDefault="00171AF7" w:rsidP="00A051AD">
      <w:pPr>
        <w:pStyle w:val="ae"/>
        <w:ind w:left="360"/>
        <w:jc w:val="center"/>
        <w:rPr>
          <w:b/>
          <w:sz w:val="24"/>
          <w:szCs w:val="24"/>
        </w:rPr>
      </w:pPr>
      <w:r>
        <w:rPr>
          <w:b/>
          <w:sz w:val="24"/>
          <w:szCs w:val="24"/>
          <w:lang w:val="en-US"/>
        </w:rPr>
        <w:t>IX</w:t>
      </w:r>
      <w:r>
        <w:rPr>
          <w:b/>
          <w:sz w:val="24"/>
          <w:szCs w:val="24"/>
        </w:rPr>
        <w:t>. Обр</w:t>
      </w:r>
      <w:r w:rsidR="00E82522" w:rsidRPr="00290DFD">
        <w:rPr>
          <w:b/>
          <w:sz w:val="24"/>
          <w:szCs w:val="24"/>
        </w:rPr>
        <w:t>ащение с отходами производства</w:t>
      </w:r>
    </w:p>
    <w:p w:rsidR="00E82522" w:rsidRPr="00290DFD" w:rsidRDefault="00E82522" w:rsidP="007E725A">
      <w:pPr>
        <w:jc w:val="center"/>
        <w:rPr>
          <w:b/>
          <w:sz w:val="24"/>
          <w:szCs w:val="24"/>
        </w:rPr>
      </w:pPr>
      <w:r w:rsidRPr="00290DFD">
        <w:rPr>
          <w:b/>
          <w:sz w:val="24"/>
          <w:szCs w:val="24"/>
        </w:rPr>
        <w:lastRenderedPageBreak/>
        <w:t>Баланс отходов</w:t>
      </w:r>
    </w:p>
    <w:p w:rsidR="00E82522" w:rsidRPr="002473D2" w:rsidRDefault="00E82522" w:rsidP="00A051AD">
      <w:pPr>
        <w:jc w:val="right"/>
        <w:rPr>
          <w:sz w:val="22"/>
          <w:szCs w:val="22"/>
        </w:rPr>
      </w:pPr>
      <w:r>
        <w:lastRenderedPageBreak/>
        <w:tab/>
      </w:r>
      <w:r>
        <w:tab/>
      </w:r>
      <w:r>
        <w:tab/>
      </w:r>
      <w:r>
        <w:tab/>
      </w:r>
      <w:r>
        <w:tab/>
      </w:r>
      <w:r>
        <w:tab/>
      </w:r>
      <w:r>
        <w:tab/>
      </w:r>
      <w:r>
        <w:tab/>
      </w:r>
      <w:r>
        <w:tab/>
      </w:r>
      <w:r>
        <w:tab/>
      </w:r>
      <w:r>
        <w:tab/>
      </w:r>
      <w:r>
        <w:tab/>
      </w:r>
      <w:r>
        <w:tab/>
      </w:r>
      <w:r>
        <w:tab/>
      </w:r>
      <w:r>
        <w:tab/>
      </w:r>
      <w:r>
        <w:tab/>
      </w:r>
      <w:r w:rsidR="007E725A">
        <w:t xml:space="preserve">                           </w:t>
      </w:r>
      <w:r w:rsidR="002473D2" w:rsidRPr="002473D2">
        <w:rPr>
          <w:sz w:val="22"/>
          <w:szCs w:val="22"/>
        </w:rPr>
        <w:t>Т</w:t>
      </w:r>
      <w:r w:rsidRPr="002473D2">
        <w:rPr>
          <w:sz w:val="22"/>
          <w:szCs w:val="22"/>
        </w:rPr>
        <w:t xml:space="preserve">аблица </w:t>
      </w:r>
      <w:r w:rsidR="00171AF7">
        <w:rPr>
          <w:sz w:val="22"/>
          <w:szCs w:val="22"/>
        </w:rPr>
        <w:t>18</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701"/>
        <w:gridCol w:w="1417"/>
        <w:gridCol w:w="992"/>
        <w:gridCol w:w="996"/>
        <w:gridCol w:w="1028"/>
        <w:gridCol w:w="1028"/>
        <w:gridCol w:w="1028"/>
        <w:gridCol w:w="1028"/>
        <w:gridCol w:w="1028"/>
        <w:gridCol w:w="1028"/>
        <w:gridCol w:w="1028"/>
        <w:gridCol w:w="1023"/>
      </w:tblGrid>
      <w:tr w:rsidR="00A051AD" w:rsidTr="00A051AD">
        <w:trPr>
          <w:trHeight w:val="253"/>
        </w:trPr>
        <w:tc>
          <w:tcPr>
            <w:tcW w:w="817" w:type="dxa"/>
            <w:vMerge w:val="restart"/>
            <w:vAlign w:val="center"/>
          </w:tcPr>
          <w:p w:rsidR="00A051AD" w:rsidRPr="002473D2" w:rsidRDefault="00A051AD" w:rsidP="00171AF7">
            <w:pPr>
              <w:jc w:val="center"/>
              <w:rPr>
                <w:sz w:val="22"/>
                <w:szCs w:val="22"/>
              </w:rPr>
            </w:pPr>
            <w:r w:rsidRPr="002473D2">
              <w:rPr>
                <w:sz w:val="22"/>
                <w:szCs w:val="22"/>
              </w:rPr>
              <w:t xml:space="preserve">№ </w:t>
            </w:r>
            <w:r w:rsidR="00171AF7">
              <w:rPr>
                <w:sz w:val="22"/>
                <w:szCs w:val="22"/>
              </w:rPr>
              <w:t>п/п</w:t>
            </w:r>
          </w:p>
        </w:tc>
        <w:tc>
          <w:tcPr>
            <w:tcW w:w="1843" w:type="dxa"/>
            <w:vMerge w:val="restart"/>
            <w:vAlign w:val="center"/>
          </w:tcPr>
          <w:p w:rsidR="00A051AD" w:rsidRPr="002473D2" w:rsidRDefault="00A051AD" w:rsidP="00A051AD">
            <w:pPr>
              <w:jc w:val="center"/>
              <w:rPr>
                <w:sz w:val="22"/>
                <w:szCs w:val="22"/>
              </w:rPr>
            </w:pPr>
            <w:r w:rsidRPr="002473D2">
              <w:rPr>
                <w:sz w:val="22"/>
                <w:szCs w:val="22"/>
              </w:rPr>
              <w:t>Операция</w:t>
            </w:r>
          </w:p>
        </w:tc>
        <w:tc>
          <w:tcPr>
            <w:tcW w:w="1701" w:type="dxa"/>
            <w:vMerge w:val="restart"/>
            <w:vAlign w:val="center"/>
          </w:tcPr>
          <w:p w:rsidR="00A051AD" w:rsidRPr="002473D2" w:rsidRDefault="00A051AD" w:rsidP="002473D2">
            <w:pPr>
              <w:jc w:val="center"/>
              <w:rPr>
                <w:sz w:val="22"/>
                <w:szCs w:val="22"/>
              </w:rPr>
            </w:pPr>
            <w:r w:rsidRPr="002473D2">
              <w:rPr>
                <w:sz w:val="22"/>
                <w:szCs w:val="22"/>
              </w:rPr>
              <w:t>Степень опасности и класс опасности опасных отходов</w:t>
            </w:r>
          </w:p>
        </w:tc>
        <w:tc>
          <w:tcPr>
            <w:tcW w:w="1417" w:type="dxa"/>
            <w:vMerge w:val="restart"/>
            <w:vAlign w:val="center"/>
          </w:tcPr>
          <w:p w:rsidR="00A051AD" w:rsidRPr="002473D2" w:rsidRDefault="00A051AD" w:rsidP="00A051AD">
            <w:pPr>
              <w:jc w:val="center"/>
              <w:rPr>
                <w:sz w:val="22"/>
                <w:szCs w:val="22"/>
              </w:rPr>
            </w:pPr>
            <w:r w:rsidRPr="002473D2">
              <w:rPr>
                <w:sz w:val="22"/>
                <w:szCs w:val="22"/>
              </w:rPr>
              <w:t>Фактичес</w:t>
            </w:r>
            <w:r>
              <w:rPr>
                <w:sz w:val="22"/>
                <w:szCs w:val="22"/>
              </w:rPr>
              <w:t>-</w:t>
            </w:r>
            <w:r w:rsidR="00787672">
              <w:rPr>
                <w:sz w:val="22"/>
                <w:szCs w:val="22"/>
              </w:rPr>
              <w:t>кое количество отходов за 2019 год,</w:t>
            </w:r>
            <w:r w:rsidRPr="002473D2">
              <w:rPr>
                <w:sz w:val="22"/>
                <w:szCs w:val="22"/>
              </w:rPr>
              <w:t xml:space="preserve"> т/год</w:t>
            </w:r>
          </w:p>
        </w:tc>
        <w:tc>
          <w:tcPr>
            <w:tcW w:w="10207" w:type="dxa"/>
            <w:gridSpan w:val="10"/>
            <w:shd w:val="clear" w:color="auto" w:fill="auto"/>
          </w:tcPr>
          <w:p w:rsidR="00A051AD" w:rsidRPr="00A051AD" w:rsidRDefault="00A051AD" w:rsidP="00A051AD">
            <w:pPr>
              <w:jc w:val="center"/>
              <w:rPr>
                <w:sz w:val="22"/>
                <w:szCs w:val="22"/>
              </w:rPr>
            </w:pPr>
            <w:r w:rsidRPr="00A051AD">
              <w:rPr>
                <w:sz w:val="22"/>
                <w:szCs w:val="22"/>
              </w:rPr>
              <w:t>Прог</w:t>
            </w:r>
            <w:r>
              <w:rPr>
                <w:sz w:val="22"/>
                <w:szCs w:val="22"/>
              </w:rPr>
              <w:t>нозные показатели образования отходов, тонн</w:t>
            </w:r>
          </w:p>
        </w:tc>
      </w:tr>
      <w:tr w:rsidR="00A051AD" w:rsidTr="00A051AD">
        <w:tc>
          <w:tcPr>
            <w:tcW w:w="817" w:type="dxa"/>
            <w:vMerge/>
            <w:vAlign w:val="center"/>
          </w:tcPr>
          <w:p w:rsidR="00A051AD" w:rsidRPr="002473D2" w:rsidRDefault="00A051AD" w:rsidP="002473D2">
            <w:pPr>
              <w:jc w:val="center"/>
              <w:rPr>
                <w:sz w:val="22"/>
                <w:szCs w:val="22"/>
              </w:rPr>
            </w:pPr>
          </w:p>
        </w:tc>
        <w:tc>
          <w:tcPr>
            <w:tcW w:w="1843" w:type="dxa"/>
            <w:vMerge/>
            <w:vAlign w:val="center"/>
          </w:tcPr>
          <w:p w:rsidR="00A051AD" w:rsidRPr="002473D2" w:rsidRDefault="00A051AD" w:rsidP="002473D2">
            <w:pPr>
              <w:jc w:val="center"/>
              <w:rPr>
                <w:sz w:val="22"/>
                <w:szCs w:val="22"/>
              </w:rPr>
            </w:pPr>
          </w:p>
        </w:tc>
        <w:tc>
          <w:tcPr>
            <w:tcW w:w="1701" w:type="dxa"/>
            <w:vMerge/>
            <w:vAlign w:val="center"/>
          </w:tcPr>
          <w:p w:rsidR="00A051AD" w:rsidRPr="002473D2" w:rsidRDefault="00A051AD" w:rsidP="002473D2">
            <w:pPr>
              <w:jc w:val="center"/>
              <w:rPr>
                <w:sz w:val="22"/>
                <w:szCs w:val="22"/>
              </w:rPr>
            </w:pPr>
          </w:p>
        </w:tc>
        <w:tc>
          <w:tcPr>
            <w:tcW w:w="1417" w:type="dxa"/>
            <w:vMerge/>
            <w:vAlign w:val="center"/>
          </w:tcPr>
          <w:p w:rsidR="00A051AD" w:rsidRPr="002473D2" w:rsidRDefault="00A051AD" w:rsidP="002473D2">
            <w:pPr>
              <w:jc w:val="center"/>
              <w:rPr>
                <w:sz w:val="22"/>
                <w:szCs w:val="22"/>
              </w:rPr>
            </w:pPr>
          </w:p>
        </w:tc>
        <w:tc>
          <w:tcPr>
            <w:tcW w:w="992"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w:t>
            </w:r>
            <w:r>
              <w:rPr>
                <w:sz w:val="22"/>
                <w:szCs w:val="22"/>
              </w:rPr>
              <w:t>20</w:t>
            </w:r>
          </w:p>
        </w:tc>
        <w:tc>
          <w:tcPr>
            <w:tcW w:w="996"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w:t>
            </w:r>
            <w:r>
              <w:rPr>
                <w:sz w:val="22"/>
                <w:szCs w:val="22"/>
              </w:rPr>
              <w:t>21</w:t>
            </w:r>
          </w:p>
        </w:tc>
        <w:tc>
          <w:tcPr>
            <w:tcW w:w="1028"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w:t>
            </w:r>
            <w:r>
              <w:rPr>
                <w:sz w:val="22"/>
                <w:szCs w:val="22"/>
              </w:rPr>
              <w:t>22</w:t>
            </w:r>
          </w:p>
        </w:tc>
        <w:tc>
          <w:tcPr>
            <w:tcW w:w="1028"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w:t>
            </w:r>
            <w:r>
              <w:rPr>
                <w:sz w:val="22"/>
                <w:szCs w:val="22"/>
              </w:rPr>
              <w:t>23</w:t>
            </w:r>
          </w:p>
        </w:tc>
        <w:tc>
          <w:tcPr>
            <w:tcW w:w="1028"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w:t>
            </w:r>
            <w:r>
              <w:rPr>
                <w:sz w:val="22"/>
                <w:szCs w:val="22"/>
              </w:rPr>
              <w:t>24</w:t>
            </w:r>
          </w:p>
        </w:tc>
        <w:tc>
          <w:tcPr>
            <w:tcW w:w="1028"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w:t>
            </w:r>
            <w:r>
              <w:rPr>
                <w:sz w:val="22"/>
                <w:szCs w:val="22"/>
              </w:rPr>
              <w:t>25</w:t>
            </w:r>
          </w:p>
        </w:tc>
        <w:tc>
          <w:tcPr>
            <w:tcW w:w="1028"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202</w:t>
            </w:r>
            <w:r>
              <w:rPr>
                <w:sz w:val="22"/>
                <w:szCs w:val="22"/>
              </w:rPr>
              <w:t>6</w:t>
            </w:r>
          </w:p>
        </w:tc>
        <w:tc>
          <w:tcPr>
            <w:tcW w:w="1028"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202</w:t>
            </w:r>
            <w:r>
              <w:rPr>
                <w:sz w:val="22"/>
                <w:szCs w:val="22"/>
              </w:rPr>
              <w:t>7</w:t>
            </w:r>
          </w:p>
        </w:tc>
        <w:tc>
          <w:tcPr>
            <w:tcW w:w="1028"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202</w:t>
            </w:r>
            <w:r>
              <w:rPr>
                <w:sz w:val="22"/>
                <w:szCs w:val="22"/>
              </w:rPr>
              <w:t>8</w:t>
            </w:r>
          </w:p>
        </w:tc>
        <w:tc>
          <w:tcPr>
            <w:tcW w:w="1023" w:type="dxa"/>
          </w:tcPr>
          <w:p w:rsidR="00A051AD" w:rsidRPr="002473D2" w:rsidRDefault="00A051AD" w:rsidP="002473D2">
            <w:pPr>
              <w:jc w:val="center"/>
              <w:rPr>
                <w:sz w:val="22"/>
                <w:szCs w:val="22"/>
              </w:rPr>
            </w:pPr>
          </w:p>
          <w:p w:rsidR="00A051AD" w:rsidRPr="002473D2" w:rsidRDefault="00A051AD" w:rsidP="00A051AD">
            <w:pPr>
              <w:jc w:val="center"/>
              <w:rPr>
                <w:sz w:val="22"/>
                <w:szCs w:val="22"/>
              </w:rPr>
            </w:pPr>
            <w:r w:rsidRPr="002473D2">
              <w:rPr>
                <w:sz w:val="22"/>
                <w:szCs w:val="22"/>
              </w:rPr>
              <w:t>202</w:t>
            </w:r>
            <w:r>
              <w:rPr>
                <w:sz w:val="22"/>
                <w:szCs w:val="22"/>
              </w:rPr>
              <w:t>9</w:t>
            </w:r>
          </w:p>
        </w:tc>
      </w:tr>
      <w:tr w:rsidR="00A051AD" w:rsidTr="00A051AD">
        <w:tc>
          <w:tcPr>
            <w:tcW w:w="817" w:type="dxa"/>
          </w:tcPr>
          <w:p w:rsidR="00A051AD" w:rsidRPr="002473D2" w:rsidRDefault="00A051AD" w:rsidP="00A051AD">
            <w:pPr>
              <w:jc w:val="center"/>
              <w:rPr>
                <w:sz w:val="22"/>
                <w:szCs w:val="22"/>
              </w:rPr>
            </w:pPr>
            <w:r>
              <w:rPr>
                <w:sz w:val="22"/>
                <w:szCs w:val="22"/>
              </w:rPr>
              <w:t>1</w:t>
            </w:r>
          </w:p>
        </w:tc>
        <w:tc>
          <w:tcPr>
            <w:tcW w:w="1843" w:type="dxa"/>
            <w:vAlign w:val="center"/>
          </w:tcPr>
          <w:p w:rsidR="00A051AD" w:rsidRPr="002473D2" w:rsidRDefault="00A051AD" w:rsidP="00A051AD">
            <w:pPr>
              <w:jc w:val="center"/>
              <w:rPr>
                <w:sz w:val="22"/>
                <w:szCs w:val="22"/>
              </w:rPr>
            </w:pPr>
            <w:r>
              <w:rPr>
                <w:sz w:val="22"/>
                <w:szCs w:val="22"/>
              </w:rPr>
              <w:t>2</w:t>
            </w:r>
          </w:p>
        </w:tc>
        <w:tc>
          <w:tcPr>
            <w:tcW w:w="1701" w:type="dxa"/>
            <w:vAlign w:val="center"/>
          </w:tcPr>
          <w:p w:rsidR="00A051AD" w:rsidRPr="002473D2" w:rsidRDefault="00A051AD" w:rsidP="00A051AD">
            <w:pPr>
              <w:jc w:val="center"/>
              <w:rPr>
                <w:sz w:val="22"/>
                <w:szCs w:val="22"/>
              </w:rPr>
            </w:pPr>
            <w:r>
              <w:rPr>
                <w:sz w:val="22"/>
                <w:szCs w:val="22"/>
              </w:rPr>
              <w:t>3</w:t>
            </w:r>
          </w:p>
        </w:tc>
        <w:tc>
          <w:tcPr>
            <w:tcW w:w="1417" w:type="dxa"/>
            <w:vAlign w:val="center"/>
          </w:tcPr>
          <w:p w:rsidR="00A051AD" w:rsidRPr="002473D2" w:rsidRDefault="00A051AD" w:rsidP="00A051AD">
            <w:pPr>
              <w:jc w:val="center"/>
              <w:rPr>
                <w:sz w:val="22"/>
                <w:szCs w:val="22"/>
              </w:rPr>
            </w:pPr>
            <w:r>
              <w:rPr>
                <w:sz w:val="22"/>
                <w:szCs w:val="22"/>
              </w:rPr>
              <w:t>4</w:t>
            </w:r>
          </w:p>
        </w:tc>
        <w:tc>
          <w:tcPr>
            <w:tcW w:w="992" w:type="dxa"/>
            <w:vAlign w:val="center"/>
          </w:tcPr>
          <w:p w:rsidR="00A051AD" w:rsidRPr="00654720" w:rsidRDefault="00A051AD" w:rsidP="00A051AD">
            <w:pPr>
              <w:jc w:val="center"/>
              <w:rPr>
                <w:sz w:val="22"/>
                <w:szCs w:val="22"/>
              </w:rPr>
            </w:pPr>
            <w:r>
              <w:rPr>
                <w:sz w:val="22"/>
                <w:szCs w:val="22"/>
              </w:rPr>
              <w:t>5</w:t>
            </w:r>
          </w:p>
        </w:tc>
        <w:tc>
          <w:tcPr>
            <w:tcW w:w="996" w:type="dxa"/>
          </w:tcPr>
          <w:p w:rsidR="00A051AD" w:rsidRPr="002473D2" w:rsidRDefault="00A051AD" w:rsidP="00A051AD">
            <w:pPr>
              <w:jc w:val="center"/>
              <w:rPr>
                <w:sz w:val="22"/>
                <w:szCs w:val="22"/>
              </w:rPr>
            </w:pPr>
            <w:r>
              <w:rPr>
                <w:sz w:val="22"/>
                <w:szCs w:val="22"/>
              </w:rPr>
              <w:t>6</w:t>
            </w:r>
          </w:p>
        </w:tc>
        <w:tc>
          <w:tcPr>
            <w:tcW w:w="1028" w:type="dxa"/>
          </w:tcPr>
          <w:p w:rsidR="00A051AD" w:rsidRPr="002473D2" w:rsidRDefault="00A051AD" w:rsidP="00A051AD">
            <w:pPr>
              <w:jc w:val="center"/>
              <w:rPr>
                <w:sz w:val="22"/>
                <w:szCs w:val="22"/>
              </w:rPr>
            </w:pPr>
            <w:r>
              <w:rPr>
                <w:sz w:val="22"/>
                <w:szCs w:val="22"/>
              </w:rPr>
              <w:t>7</w:t>
            </w:r>
          </w:p>
        </w:tc>
        <w:tc>
          <w:tcPr>
            <w:tcW w:w="1028" w:type="dxa"/>
          </w:tcPr>
          <w:p w:rsidR="00A051AD" w:rsidRPr="002473D2" w:rsidRDefault="00A051AD" w:rsidP="00A051AD">
            <w:pPr>
              <w:jc w:val="center"/>
              <w:rPr>
                <w:sz w:val="22"/>
                <w:szCs w:val="22"/>
              </w:rPr>
            </w:pPr>
            <w:r>
              <w:rPr>
                <w:sz w:val="22"/>
                <w:szCs w:val="22"/>
              </w:rPr>
              <w:t>8</w:t>
            </w:r>
          </w:p>
        </w:tc>
        <w:tc>
          <w:tcPr>
            <w:tcW w:w="1028" w:type="dxa"/>
          </w:tcPr>
          <w:p w:rsidR="00A051AD" w:rsidRPr="002473D2" w:rsidRDefault="00A051AD" w:rsidP="00A051AD">
            <w:pPr>
              <w:jc w:val="center"/>
              <w:rPr>
                <w:sz w:val="22"/>
                <w:szCs w:val="22"/>
              </w:rPr>
            </w:pPr>
            <w:r>
              <w:rPr>
                <w:sz w:val="22"/>
                <w:szCs w:val="22"/>
              </w:rPr>
              <w:t>9</w:t>
            </w:r>
          </w:p>
        </w:tc>
        <w:tc>
          <w:tcPr>
            <w:tcW w:w="1028" w:type="dxa"/>
          </w:tcPr>
          <w:p w:rsidR="00A051AD" w:rsidRPr="002473D2" w:rsidRDefault="00A051AD" w:rsidP="00A051AD">
            <w:pPr>
              <w:jc w:val="center"/>
              <w:rPr>
                <w:sz w:val="22"/>
                <w:szCs w:val="22"/>
              </w:rPr>
            </w:pPr>
            <w:r>
              <w:rPr>
                <w:sz w:val="22"/>
                <w:szCs w:val="22"/>
              </w:rPr>
              <w:t>10</w:t>
            </w:r>
          </w:p>
        </w:tc>
        <w:tc>
          <w:tcPr>
            <w:tcW w:w="1028" w:type="dxa"/>
          </w:tcPr>
          <w:p w:rsidR="00A051AD" w:rsidRPr="002473D2" w:rsidRDefault="00A051AD" w:rsidP="00A051AD">
            <w:pPr>
              <w:jc w:val="center"/>
              <w:rPr>
                <w:sz w:val="22"/>
                <w:szCs w:val="22"/>
              </w:rPr>
            </w:pPr>
            <w:r>
              <w:rPr>
                <w:sz w:val="22"/>
                <w:szCs w:val="22"/>
              </w:rPr>
              <w:t>11</w:t>
            </w:r>
          </w:p>
        </w:tc>
        <w:tc>
          <w:tcPr>
            <w:tcW w:w="1028" w:type="dxa"/>
          </w:tcPr>
          <w:p w:rsidR="00A051AD" w:rsidRPr="002473D2" w:rsidRDefault="00A051AD" w:rsidP="00A051AD">
            <w:pPr>
              <w:jc w:val="center"/>
              <w:rPr>
                <w:sz w:val="22"/>
                <w:szCs w:val="22"/>
              </w:rPr>
            </w:pPr>
            <w:r>
              <w:rPr>
                <w:sz w:val="22"/>
                <w:szCs w:val="22"/>
              </w:rPr>
              <w:t>12</w:t>
            </w:r>
          </w:p>
        </w:tc>
        <w:tc>
          <w:tcPr>
            <w:tcW w:w="1028" w:type="dxa"/>
          </w:tcPr>
          <w:p w:rsidR="00A051AD" w:rsidRPr="002473D2" w:rsidRDefault="00A051AD" w:rsidP="00A051AD">
            <w:pPr>
              <w:jc w:val="center"/>
              <w:rPr>
                <w:sz w:val="22"/>
                <w:szCs w:val="22"/>
              </w:rPr>
            </w:pPr>
            <w:r>
              <w:rPr>
                <w:sz w:val="22"/>
                <w:szCs w:val="22"/>
              </w:rPr>
              <w:t>13</w:t>
            </w:r>
          </w:p>
        </w:tc>
        <w:tc>
          <w:tcPr>
            <w:tcW w:w="1023" w:type="dxa"/>
          </w:tcPr>
          <w:p w:rsidR="00A051AD" w:rsidRPr="002473D2" w:rsidRDefault="00A051AD" w:rsidP="00A051AD">
            <w:pPr>
              <w:jc w:val="center"/>
              <w:rPr>
                <w:sz w:val="22"/>
                <w:szCs w:val="22"/>
              </w:rPr>
            </w:pPr>
            <w:r>
              <w:rPr>
                <w:sz w:val="22"/>
                <w:szCs w:val="22"/>
              </w:rPr>
              <w:t>14</w:t>
            </w:r>
          </w:p>
        </w:tc>
      </w:tr>
      <w:tr w:rsidR="00450D71" w:rsidTr="00450D71">
        <w:tc>
          <w:tcPr>
            <w:tcW w:w="817" w:type="dxa"/>
          </w:tcPr>
          <w:p w:rsidR="00450D71" w:rsidRPr="002473D2" w:rsidRDefault="00450D71" w:rsidP="002473D2">
            <w:pPr>
              <w:jc w:val="center"/>
              <w:rPr>
                <w:sz w:val="22"/>
                <w:szCs w:val="22"/>
              </w:rPr>
            </w:pPr>
            <w:r w:rsidRPr="002473D2">
              <w:rPr>
                <w:sz w:val="22"/>
                <w:szCs w:val="22"/>
              </w:rPr>
              <w:t>1</w:t>
            </w:r>
          </w:p>
        </w:tc>
        <w:tc>
          <w:tcPr>
            <w:tcW w:w="1843" w:type="dxa"/>
            <w:vMerge w:val="restart"/>
            <w:vAlign w:val="center"/>
          </w:tcPr>
          <w:p w:rsidR="00450D71" w:rsidRPr="002473D2" w:rsidRDefault="00450D71" w:rsidP="0069499E">
            <w:pPr>
              <w:rPr>
                <w:sz w:val="22"/>
                <w:szCs w:val="22"/>
              </w:rPr>
            </w:pPr>
            <w:r w:rsidRPr="002473D2">
              <w:rPr>
                <w:sz w:val="22"/>
                <w:szCs w:val="22"/>
              </w:rPr>
              <w:t>Образование и поступление отходов от других субъектов хозяйствования</w:t>
            </w:r>
          </w:p>
        </w:tc>
        <w:tc>
          <w:tcPr>
            <w:tcW w:w="1701" w:type="dxa"/>
            <w:vAlign w:val="center"/>
          </w:tcPr>
          <w:p w:rsidR="00450D71" w:rsidRPr="002473D2" w:rsidRDefault="00450D71" w:rsidP="002473D2">
            <w:pPr>
              <w:jc w:val="center"/>
              <w:rPr>
                <w:sz w:val="22"/>
                <w:szCs w:val="22"/>
              </w:rPr>
            </w:pPr>
            <w:r w:rsidRPr="002473D2">
              <w:rPr>
                <w:sz w:val="22"/>
                <w:szCs w:val="22"/>
              </w:rPr>
              <w:t>1</w:t>
            </w:r>
          </w:p>
        </w:tc>
        <w:tc>
          <w:tcPr>
            <w:tcW w:w="1417" w:type="dxa"/>
            <w:vAlign w:val="center"/>
          </w:tcPr>
          <w:p w:rsidR="00450D71" w:rsidRPr="002473D2" w:rsidRDefault="00450D71" w:rsidP="002473D2">
            <w:pPr>
              <w:jc w:val="center"/>
              <w:rPr>
                <w:sz w:val="22"/>
                <w:szCs w:val="22"/>
              </w:rPr>
            </w:pPr>
            <w:r w:rsidRPr="002473D2">
              <w:rPr>
                <w:sz w:val="22"/>
                <w:szCs w:val="22"/>
              </w:rPr>
              <w:t>1,</w:t>
            </w:r>
            <w:r>
              <w:rPr>
                <w:sz w:val="22"/>
                <w:szCs w:val="22"/>
              </w:rPr>
              <w:t>224</w:t>
            </w:r>
          </w:p>
        </w:tc>
        <w:tc>
          <w:tcPr>
            <w:tcW w:w="992" w:type="dxa"/>
            <w:vAlign w:val="center"/>
          </w:tcPr>
          <w:p w:rsidR="00450D71" w:rsidRPr="000469E2" w:rsidRDefault="00450D71" w:rsidP="00D212AF">
            <w:pPr>
              <w:jc w:val="center"/>
              <w:rPr>
                <w:sz w:val="22"/>
                <w:szCs w:val="22"/>
              </w:rPr>
            </w:pPr>
            <w:r w:rsidRPr="000469E2">
              <w:rPr>
                <w:sz w:val="22"/>
                <w:szCs w:val="22"/>
              </w:rPr>
              <w:t>4,10</w:t>
            </w:r>
          </w:p>
        </w:tc>
        <w:tc>
          <w:tcPr>
            <w:tcW w:w="996" w:type="dxa"/>
            <w:vAlign w:val="center"/>
          </w:tcPr>
          <w:p w:rsidR="00450D71" w:rsidRPr="00654720" w:rsidRDefault="00450D71" w:rsidP="00450D71">
            <w:pPr>
              <w:jc w:val="center"/>
              <w:rPr>
                <w:sz w:val="22"/>
                <w:szCs w:val="22"/>
              </w:rPr>
            </w:pPr>
            <w:r>
              <w:rPr>
                <w:sz w:val="22"/>
                <w:szCs w:val="22"/>
              </w:rPr>
              <w:t>4,10</w:t>
            </w:r>
          </w:p>
        </w:tc>
        <w:tc>
          <w:tcPr>
            <w:tcW w:w="1028" w:type="dxa"/>
            <w:vAlign w:val="center"/>
          </w:tcPr>
          <w:p w:rsidR="00450D71" w:rsidRPr="00654720" w:rsidRDefault="00450D71" w:rsidP="00450D71">
            <w:pPr>
              <w:jc w:val="center"/>
              <w:rPr>
                <w:sz w:val="22"/>
                <w:szCs w:val="22"/>
              </w:rPr>
            </w:pPr>
            <w:r>
              <w:rPr>
                <w:sz w:val="22"/>
                <w:szCs w:val="22"/>
              </w:rPr>
              <w:t>4,10</w:t>
            </w:r>
          </w:p>
        </w:tc>
        <w:tc>
          <w:tcPr>
            <w:tcW w:w="1028" w:type="dxa"/>
            <w:vAlign w:val="center"/>
          </w:tcPr>
          <w:p w:rsidR="00450D71" w:rsidRPr="00654720" w:rsidRDefault="00450D71" w:rsidP="00450D71">
            <w:pPr>
              <w:jc w:val="center"/>
              <w:rPr>
                <w:sz w:val="22"/>
                <w:szCs w:val="22"/>
              </w:rPr>
            </w:pPr>
            <w:r>
              <w:rPr>
                <w:sz w:val="22"/>
                <w:szCs w:val="22"/>
              </w:rPr>
              <w:t>4,10</w:t>
            </w:r>
          </w:p>
        </w:tc>
        <w:tc>
          <w:tcPr>
            <w:tcW w:w="1028" w:type="dxa"/>
            <w:vAlign w:val="center"/>
          </w:tcPr>
          <w:p w:rsidR="00450D71" w:rsidRPr="00654720" w:rsidRDefault="00450D71" w:rsidP="00450D71">
            <w:pPr>
              <w:jc w:val="center"/>
              <w:rPr>
                <w:sz w:val="22"/>
                <w:szCs w:val="22"/>
              </w:rPr>
            </w:pPr>
            <w:r>
              <w:rPr>
                <w:sz w:val="22"/>
                <w:szCs w:val="22"/>
              </w:rPr>
              <w:t>4,10</w:t>
            </w:r>
          </w:p>
        </w:tc>
        <w:tc>
          <w:tcPr>
            <w:tcW w:w="1028" w:type="dxa"/>
            <w:vAlign w:val="center"/>
          </w:tcPr>
          <w:p w:rsidR="00450D71" w:rsidRPr="00654720" w:rsidRDefault="00450D71" w:rsidP="00450D71">
            <w:pPr>
              <w:jc w:val="center"/>
              <w:rPr>
                <w:sz w:val="22"/>
                <w:szCs w:val="22"/>
              </w:rPr>
            </w:pPr>
            <w:r>
              <w:rPr>
                <w:sz w:val="22"/>
                <w:szCs w:val="22"/>
              </w:rPr>
              <w:t>4,10</w:t>
            </w:r>
          </w:p>
        </w:tc>
        <w:tc>
          <w:tcPr>
            <w:tcW w:w="1028" w:type="dxa"/>
            <w:vAlign w:val="center"/>
          </w:tcPr>
          <w:p w:rsidR="00450D71" w:rsidRPr="00654720" w:rsidRDefault="00450D71" w:rsidP="00450D71">
            <w:pPr>
              <w:jc w:val="center"/>
              <w:rPr>
                <w:sz w:val="22"/>
                <w:szCs w:val="22"/>
              </w:rPr>
            </w:pPr>
            <w:r>
              <w:rPr>
                <w:sz w:val="22"/>
                <w:szCs w:val="22"/>
              </w:rPr>
              <w:t>4,10</w:t>
            </w:r>
          </w:p>
        </w:tc>
        <w:tc>
          <w:tcPr>
            <w:tcW w:w="1028" w:type="dxa"/>
            <w:vAlign w:val="center"/>
          </w:tcPr>
          <w:p w:rsidR="00450D71" w:rsidRPr="00654720" w:rsidRDefault="00450D71" w:rsidP="00450D71">
            <w:pPr>
              <w:jc w:val="center"/>
              <w:rPr>
                <w:sz w:val="22"/>
                <w:szCs w:val="22"/>
              </w:rPr>
            </w:pPr>
            <w:r>
              <w:rPr>
                <w:sz w:val="22"/>
                <w:szCs w:val="22"/>
              </w:rPr>
              <w:t>4,10</w:t>
            </w:r>
          </w:p>
        </w:tc>
        <w:tc>
          <w:tcPr>
            <w:tcW w:w="1028" w:type="dxa"/>
            <w:vAlign w:val="center"/>
          </w:tcPr>
          <w:p w:rsidR="00450D71" w:rsidRPr="00654720" w:rsidRDefault="00450D71" w:rsidP="00450D71">
            <w:pPr>
              <w:jc w:val="center"/>
              <w:rPr>
                <w:sz w:val="22"/>
                <w:szCs w:val="22"/>
              </w:rPr>
            </w:pPr>
            <w:r>
              <w:rPr>
                <w:sz w:val="22"/>
                <w:szCs w:val="22"/>
              </w:rPr>
              <w:t>4,10</w:t>
            </w:r>
          </w:p>
        </w:tc>
        <w:tc>
          <w:tcPr>
            <w:tcW w:w="1023" w:type="dxa"/>
            <w:vAlign w:val="center"/>
          </w:tcPr>
          <w:p w:rsidR="00450D71" w:rsidRPr="00654720" w:rsidRDefault="00450D71" w:rsidP="00450D71">
            <w:pPr>
              <w:jc w:val="center"/>
              <w:rPr>
                <w:sz w:val="22"/>
                <w:szCs w:val="22"/>
              </w:rPr>
            </w:pPr>
            <w:r>
              <w:rPr>
                <w:sz w:val="22"/>
                <w:szCs w:val="22"/>
              </w:rPr>
              <w:t>4,10</w:t>
            </w:r>
          </w:p>
        </w:tc>
      </w:tr>
      <w:tr w:rsidR="00450D71" w:rsidTr="00450D71">
        <w:tc>
          <w:tcPr>
            <w:tcW w:w="817" w:type="dxa"/>
          </w:tcPr>
          <w:p w:rsidR="00450D71" w:rsidRPr="002473D2" w:rsidRDefault="00450D71" w:rsidP="002473D2">
            <w:pPr>
              <w:jc w:val="center"/>
              <w:rPr>
                <w:sz w:val="22"/>
                <w:szCs w:val="22"/>
              </w:rPr>
            </w:pPr>
            <w:r w:rsidRPr="002473D2">
              <w:rPr>
                <w:sz w:val="22"/>
                <w:szCs w:val="22"/>
              </w:rPr>
              <w:t>2</w:t>
            </w:r>
          </w:p>
        </w:tc>
        <w:tc>
          <w:tcPr>
            <w:tcW w:w="1843" w:type="dxa"/>
            <w:vMerge/>
            <w:vAlign w:val="center"/>
          </w:tcPr>
          <w:p w:rsidR="00450D71" w:rsidRPr="002473D2" w:rsidRDefault="00450D71" w:rsidP="002473D2">
            <w:pPr>
              <w:rPr>
                <w:sz w:val="22"/>
                <w:szCs w:val="22"/>
              </w:rPr>
            </w:pPr>
          </w:p>
        </w:tc>
        <w:tc>
          <w:tcPr>
            <w:tcW w:w="1701" w:type="dxa"/>
            <w:vAlign w:val="center"/>
          </w:tcPr>
          <w:p w:rsidR="00450D71" w:rsidRPr="002473D2" w:rsidRDefault="00450D71" w:rsidP="002473D2">
            <w:pPr>
              <w:jc w:val="center"/>
              <w:rPr>
                <w:sz w:val="22"/>
                <w:szCs w:val="22"/>
              </w:rPr>
            </w:pPr>
            <w:r w:rsidRPr="002473D2">
              <w:rPr>
                <w:sz w:val="22"/>
                <w:szCs w:val="22"/>
              </w:rPr>
              <w:t>1*</w:t>
            </w:r>
          </w:p>
        </w:tc>
        <w:tc>
          <w:tcPr>
            <w:tcW w:w="1417" w:type="dxa"/>
          </w:tcPr>
          <w:p w:rsidR="00450D71" w:rsidRPr="002473D2" w:rsidRDefault="00450D71" w:rsidP="00D212AF">
            <w:pPr>
              <w:jc w:val="center"/>
              <w:rPr>
                <w:sz w:val="22"/>
                <w:szCs w:val="22"/>
              </w:rPr>
            </w:pPr>
            <w:r>
              <w:rPr>
                <w:sz w:val="22"/>
                <w:szCs w:val="22"/>
              </w:rPr>
              <w:t>1992</w:t>
            </w:r>
          </w:p>
        </w:tc>
        <w:tc>
          <w:tcPr>
            <w:tcW w:w="992" w:type="dxa"/>
            <w:vAlign w:val="center"/>
          </w:tcPr>
          <w:p w:rsidR="00450D71" w:rsidRPr="000469E2" w:rsidRDefault="00450D71" w:rsidP="00D212AF">
            <w:pPr>
              <w:jc w:val="center"/>
              <w:rPr>
                <w:sz w:val="22"/>
                <w:szCs w:val="22"/>
              </w:rPr>
            </w:pPr>
            <w:r w:rsidRPr="000469E2">
              <w:rPr>
                <w:sz w:val="22"/>
                <w:szCs w:val="22"/>
              </w:rPr>
              <w:t xml:space="preserve">3020 </w:t>
            </w:r>
          </w:p>
        </w:tc>
        <w:tc>
          <w:tcPr>
            <w:tcW w:w="996"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c>
          <w:tcPr>
            <w:tcW w:w="1028"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c>
          <w:tcPr>
            <w:tcW w:w="1028"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c>
          <w:tcPr>
            <w:tcW w:w="1028"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c>
          <w:tcPr>
            <w:tcW w:w="1028"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c>
          <w:tcPr>
            <w:tcW w:w="1028"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c>
          <w:tcPr>
            <w:tcW w:w="1028"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c>
          <w:tcPr>
            <w:tcW w:w="1028"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c>
          <w:tcPr>
            <w:tcW w:w="1023" w:type="dxa"/>
            <w:vAlign w:val="center"/>
          </w:tcPr>
          <w:p w:rsidR="00450D71" w:rsidRPr="00654720" w:rsidRDefault="00450D71" w:rsidP="00450D71">
            <w:pPr>
              <w:jc w:val="center"/>
              <w:rPr>
                <w:sz w:val="22"/>
                <w:szCs w:val="22"/>
              </w:rPr>
            </w:pPr>
            <w:r>
              <w:rPr>
                <w:sz w:val="22"/>
                <w:szCs w:val="22"/>
              </w:rPr>
              <w:t>3020</w:t>
            </w:r>
            <w:r w:rsidRPr="00654720">
              <w:rPr>
                <w:sz w:val="22"/>
                <w:szCs w:val="22"/>
              </w:rPr>
              <w:t xml:space="preserve"> </w:t>
            </w:r>
          </w:p>
        </w:tc>
      </w:tr>
      <w:tr w:rsidR="00450D71" w:rsidTr="00450D71">
        <w:tc>
          <w:tcPr>
            <w:tcW w:w="817" w:type="dxa"/>
          </w:tcPr>
          <w:p w:rsidR="00450D71" w:rsidRPr="002473D2" w:rsidRDefault="00450D71" w:rsidP="002473D2">
            <w:pPr>
              <w:jc w:val="center"/>
              <w:rPr>
                <w:sz w:val="22"/>
                <w:szCs w:val="22"/>
              </w:rPr>
            </w:pPr>
            <w:r w:rsidRPr="002473D2">
              <w:rPr>
                <w:sz w:val="22"/>
                <w:szCs w:val="22"/>
              </w:rPr>
              <w:t>3</w:t>
            </w:r>
          </w:p>
        </w:tc>
        <w:tc>
          <w:tcPr>
            <w:tcW w:w="1843" w:type="dxa"/>
            <w:vMerge/>
            <w:vAlign w:val="center"/>
          </w:tcPr>
          <w:p w:rsidR="00450D71" w:rsidRPr="002473D2" w:rsidRDefault="00450D71" w:rsidP="002473D2">
            <w:pPr>
              <w:rPr>
                <w:sz w:val="22"/>
                <w:szCs w:val="22"/>
              </w:rPr>
            </w:pPr>
          </w:p>
        </w:tc>
        <w:tc>
          <w:tcPr>
            <w:tcW w:w="1701" w:type="dxa"/>
            <w:vAlign w:val="center"/>
          </w:tcPr>
          <w:p w:rsidR="00450D71" w:rsidRPr="002473D2" w:rsidRDefault="00450D71" w:rsidP="002473D2">
            <w:pPr>
              <w:jc w:val="center"/>
              <w:rPr>
                <w:sz w:val="22"/>
                <w:szCs w:val="22"/>
              </w:rPr>
            </w:pPr>
            <w:r w:rsidRPr="002473D2">
              <w:rPr>
                <w:sz w:val="22"/>
                <w:szCs w:val="22"/>
              </w:rPr>
              <w:t>1**</w:t>
            </w:r>
          </w:p>
        </w:tc>
        <w:tc>
          <w:tcPr>
            <w:tcW w:w="1417" w:type="dxa"/>
            <w:vAlign w:val="center"/>
          </w:tcPr>
          <w:p w:rsidR="00450D71" w:rsidRPr="000469E2" w:rsidRDefault="00450D71" w:rsidP="002473D2">
            <w:pPr>
              <w:jc w:val="center"/>
              <w:rPr>
                <w:sz w:val="22"/>
                <w:szCs w:val="22"/>
              </w:rPr>
            </w:pPr>
            <w:r w:rsidRPr="000469E2">
              <w:rPr>
                <w:sz w:val="22"/>
                <w:szCs w:val="22"/>
              </w:rPr>
              <w:t>0</w:t>
            </w:r>
          </w:p>
        </w:tc>
        <w:tc>
          <w:tcPr>
            <w:tcW w:w="992" w:type="dxa"/>
            <w:vAlign w:val="center"/>
          </w:tcPr>
          <w:p w:rsidR="00450D71" w:rsidRPr="000469E2" w:rsidRDefault="00450D71" w:rsidP="00D212AF">
            <w:pPr>
              <w:jc w:val="center"/>
              <w:rPr>
                <w:sz w:val="22"/>
                <w:szCs w:val="22"/>
              </w:rPr>
            </w:pPr>
            <w:r w:rsidRPr="000469E2">
              <w:rPr>
                <w:sz w:val="22"/>
                <w:szCs w:val="22"/>
              </w:rPr>
              <w:t>0</w:t>
            </w:r>
          </w:p>
        </w:tc>
        <w:tc>
          <w:tcPr>
            <w:tcW w:w="996" w:type="dxa"/>
            <w:vAlign w:val="center"/>
          </w:tcPr>
          <w:p w:rsidR="00450D71" w:rsidRPr="00654720" w:rsidRDefault="00450D71" w:rsidP="00450D71">
            <w:pPr>
              <w:jc w:val="center"/>
              <w:rPr>
                <w:sz w:val="22"/>
                <w:szCs w:val="22"/>
              </w:rPr>
            </w:pPr>
            <w:r>
              <w:rPr>
                <w:sz w:val="22"/>
                <w:szCs w:val="22"/>
              </w:rPr>
              <w:t>0</w:t>
            </w:r>
          </w:p>
        </w:tc>
        <w:tc>
          <w:tcPr>
            <w:tcW w:w="1028" w:type="dxa"/>
            <w:vAlign w:val="center"/>
          </w:tcPr>
          <w:p w:rsidR="00450D71" w:rsidRPr="00654720" w:rsidRDefault="00450D71" w:rsidP="00450D71">
            <w:pPr>
              <w:jc w:val="center"/>
              <w:rPr>
                <w:sz w:val="22"/>
                <w:szCs w:val="22"/>
              </w:rPr>
            </w:pPr>
            <w:r>
              <w:rPr>
                <w:sz w:val="22"/>
                <w:szCs w:val="22"/>
              </w:rPr>
              <w:t>0</w:t>
            </w:r>
          </w:p>
        </w:tc>
        <w:tc>
          <w:tcPr>
            <w:tcW w:w="1028" w:type="dxa"/>
            <w:vAlign w:val="center"/>
          </w:tcPr>
          <w:p w:rsidR="00450D71" w:rsidRPr="00654720" w:rsidRDefault="00450D71" w:rsidP="00450D71">
            <w:pPr>
              <w:jc w:val="center"/>
              <w:rPr>
                <w:sz w:val="22"/>
                <w:szCs w:val="22"/>
              </w:rPr>
            </w:pPr>
            <w:r>
              <w:rPr>
                <w:sz w:val="22"/>
                <w:szCs w:val="22"/>
              </w:rPr>
              <w:t>0</w:t>
            </w:r>
          </w:p>
        </w:tc>
        <w:tc>
          <w:tcPr>
            <w:tcW w:w="1028" w:type="dxa"/>
            <w:vAlign w:val="center"/>
          </w:tcPr>
          <w:p w:rsidR="00450D71" w:rsidRPr="00654720" w:rsidRDefault="00450D71" w:rsidP="00450D71">
            <w:pPr>
              <w:jc w:val="center"/>
              <w:rPr>
                <w:sz w:val="22"/>
                <w:szCs w:val="22"/>
              </w:rPr>
            </w:pPr>
            <w:r>
              <w:rPr>
                <w:sz w:val="22"/>
                <w:szCs w:val="22"/>
              </w:rPr>
              <w:t>0</w:t>
            </w:r>
          </w:p>
        </w:tc>
        <w:tc>
          <w:tcPr>
            <w:tcW w:w="1028" w:type="dxa"/>
            <w:vAlign w:val="center"/>
          </w:tcPr>
          <w:p w:rsidR="00450D71" w:rsidRPr="00654720" w:rsidRDefault="00450D71" w:rsidP="00450D71">
            <w:pPr>
              <w:jc w:val="center"/>
              <w:rPr>
                <w:sz w:val="22"/>
                <w:szCs w:val="22"/>
              </w:rPr>
            </w:pPr>
            <w:r>
              <w:rPr>
                <w:sz w:val="22"/>
                <w:szCs w:val="22"/>
              </w:rPr>
              <w:t>0</w:t>
            </w:r>
          </w:p>
        </w:tc>
        <w:tc>
          <w:tcPr>
            <w:tcW w:w="1028" w:type="dxa"/>
            <w:vAlign w:val="center"/>
          </w:tcPr>
          <w:p w:rsidR="00450D71" w:rsidRPr="00654720" w:rsidRDefault="00450D71" w:rsidP="00450D71">
            <w:pPr>
              <w:jc w:val="center"/>
              <w:rPr>
                <w:sz w:val="22"/>
                <w:szCs w:val="22"/>
              </w:rPr>
            </w:pPr>
            <w:r>
              <w:rPr>
                <w:sz w:val="22"/>
                <w:szCs w:val="22"/>
              </w:rPr>
              <w:t>0</w:t>
            </w:r>
          </w:p>
        </w:tc>
        <w:tc>
          <w:tcPr>
            <w:tcW w:w="1028" w:type="dxa"/>
            <w:vAlign w:val="center"/>
          </w:tcPr>
          <w:p w:rsidR="00450D71" w:rsidRPr="00654720" w:rsidRDefault="00450D71" w:rsidP="00450D71">
            <w:pPr>
              <w:jc w:val="center"/>
              <w:rPr>
                <w:sz w:val="22"/>
                <w:szCs w:val="22"/>
              </w:rPr>
            </w:pPr>
            <w:r>
              <w:rPr>
                <w:sz w:val="22"/>
                <w:szCs w:val="22"/>
              </w:rPr>
              <w:t>0</w:t>
            </w:r>
          </w:p>
        </w:tc>
        <w:tc>
          <w:tcPr>
            <w:tcW w:w="1028" w:type="dxa"/>
            <w:vAlign w:val="center"/>
          </w:tcPr>
          <w:p w:rsidR="00450D71" w:rsidRPr="00654720" w:rsidRDefault="00450D71" w:rsidP="00450D71">
            <w:pPr>
              <w:jc w:val="center"/>
              <w:rPr>
                <w:sz w:val="22"/>
                <w:szCs w:val="22"/>
              </w:rPr>
            </w:pPr>
            <w:r>
              <w:rPr>
                <w:sz w:val="22"/>
                <w:szCs w:val="22"/>
              </w:rPr>
              <w:t>0</w:t>
            </w:r>
          </w:p>
        </w:tc>
        <w:tc>
          <w:tcPr>
            <w:tcW w:w="1023" w:type="dxa"/>
            <w:vAlign w:val="center"/>
          </w:tcPr>
          <w:p w:rsidR="00450D71" w:rsidRPr="00654720" w:rsidRDefault="00450D71" w:rsidP="00450D71">
            <w:pPr>
              <w:jc w:val="center"/>
              <w:rPr>
                <w:sz w:val="22"/>
                <w:szCs w:val="22"/>
              </w:rPr>
            </w:pPr>
            <w:r>
              <w:rPr>
                <w:sz w:val="22"/>
                <w:szCs w:val="22"/>
              </w:rPr>
              <w:t>0</w:t>
            </w:r>
          </w:p>
        </w:tc>
      </w:tr>
      <w:tr w:rsidR="00450D71" w:rsidTr="00450D71">
        <w:tc>
          <w:tcPr>
            <w:tcW w:w="817" w:type="dxa"/>
          </w:tcPr>
          <w:p w:rsidR="00450D71" w:rsidRPr="002473D2" w:rsidRDefault="00450D71" w:rsidP="002473D2">
            <w:pPr>
              <w:jc w:val="center"/>
              <w:rPr>
                <w:sz w:val="22"/>
                <w:szCs w:val="22"/>
              </w:rPr>
            </w:pPr>
            <w:r w:rsidRPr="002473D2">
              <w:rPr>
                <w:sz w:val="22"/>
                <w:szCs w:val="22"/>
              </w:rPr>
              <w:t>4</w:t>
            </w:r>
          </w:p>
        </w:tc>
        <w:tc>
          <w:tcPr>
            <w:tcW w:w="1843" w:type="dxa"/>
            <w:vMerge/>
            <w:vAlign w:val="center"/>
          </w:tcPr>
          <w:p w:rsidR="00450D71" w:rsidRPr="002473D2" w:rsidRDefault="00450D71" w:rsidP="002473D2">
            <w:pPr>
              <w:rPr>
                <w:sz w:val="22"/>
                <w:szCs w:val="22"/>
              </w:rPr>
            </w:pPr>
          </w:p>
        </w:tc>
        <w:tc>
          <w:tcPr>
            <w:tcW w:w="1701" w:type="dxa"/>
            <w:vAlign w:val="center"/>
          </w:tcPr>
          <w:p w:rsidR="00450D71" w:rsidRPr="002473D2" w:rsidRDefault="00450D71" w:rsidP="002473D2">
            <w:pPr>
              <w:jc w:val="center"/>
              <w:rPr>
                <w:sz w:val="22"/>
                <w:szCs w:val="22"/>
              </w:rPr>
            </w:pPr>
            <w:r w:rsidRPr="002473D2">
              <w:rPr>
                <w:sz w:val="22"/>
                <w:szCs w:val="22"/>
              </w:rPr>
              <w:t>2</w:t>
            </w:r>
          </w:p>
        </w:tc>
        <w:tc>
          <w:tcPr>
            <w:tcW w:w="1417" w:type="dxa"/>
            <w:vAlign w:val="center"/>
          </w:tcPr>
          <w:p w:rsidR="00450D71" w:rsidRPr="002473D2" w:rsidRDefault="00450D71" w:rsidP="002473D2">
            <w:pPr>
              <w:jc w:val="center"/>
              <w:rPr>
                <w:sz w:val="22"/>
                <w:szCs w:val="22"/>
              </w:rPr>
            </w:pPr>
            <w:r w:rsidRPr="002473D2">
              <w:rPr>
                <w:sz w:val="22"/>
                <w:szCs w:val="22"/>
              </w:rPr>
              <w:t>0</w:t>
            </w:r>
          </w:p>
        </w:tc>
        <w:tc>
          <w:tcPr>
            <w:tcW w:w="992" w:type="dxa"/>
            <w:vAlign w:val="center"/>
          </w:tcPr>
          <w:p w:rsidR="00450D71" w:rsidRPr="000469E2" w:rsidRDefault="00450D71" w:rsidP="00D212AF">
            <w:pPr>
              <w:jc w:val="center"/>
              <w:rPr>
                <w:sz w:val="22"/>
                <w:szCs w:val="22"/>
              </w:rPr>
            </w:pPr>
            <w:r w:rsidRPr="000469E2">
              <w:rPr>
                <w:sz w:val="22"/>
                <w:szCs w:val="22"/>
              </w:rPr>
              <w:t>0,5</w:t>
            </w:r>
          </w:p>
        </w:tc>
        <w:tc>
          <w:tcPr>
            <w:tcW w:w="996" w:type="dxa"/>
            <w:vAlign w:val="center"/>
          </w:tcPr>
          <w:p w:rsidR="00450D71" w:rsidRPr="00654720" w:rsidRDefault="00450D71" w:rsidP="00450D71">
            <w:pPr>
              <w:jc w:val="center"/>
              <w:rPr>
                <w:sz w:val="22"/>
                <w:szCs w:val="22"/>
              </w:rPr>
            </w:pPr>
            <w:r>
              <w:rPr>
                <w:sz w:val="22"/>
                <w:szCs w:val="22"/>
              </w:rPr>
              <w:t>0,5</w:t>
            </w:r>
          </w:p>
        </w:tc>
        <w:tc>
          <w:tcPr>
            <w:tcW w:w="1028" w:type="dxa"/>
            <w:vAlign w:val="center"/>
          </w:tcPr>
          <w:p w:rsidR="00450D71" w:rsidRPr="00654720" w:rsidRDefault="00450D71" w:rsidP="00450D71">
            <w:pPr>
              <w:jc w:val="center"/>
              <w:rPr>
                <w:sz w:val="22"/>
                <w:szCs w:val="22"/>
              </w:rPr>
            </w:pPr>
            <w:r>
              <w:rPr>
                <w:sz w:val="22"/>
                <w:szCs w:val="22"/>
              </w:rPr>
              <w:t>0,5</w:t>
            </w:r>
          </w:p>
        </w:tc>
        <w:tc>
          <w:tcPr>
            <w:tcW w:w="1028" w:type="dxa"/>
            <w:vAlign w:val="center"/>
          </w:tcPr>
          <w:p w:rsidR="00450D71" w:rsidRPr="00654720" w:rsidRDefault="00450D71" w:rsidP="00450D71">
            <w:pPr>
              <w:jc w:val="center"/>
              <w:rPr>
                <w:sz w:val="22"/>
                <w:szCs w:val="22"/>
              </w:rPr>
            </w:pPr>
            <w:r>
              <w:rPr>
                <w:sz w:val="22"/>
                <w:szCs w:val="22"/>
              </w:rPr>
              <w:t>0,5</w:t>
            </w:r>
          </w:p>
        </w:tc>
        <w:tc>
          <w:tcPr>
            <w:tcW w:w="1028" w:type="dxa"/>
            <w:vAlign w:val="center"/>
          </w:tcPr>
          <w:p w:rsidR="00450D71" w:rsidRPr="00654720" w:rsidRDefault="00450D71" w:rsidP="00450D71">
            <w:pPr>
              <w:jc w:val="center"/>
              <w:rPr>
                <w:sz w:val="22"/>
                <w:szCs w:val="22"/>
              </w:rPr>
            </w:pPr>
            <w:r>
              <w:rPr>
                <w:sz w:val="22"/>
                <w:szCs w:val="22"/>
              </w:rPr>
              <w:t>0,5</w:t>
            </w:r>
          </w:p>
        </w:tc>
        <w:tc>
          <w:tcPr>
            <w:tcW w:w="1028" w:type="dxa"/>
            <w:vAlign w:val="center"/>
          </w:tcPr>
          <w:p w:rsidR="00450D71" w:rsidRPr="00654720" w:rsidRDefault="00450D71" w:rsidP="00450D71">
            <w:pPr>
              <w:jc w:val="center"/>
              <w:rPr>
                <w:sz w:val="22"/>
                <w:szCs w:val="22"/>
              </w:rPr>
            </w:pPr>
            <w:r>
              <w:rPr>
                <w:sz w:val="22"/>
                <w:szCs w:val="22"/>
              </w:rPr>
              <w:t>0,5</w:t>
            </w:r>
          </w:p>
        </w:tc>
        <w:tc>
          <w:tcPr>
            <w:tcW w:w="1028" w:type="dxa"/>
            <w:vAlign w:val="center"/>
          </w:tcPr>
          <w:p w:rsidR="00450D71" w:rsidRPr="00654720" w:rsidRDefault="00450D71" w:rsidP="00450D71">
            <w:pPr>
              <w:jc w:val="center"/>
              <w:rPr>
                <w:sz w:val="22"/>
                <w:szCs w:val="22"/>
              </w:rPr>
            </w:pPr>
            <w:r>
              <w:rPr>
                <w:sz w:val="22"/>
                <w:szCs w:val="22"/>
              </w:rPr>
              <w:t>0,5</w:t>
            </w:r>
          </w:p>
        </w:tc>
        <w:tc>
          <w:tcPr>
            <w:tcW w:w="1028" w:type="dxa"/>
            <w:vAlign w:val="center"/>
          </w:tcPr>
          <w:p w:rsidR="00450D71" w:rsidRPr="00654720" w:rsidRDefault="00450D71" w:rsidP="00450D71">
            <w:pPr>
              <w:jc w:val="center"/>
              <w:rPr>
                <w:sz w:val="22"/>
                <w:szCs w:val="22"/>
              </w:rPr>
            </w:pPr>
            <w:r>
              <w:rPr>
                <w:sz w:val="22"/>
                <w:szCs w:val="22"/>
              </w:rPr>
              <w:t>0,5</w:t>
            </w:r>
          </w:p>
        </w:tc>
        <w:tc>
          <w:tcPr>
            <w:tcW w:w="1028" w:type="dxa"/>
            <w:vAlign w:val="center"/>
          </w:tcPr>
          <w:p w:rsidR="00450D71" w:rsidRPr="00654720" w:rsidRDefault="00450D71" w:rsidP="00450D71">
            <w:pPr>
              <w:jc w:val="center"/>
              <w:rPr>
                <w:sz w:val="22"/>
                <w:szCs w:val="22"/>
              </w:rPr>
            </w:pPr>
            <w:r>
              <w:rPr>
                <w:sz w:val="22"/>
                <w:szCs w:val="22"/>
              </w:rPr>
              <w:t>0,5</w:t>
            </w:r>
          </w:p>
        </w:tc>
        <w:tc>
          <w:tcPr>
            <w:tcW w:w="1023" w:type="dxa"/>
            <w:vAlign w:val="center"/>
          </w:tcPr>
          <w:p w:rsidR="00450D71" w:rsidRPr="00654720" w:rsidRDefault="00450D71" w:rsidP="00450D71">
            <w:pPr>
              <w:jc w:val="center"/>
              <w:rPr>
                <w:sz w:val="22"/>
                <w:szCs w:val="22"/>
              </w:rPr>
            </w:pPr>
            <w:r>
              <w:rPr>
                <w:sz w:val="22"/>
                <w:szCs w:val="22"/>
              </w:rPr>
              <w:t>0,5</w:t>
            </w:r>
          </w:p>
        </w:tc>
      </w:tr>
      <w:tr w:rsidR="000469E2" w:rsidTr="00450D71">
        <w:tc>
          <w:tcPr>
            <w:tcW w:w="817" w:type="dxa"/>
          </w:tcPr>
          <w:p w:rsidR="000469E2" w:rsidRPr="002473D2" w:rsidRDefault="000469E2" w:rsidP="002473D2">
            <w:pPr>
              <w:jc w:val="center"/>
              <w:rPr>
                <w:sz w:val="22"/>
                <w:szCs w:val="22"/>
              </w:rPr>
            </w:pPr>
            <w:r w:rsidRPr="002473D2">
              <w:rPr>
                <w:sz w:val="22"/>
                <w:szCs w:val="22"/>
              </w:rPr>
              <w:t>5</w:t>
            </w:r>
          </w:p>
        </w:tc>
        <w:tc>
          <w:tcPr>
            <w:tcW w:w="1843" w:type="dxa"/>
            <w:vMerge/>
            <w:vAlign w:val="center"/>
          </w:tcPr>
          <w:p w:rsidR="000469E2" w:rsidRPr="002473D2" w:rsidRDefault="000469E2" w:rsidP="002473D2">
            <w:pP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3</w:t>
            </w:r>
          </w:p>
        </w:tc>
        <w:tc>
          <w:tcPr>
            <w:tcW w:w="1417" w:type="dxa"/>
            <w:vAlign w:val="center"/>
          </w:tcPr>
          <w:p w:rsidR="000469E2" w:rsidRPr="002473D2" w:rsidRDefault="000469E2" w:rsidP="002473D2">
            <w:pPr>
              <w:jc w:val="center"/>
              <w:rPr>
                <w:sz w:val="22"/>
                <w:szCs w:val="22"/>
              </w:rPr>
            </w:pPr>
            <w:r>
              <w:rPr>
                <w:sz w:val="22"/>
                <w:szCs w:val="22"/>
              </w:rPr>
              <w:t>438,098</w:t>
            </w:r>
          </w:p>
        </w:tc>
        <w:tc>
          <w:tcPr>
            <w:tcW w:w="992" w:type="dxa"/>
            <w:vAlign w:val="center"/>
          </w:tcPr>
          <w:p w:rsidR="000469E2" w:rsidRPr="000469E2" w:rsidRDefault="000469E2" w:rsidP="00D212AF">
            <w:pPr>
              <w:jc w:val="center"/>
              <w:rPr>
                <w:sz w:val="22"/>
                <w:szCs w:val="22"/>
              </w:rPr>
            </w:pPr>
            <w:r w:rsidRPr="000469E2">
              <w:rPr>
                <w:sz w:val="22"/>
                <w:szCs w:val="22"/>
              </w:rPr>
              <w:t>771,45</w:t>
            </w:r>
          </w:p>
        </w:tc>
        <w:tc>
          <w:tcPr>
            <w:tcW w:w="996" w:type="dxa"/>
            <w:vAlign w:val="center"/>
          </w:tcPr>
          <w:p w:rsidR="000469E2" w:rsidRPr="000469E2" w:rsidRDefault="000469E2" w:rsidP="00502615">
            <w:pPr>
              <w:jc w:val="center"/>
              <w:rPr>
                <w:sz w:val="22"/>
                <w:szCs w:val="22"/>
              </w:rPr>
            </w:pPr>
            <w:r w:rsidRPr="000469E2">
              <w:rPr>
                <w:sz w:val="22"/>
                <w:szCs w:val="22"/>
              </w:rPr>
              <w:t>771,45</w:t>
            </w:r>
          </w:p>
        </w:tc>
        <w:tc>
          <w:tcPr>
            <w:tcW w:w="1028" w:type="dxa"/>
            <w:vAlign w:val="center"/>
          </w:tcPr>
          <w:p w:rsidR="000469E2" w:rsidRPr="000469E2" w:rsidRDefault="000469E2" w:rsidP="00502615">
            <w:pPr>
              <w:jc w:val="center"/>
              <w:rPr>
                <w:sz w:val="22"/>
                <w:szCs w:val="22"/>
              </w:rPr>
            </w:pPr>
            <w:r w:rsidRPr="000469E2">
              <w:rPr>
                <w:sz w:val="22"/>
                <w:szCs w:val="22"/>
              </w:rPr>
              <w:t>771,45</w:t>
            </w:r>
          </w:p>
        </w:tc>
        <w:tc>
          <w:tcPr>
            <w:tcW w:w="1028" w:type="dxa"/>
            <w:vAlign w:val="center"/>
          </w:tcPr>
          <w:p w:rsidR="000469E2" w:rsidRPr="000469E2" w:rsidRDefault="000469E2" w:rsidP="00502615">
            <w:pPr>
              <w:jc w:val="center"/>
              <w:rPr>
                <w:sz w:val="22"/>
                <w:szCs w:val="22"/>
              </w:rPr>
            </w:pPr>
            <w:r w:rsidRPr="000469E2">
              <w:rPr>
                <w:sz w:val="22"/>
                <w:szCs w:val="22"/>
              </w:rPr>
              <w:t>771,45</w:t>
            </w:r>
          </w:p>
        </w:tc>
        <w:tc>
          <w:tcPr>
            <w:tcW w:w="1028" w:type="dxa"/>
            <w:vAlign w:val="center"/>
          </w:tcPr>
          <w:p w:rsidR="000469E2" w:rsidRPr="000469E2" w:rsidRDefault="000469E2" w:rsidP="00502615">
            <w:pPr>
              <w:jc w:val="center"/>
              <w:rPr>
                <w:sz w:val="22"/>
                <w:szCs w:val="22"/>
              </w:rPr>
            </w:pPr>
            <w:r w:rsidRPr="000469E2">
              <w:rPr>
                <w:sz w:val="22"/>
                <w:szCs w:val="22"/>
              </w:rPr>
              <w:t>771,45</w:t>
            </w:r>
          </w:p>
        </w:tc>
        <w:tc>
          <w:tcPr>
            <w:tcW w:w="1028" w:type="dxa"/>
            <w:vAlign w:val="center"/>
          </w:tcPr>
          <w:p w:rsidR="000469E2" w:rsidRPr="000469E2" w:rsidRDefault="000469E2" w:rsidP="00502615">
            <w:pPr>
              <w:jc w:val="center"/>
              <w:rPr>
                <w:sz w:val="22"/>
                <w:szCs w:val="22"/>
              </w:rPr>
            </w:pPr>
            <w:r w:rsidRPr="000469E2">
              <w:rPr>
                <w:sz w:val="22"/>
                <w:szCs w:val="22"/>
              </w:rPr>
              <w:t>771,45</w:t>
            </w:r>
          </w:p>
        </w:tc>
        <w:tc>
          <w:tcPr>
            <w:tcW w:w="1028" w:type="dxa"/>
            <w:vAlign w:val="center"/>
          </w:tcPr>
          <w:p w:rsidR="000469E2" w:rsidRPr="000469E2" w:rsidRDefault="000469E2" w:rsidP="00502615">
            <w:pPr>
              <w:jc w:val="center"/>
              <w:rPr>
                <w:sz w:val="22"/>
                <w:szCs w:val="22"/>
              </w:rPr>
            </w:pPr>
            <w:r w:rsidRPr="000469E2">
              <w:rPr>
                <w:sz w:val="22"/>
                <w:szCs w:val="22"/>
              </w:rPr>
              <w:t>771,45</w:t>
            </w:r>
          </w:p>
        </w:tc>
        <w:tc>
          <w:tcPr>
            <w:tcW w:w="1028" w:type="dxa"/>
            <w:vAlign w:val="center"/>
          </w:tcPr>
          <w:p w:rsidR="000469E2" w:rsidRPr="000469E2" w:rsidRDefault="000469E2" w:rsidP="00502615">
            <w:pPr>
              <w:jc w:val="center"/>
              <w:rPr>
                <w:sz w:val="22"/>
                <w:szCs w:val="22"/>
              </w:rPr>
            </w:pPr>
            <w:r w:rsidRPr="000469E2">
              <w:rPr>
                <w:sz w:val="22"/>
                <w:szCs w:val="22"/>
              </w:rPr>
              <w:t>771,45</w:t>
            </w:r>
          </w:p>
        </w:tc>
        <w:tc>
          <w:tcPr>
            <w:tcW w:w="1028" w:type="dxa"/>
            <w:vAlign w:val="center"/>
          </w:tcPr>
          <w:p w:rsidR="000469E2" w:rsidRPr="000469E2" w:rsidRDefault="000469E2" w:rsidP="00502615">
            <w:pPr>
              <w:jc w:val="center"/>
              <w:rPr>
                <w:sz w:val="22"/>
                <w:szCs w:val="22"/>
              </w:rPr>
            </w:pPr>
            <w:r w:rsidRPr="000469E2">
              <w:rPr>
                <w:sz w:val="22"/>
                <w:szCs w:val="22"/>
              </w:rPr>
              <w:t>771,45</w:t>
            </w:r>
          </w:p>
        </w:tc>
        <w:tc>
          <w:tcPr>
            <w:tcW w:w="1023" w:type="dxa"/>
            <w:vAlign w:val="center"/>
          </w:tcPr>
          <w:p w:rsidR="000469E2" w:rsidRPr="000469E2" w:rsidRDefault="000469E2" w:rsidP="00502615">
            <w:pPr>
              <w:jc w:val="center"/>
              <w:rPr>
                <w:sz w:val="22"/>
                <w:szCs w:val="22"/>
              </w:rPr>
            </w:pPr>
            <w:r w:rsidRPr="000469E2">
              <w:rPr>
                <w:sz w:val="22"/>
                <w:szCs w:val="22"/>
              </w:rPr>
              <w:t>771,45</w:t>
            </w:r>
          </w:p>
        </w:tc>
      </w:tr>
      <w:tr w:rsidR="000469E2" w:rsidTr="00450D71">
        <w:tc>
          <w:tcPr>
            <w:tcW w:w="817" w:type="dxa"/>
          </w:tcPr>
          <w:p w:rsidR="000469E2" w:rsidRPr="002473D2" w:rsidRDefault="000469E2" w:rsidP="002473D2">
            <w:pPr>
              <w:jc w:val="center"/>
              <w:rPr>
                <w:sz w:val="22"/>
                <w:szCs w:val="22"/>
              </w:rPr>
            </w:pPr>
            <w:r w:rsidRPr="002473D2">
              <w:rPr>
                <w:sz w:val="22"/>
                <w:szCs w:val="22"/>
              </w:rPr>
              <w:t>6</w:t>
            </w:r>
          </w:p>
        </w:tc>
        <w:tc>
          <w:tcPr>
            <w:tcW w:w="1843" w:type="dxa"/>
            <w:vMerge/>
            <w:vAlign w:val="center"/>
          </w:tcPr>
          <w:p w:rsidR="000469E2" w:rsidRPr="002473D2" w:rsidRDefault="000469E2" w:rsidP="002473D2">
            <w:pP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4</w:t>
            </w:r>
          </w:p>
        </w:tc>
        <w:tc>
          <w:tcPr>
            <w:tcW w:w="1417" w:type="dxa"/>
            <w:vAlign w:val="center"/>
          </w:tcPr>
          <w:p w:rsidR="000469E2" w:rsidRPr="002473D2" w:rsidRDefault="000469E2" w:rsidP="002473D2">
            <w:pPr>
              <w:jc w:val="center"/>
              <w:rPr>
                <w:sz w:val="22"/>
                <w:szCs w:val="22"/>
              </w:rPr>
            </w:pPr>
            <w:r>
              <w:rPr>
                <w:sz w:val="22"/>
                <w:szCs w:val="22"/>
              </w:rPr>
              <w:t>708,45</w:t>
            </w:r>
          </w:p>
        </w:tc>
        <w:tc>
          <w:tcPr>
            <w:tcW w:w="992" w:type="dxa"/>
            <w:vAlign w:val="center"/>
          </w:tcPr>
          <w:p w:rsidR="000469E2" w:rsidRPr="000469E2" w:rsidRDefault="000469E2" w:rsidP="00D212AF">
            <w:pPr>
              <w:jc w:val="center"/>
              <w:rPr>
                <w:sz w:val="22"/>
                <w:szCs w:val="22"/>
              </w:rPr>
            </w:pPr>
            <w:r w:rsidRPr="000469E2">
              <w:rPr>
                <w:sz w:val="22"/>
                <w:szCs w:val="22"/>
              </w:rPr>
              <w:t>2272,9</w:t>
            </w:r>
          </w:p>
        </w:tc>
        <w:tc>
          <w:tcPr>
            <w:tcW w:w="996" w:type="dxa"/>
            <w:vAlign w:val="center"/>
          </w:tcPr>
          <w:p w:rsidR="000469E2" w:rsidRPr="000469E2" w:rsidRDefault="000469E2" w:rsidP="00502615">
            <w:pPr>
              <w:jc w:val="center"/>
              <w:rPr>
                <w:sz w:val="22"/>
                <w:szCs w:val="22"/>
              </w:rPr>
            </w:pPr>
            <w:r w:rsidRPr="000469E2">
              <w:rPr>
                <w:sz w:val="22"/>
                <w:szCs w:val="22"/>
              </w:rPr>
              <w:t>2272,9</w:t>
            </w:r>
          </w:p>
        </w:tc>
        <w:tc>
          <w:tcPr>
            <w:tcW w:w="1028" w:type="dxa"/>
            <w:vAlign w:val="center"/>
          </w:tcPr>
          <w:p w:rsidR="000469E2" w:rsidRPr="000469E2" w:rsidRDefault="000469E2" w:rsidP="00502615">
            <w:pPr>
              <w:jc w:val="center"/>
              <w:rPr>
                <w:sz w:val="22"/>
                <w:szCs w:val="22"/>
              </w:rPr>
            </w:pPr>
            <w:r w:rsidRPr="000469E2">
              <w:rPr>
                <w:sz w:val="22"/>
                <w:szCs w:val="22"/>
              </w:rPr>
              <w:t>2272,9</w:t>
            </w:r>
          </w:p>
        </w:tc>
        <w:tc>
          <w:tcPr>
            <w:tcW w:w="1028" w:type="dxa"/>
            <w:vAlign w:val="center"/>
          </w:tcPr>
          <w:p w:rsidR="000469E2" w:rsidRPr="000469E2" w:rsidRDefault="000469E2" w:rsidP="00502615">
            <w:pPr>
              <w:jc w:val="center"/>
              <w:rPr>
                <w:sz w:val="22"/>
                <w:szCs w:val="22"/>
              </w:rPr>
            </w:pPr>
            <w:r w:rsidRPr="000469E2">
              <w:rPr>
                <w:sz w:val="22"/>
                <w:szCs w:val="22"/>
              </w:rPr>
              <w:t>2272,9</w:t>
            </w:r>
          </w:p>
        </w:tc>
        <w:tc>
          <w:tcPr>
            <w:tcW w:w="1028" w:type="dxa"/>
            <w:vAlign w:val="center"/>
          </w:tcPr>
          <w:p w:rsidR="000469E2" w:rsidRPr="000469E2" w:rsidRDefault="000469E2" w:rsidP="00502615">
            <w:pPr>
              <w:jc w:val="center"/>
              <w:rPr>
                <w:sz w:val="22"/>
                <w:szCs w:val="22"/>
              </w:rPr>
            </w:pPr>
            <w:r w:rsidRPr="000469E2">
              <w:rPr>
                <w:sz w:val="22"/>
                <w:szCs w:val="22"/>
              </w:rPr>
              <w:t>2272,9</w:t>
            </w:r>
          </w:p>
        </w:tc>
        <w:tc>
          <w:tcPr>
            <w:tcW w:w="1028" w:type="dxa"/>
            <w:vAlign w:val="center"/>
          </w:tcPr>
          <w:p w:rsidR="000469E2" w:rsidRPr="000469E2" w:rsidRDefault="000469E2" w:rsidP="00502615">
            <w:pPr>
              <w:jc w:val="center"/>
              <w:rPr>
                <w:sz w:val="22"/>
                <w:szCs w:val="22"/>
              </w:rPr>
            </w:pPr>
            <w:r w:rsidRPr="000469E2">
              <w:rPr>
                <w:sz w:val="22"/>
                <w:szCs w:val="22"/>
              </w:rPr>
              <w:t>2272,9</w:t>
            </w:r>
          </w:p>
        </w:tc>
        <w:tc>
          <w:tcPr>
            <w:tcW w:w="1028" w:type="dxa"/>
            <w:vAlign w:val="center"/>
          </w:tcPr>
          <w:p w:rsidR="000469E2" w:rsidRPr="000469E2" w:rsidRDefault="000469E2" w:rsidP="00502615">
            <w:pPr>
              <w:jc w:val="center"/>
              <w:rPr>
                <w:sz w:val="22"/>
                <w:szCs w:val="22"/>
              </w:rPr>
            </w:pPr>
            <w:r w:rsidRPr="000469E2">
              <w:rPr>
                <w:sz w:val="22"/>
                <w:szCs w:val="22"/>
              </w:rPr>
              <w:t>2272,9</w:t>
            </w:r>
          </w:p>
        </w:tc>
        <w:tc>
          <w:tcPr>
            <w:tcW w:w="1028" w:type="dxa"/>
            <w:vAlign w:val="center"/>
          </w:tcPr>
          <w:p w:rsidR="000469E2" w:rsidRPr="000469E2" w:rsidRDefault="000469E2" w:rsidP="00502615">
            <w:pPr>
              <w:jc w:val="center"/>
              <w:rPr>
                <w:sz w:val="22"/>
                <w:szCs w:val="22"/>
              </w:rPr>
            </w:pPr>
            <w:r w:rsidRPr="000469E2">
              <w:rPr>
                <w:sz w:val="22"/>
                <w:szCs w:val="22"/>
              </w:rPr>
              <w:t>2272,9</w:t>
            </w:r>
          </w:p>
        </w:tc>
        <w:tc>
          <w:tcPr>
            <w:tcW w:w="1028" w:type="dxa"/>
            <w:vAlign w:val="center"/>
          </w:tcPr>
          <w:p w:rsidR="000469E2" w:rsidRPr="000469E2" w:rsidRDefault="000469E2" w:rsidP="00502615">
            <w:pPr>
              <w:jc w:val="center"/>
              <w:rPr>
                <w:sz w:val="22"/>
                <w:szCs w:val="22"/>
              </w:rPr>
            </w:pPr>
            <w:r w:rsidRPr="000469E2">
              <w:rPr>
                <w:sz w:val="22"/>
                <w:szCs w:val="22"/>
              </w:rPr>
              <w:t>2272,9</w:t>
            </w:r>
          </w:p>
        </w:tc>
        <w:tc>
          <w:tcPr>
            <w:tcW w:w="1023" w:type="dxa"/>
            <w:vAlign w:val="center"/>
          </w:tcPr>
          <w:p w:rsidR="000469E2" w:rsidRPr="000469E2" w:rsidRDefault="000469E2" w:rsidP="00502615">
            <w:pPr>
              <w:jc w:val="center"/>
              <w:rPr>
                <w:sz w:val="22"/>
                <w:szCs w:val="22"/>
              </w:rPr>
            </w:pPr>
            <w:r w:rsidRPr="000469E2">
              <w:rPr>
                <w:sz w:val="22"/>
                <w:szCs w:val="22"/>
              </w:rPr>
              <w:t>2272,9</w:t>
            </w:r>
          </w:p>
        </w:tc>
      </w:tr>
      <w:tr w:rsidR="000469E2" w:rsidTr="00450D71">
        <w:tc>
          <w:tcPr>
            <w:tcW w:w="817" w:type="dxa"/>
          </w:tcPr>
          <w:p w:rsidR="000469E2" w:rsidRPr="002473D2" w:rsidRDefault="000469E2" w:rsidP="002473D2">
            <w:pPr>
              <w:jc w:val="center"/>
              <w:rPr>
                <w:sz w:val="22"/>
                <w:szCs w:val="22"/>
              </w:rPr>
            </w:pPr>
            <w:r w:rsidRPr="002473D2">
              <w:rPr>
                <w:sz w:val="22"/>
                <w:szCs w:val="22"/>
              </w:rPr>
              <w:t>7</w:t>
            </w:r>
          </w:p>
        </w:tc>
        <w:tc>
          <w:tcPr>
            <w:tcW w:w="1843" w:type="dxa"/>
            <w:vMerge/>
            <w:vAlign w:val="center"/>
          </w:tcPr>
          <w:p w:rsidR="000469E2" w:rsidRPr="002473D2" w:rsidRDefault="000469E2" w:rsidP="002473D2">
            <w:pPr>
              <w:rPr>
                <w:sz w:val="22"/>
                <w:szCs w:val="22"/>
              </w:rPr>
            </w:pPr>
          </w:p>
        </w:tc>
        <w:tc>
          <w:tcPr>
            <w:tcW w:w="1701" w:type="dxa"/>
            <w:vAlign w:val="center"/>
          </w:tcPr>
          <w:p w:rsidR="000469E2" w:rsidRPr="002473D2" w:rsidRDefault="000469E2" w:rsidP="00450D71">
            <w:pPr>
              <w:jc w:val="center"/>
              <w:rPr>
                <w:sz w:val="22"/>
                <w:szCs w:val="22"/>
              </w:rPr>
            </w:pPr>
            <w:r>
              <w:rPr>
                <w:sz w:val="22"/>
                <w:szCs w:val="22"/>
              </w:rPr>
              <w:t>Н</w:t>
            </w:r>
            <w:r w:rsidRPr="002473D2">
              <w:rPr>
                <w:sz w:val="22"/>
                <w:szCs w:val="22"/>
              </w:rPr>
              <w:t>еопасные</w:t>
            </w:r>
          </w:p>
        </w:tc>
        <w:tc>
          <w:tcPr>
            <w:tcW w:w="1417" w:type="dxa"/>
            <w:vAlign w:val="center"/>
          </w:tcPr>
          <w:p w:rsidR="000469E2" w:rsidRPr="002473D2" w:rsidRDefault="000469E2" w:rsidP="002473D2">
            <w:pPr>
              <w:jc w:val="center"/>
              <w:rPr>
                <w:sz w:val="22"/>
                <w:szCs w:val="22"/>
              </w:rPr>
            </w:pPr>
            <w:r>
              <w:rPr>
                <w:sz w:val="22"/>
                <w:szCs w:val="22"/>
              </w:rPr>
              <w:t>2512,95</w:t>
            </w:r>
          </w:p>
        </w:tc>
        <w:tc>
          <w:tcPr>
            <w:tcW w:w="992" w:type="dxa"/>
            <w:vAlign w:val="center"/>
          </w:tcPr>
          <w:p w:rsidR="000469E2" w:rsidRPr="000469E2" w:rsidRDefault="000469E2" w:rsidP="00D212AF">
            <w:pPr>
              <w:jc w:val="center"/>
              <w:rPr>
                <w:sz w:val="22"/>
                <w:szCs w:val="22"/>
              </w:rPr>
            </w:pPr>
            <w:r w:rsidRPr="000469E2">
              <w:rPr>
                <w:sz w:val="22"/>
                <w:szCs w:val="22"/>
              </w:rPr>
              <w:t>10292,0</w:t>
            </w:r>
          </w:p>
        </w:tc>
        <w:tc>
          <w:tcPr>
            <w:tcW w:w="996" w:type="dxa"/>
            <w:vAlign w:val="center"/>
          </w:tcPr>
          <w:p w:rsidR="000469E2" w:rsidRPr="00654720" w:rsidRDefault="000469E2" w:rsidP="00450D71">
            <w:pPr>
              <w:jc w:val="center"/>
              <w:rPr>
                <w:sz w:val="22"/>
                <w:szCs w:val="22"/>
              </w:rPr>
            </w:pPr>
            <w:r>
              <w:rPr>
                <w:sz w:val="22"/>
                <w:szCs w:val="22"/>
              </w:rPr>
              <w:t>10292,0</w:t>
            </w:r>
          </w:p>
        </w:tc>
        <w:tc>
          <w:tcPr>
            <w:tcW w:w="1028" w:type="dxa"/>
            <w:vAlign w:val="center"/>
          </w:tcPr>
          <w:p w:rsidR="000469E2" w:rsidRPr="00654720" w:rsidRDefault="000469E2" w:rsidP="00450D71">
            <w:pPr>
              <w:jc w:val="center"/>
              <w:rPr>
                <w:sz w:val="22"/>
                <w:szCs w:val="22"/>
              </w:rPr>
            </w:pPr>
            <w:r>
              <w:rPr>
                <w:sz w:val="22"/>
                <w:szCs w:val="22"/>
              </w:rPr>
              <w:t>10292,0</w:t>
            </w:r>
          </w:p>
        </w:tc>
        <w:tc>
          <w:tcPr>
            <w:tcW w:w="1028" w:type="dxa"/>
            <w:vAlign w:val="center"/>
          </w:tcPr>
          <w:p w:rsidR="000469E2" w:rsidRPr="00654720" w:rsidRDefault="000469E2" w:rsidP="00450D71">
            <w:pPr>
              <w:jc w:val="center"/>
              <w:rPr>
                <w:sz w:val="22"/>
                <w:szCs w:val="22"/>
              </w:rPr>
            </w:pPr>
            <w:r>
              <w:rPr>
                <w:sz w:val="22"/>
                <w:szCs w:val="22"/>
              </w:rPr>
              <w:t>10292,0</w:t>
            </w:r>
          </w:p>
        </w:tc>
        <w:tc>
          <w:tcPr>
            <w:tcW w:w="1028" w:type="dxa"/>
            <w:vAlign w:val="center"/>
          </w:tcPr>
          <w:p w:rsidR="000469E2" w:rsidRPr="00654720" w:rsidRDefault="000469E2" w:rsidP="00450D71">
            <w:pPr>
              <w:jc w:val="center"/>
              <w:rPr>
                <w:sz w:val="22"/>
                <w:szCs w:val="22"/>
              </w:rPr>
            </w:pPr>
            <w:r>
              <w:rPr>
                <w:sz w:val="22"/>
                <w:szCs w:val="22"/>
              </w:rPr>
              <w:t>10292,0</w:t>
            </w:r>
          </w:p>
        </w:tc>
        <w:tc>
          <w:tcPr>
            <w:tcW w:w="1028" w:type="dxa"/>
            <w:vAlign w:val="center"/>
          </w:tcPr>
          <w:p w:rsidR="000469E2" w:rsidRPr="00654720" w:rsidRDefault="000469E2" w:rsidP="00450D71">
            <w:pPr>
              <w:jc w:val="center"/>
              <w:rPr>
                <w:sz w:val="22"/>
                <w:szCs w:val="22"/>
              </w:rPr>
            </w:pPr>
            <w:r>
              <w:rPr>
                <w:sz w:val="22"/>
                <w:szCs w:val="22"/>
              </w:rPr>
              <w:t>10292,0</w:t>
            </w:r>
          </w:p>
        </w:tc>
        <w:tc>
          <w:tcPr>
            <w:tcW w:w="1028" w:type="dxa"/>
            <w:vAlign w:val="center"/>
          </w:tcPr>
          <w:p w:rsidR="000469E2" w:rsidRPr="00654720" w:rsidRDefault="000469E2" w:rsidP="00450D71">
            <w:pPr>
              <w:jc w:val="center"/>
              <w:rPr>
                <w:sz w:val="22"/>
                <w:szCs w:val="22"/>
              </w:rPr>
            </w:pPr>
            <w:r>
              <w:rPr>
                <w:sz w:val="22"/>
                <w:szCs w:val="22"/>
              </w:rPr>
              <w:t>10292,0</w:t>
            </w:r>
          </w:p>
        </w:tc>
        <w:tc>
          <w:tcPr>
            <w:tcW w:w="1028" w:type="dxa"/>
            <w:vAlign w:val="center"/>
          </w:tcPr>
          <w:p w:rsidR="000469E2" w:rsidRPr="00654720" w:rsidRDefault="000469E2" w:rsidP="00450D71">
            <w:pPr>
              <w:jc w:val="center"/>
              <w:rPr>
                <w:sz w:val="22"/>
                <w:szCs w:val="22"/>
              </w:rPr>
            </w:pPr>
            <w:r>
              <w:rPr>
                <w:sz w:val="22"/>
                <w:szCs w:val="22"/>
              </w:rPr>
              <w:t>10292,0</w:t>
            </w:r>
          </w:p>
        </w:tc>
        <w:tc>
          <w:tcPr>
            <w:tcW w:w="1028" w:type="dxa"/>
            <w:vAlign w:val="center"/>
          </w:tcPr>
          <w:p w:rsidR="000469E2" w:rsidRPr="00654720" w:rsidRDefault="000469E2" w:rsidP="00450D71">
            <w:pPr>
              <w:jc w:val="center"/>
              <w:rPr>
                <w:sz w:val="22"/>
                <w:szCs w:val="22"/>
              </w:rPr>
            </w:pPr>
            <w:r>
              <w:rPr>
                <w:sz w:val="22"/>
                <w:szCs w:val="22"/>
              </w:rPr>
              <w:t>10292,0</w:t>
            </w:r>
          </w:p>
        </w:tc>
        <w:tc>
          <w:tcPr>
            <w:tcW w:w="1023" w:type="dxa"/>
            <w:vAlign w:val="center"/>
          </w:tcPr>
          <w:p w:rsidR="000469E2" w:rsidRPr="00654720" w:rsidRDefault="000469E2" w:rsidP="00450D71">
            <w:pPr>
              <w:jc w:val="center"/>
              <w:rPr>
                <w:sz w:val="22"/>
                <w:szCs w:val="22"/>
              </w:rPr>
            </w:pPr>
            <w:r>
              <w:rPr>
                <w:sz w:val="22"/>
                <w:szCs w:val="22"/>
              </w:rPr>
              <w:t>10292,0</w:t>
            </w:r>
          </w:p>
        </w:tc>
      </w:tr>
      <w:tr w:rsidR="000469E2" w:rsidTr="000469E2">
        <w:tc>
          <w:tcPr>
            <w:tcW w:w="817" w:type="dxa"/>
          </w:tcPr>
          <w:p w:rsidR="000469E2" w:rsidRPr="002473D2" w:rsidRDefault="000469E2" w:rsidP="002473D2">
            <w:pPr>
              <w:jc w:val="center"/>
              <w:rPr>
                <w:sz w:val="22"/>
                <w:szCs w:val="22"/>
              </w:rPr>
            </w:pPr>
            <w:r w:rsidRPr="002473D2">
              <w:rPr>
                <w:sz w:val="22"/>
                <w:szCs w:val="22"/>
              </w:rPr>
              <w:t>8</w:t>
            </w:r>
          </w:p>
        </w:tc>
        <w:tc>
          <w:tcPr>
            <w:tcW w:w="1843" w:type="dxa"/>
            <w:vMerge/>
            <w:vAlign w:val="center"/>
          </w:tcPr>
          <w:p w:rsidR="000469E2" w:rsidRPr="002473D2" w:rsidRDefault="000469E2" w:rsidP="002473D2">
            <w:pPr>
              <w:rPr>
                <w:sz w:val="22"/>
                <w:szCs w:val="22"/>
              </w:rPr>
            </w:pPr>
          </w:p>
        </w:tc>
        <w:tc>
          <w:tcPr>
            <w:tcW w:w="1701" w:type="dxa"/>
            <w:vAlign w:val="center"/>
          </w:tcPr>
          <w:p w:rsidR="000469E2" w:rsidRPr="002473D2" w:rsidRDefault="000469E2" w:rsidP="00A051AD">
            <w:pPr>
              <w:rPr>
                <w:sz w:val="22"/>
                <w:szCs w:val="22"/>
              </w:rPr>
            </w:pPr>
            <w:r>
              <w:rPr>
                <w:sz w:val="22"/>
                <w:szCs w:val="22"/>
              </w:rPr>
              <w:t>С</w:t>
            </w:r>
            <w:r w:rsidRPr="002473D2">
              <w:rPr>
                <w:sz w:val="22"/>
                <w:szCs w:val="22"/>
              </w:rPr>
              <w:t xml:space="preserve"> неустанов</w:t>
            </w:r>
            <w:r>
              <w:rPr>
                <w:sz w:val="22"/>
                <w:szCs w:val="22"/>
              </w:rPr>
              <w:t>-</w:t>
            </w:r>
            <w:r w:rsidRPr="002473D2">
              <w:rPr>
                <w:sz w:val="22"/>
                <w:szCs w:val="22"/>
              </w:rPr>
              <w:t xml:space="preserve">ленным </w:t>
            </w:r>
            <w:r>
              <w:rPr>
                <w:sz w:val="22"/>
                <w:szCs w:val="22"/>
              </w:rPr>
              <w:t>класс-</w:t>
            </w:r>
            <w:r w:rsidRPr="002473D2">
              <w:rPr>
                <w:sz w:val="22"/>
                <w:szCs w:val="22"/>
              </w:rPr>
              <w:t>сом опасности</w:t>
            </w:r>
          </w:p>
        </w:tc>
        <w:tc>
          <w:tcPr>
            <w:tcW w:w="1417" w:type="dxa"/>
            <w:vAlign w:val="center"/>
          </w:tcPr>
          <w:p w:rsidR="000469E2" w:rsidRPr="002473D2" w:rsidRDefault="000469E2" w:rsidP="000469E2">
            <w:pPr>
              <w:jc w:val="center"/>
              <w:rPr>
                <w:sz w:val="22"/>
                <w:szCs w:val="22"/>
              </w:rPr>
            </w:pPr>
            <w:r w:rsidRPr="002473D2">
              <w:rPr>
                <w:sz w:val="22"/>
                <w:szCs w:val="22"/>
              </w:rPr>
              <w:t>0</w:t>
            </w:r>
          </w:p>
        </w:tc>
        <w:tc>
          <w:tcPr>
            <w:tcW w:w="992" w:type="dxa"/>
            <w:vAlign w:val="center"/>
          </w:tcPr>
          <w:p w:rsidR="000469E2" w:rsidRPr="000469E2" w:rsidRDefault="000469E2" w:rsidP="000469E2">
            <w:pPr>
              <w:jc w:val="center"/>
              <w:rPr>
                <w:sz w:val="22"/>
                <w:szCs w:val="22"/>
              </w:rPr>
            </w:pPr>
            <w:r w:rsidRPr="000469E2">
              <w:rPr>
                <w:sz w:val="22"/>
                <w:szCs w:val="22"/>
              </w:rPr>
              <w:t>30,0</w:t>
            </w:r>
          </w:p>
        </w:tc>
        <w:tc>
          <w:tcPr>
            <w:tcW w:w="996" w:type="dxa"/>
            <w:vAlign w:val="center"/>
          </w:tcPr>
          <w:p w:rsidR="000469E2" w:rsidRPr="00654720" w:rsidRDefault="000469E2" w:rsidP="000469E2">
            <w:pPr>
              <w:jc w:val="center"/>
              <w:rPr>
                <w:sz w:val="22"/>
                <w:szCs w:val="22"/>
              </w:rPr>
            </w:pPr>
            <w:r>
              <w:rPr>
                <w:sz w:val="22"/>
                <w:szCs w:val="22"/>
              </w:rPr>
              <w:t>30,0</w:t>
            </w:r>
          </w:p>
        </w:tc>
        <w:tc>
          <w:tcPr>
            <w:tcW w:w="1028" w:type="dxa"/>
            <w:vAlign w:val="center"/>
          </w:tcPr>
          <w:p w:rsidR="000469E2" w:rsidRPr="00654720" w:rsidRDefault="000469E2" w:rsidP="000469E2">
            <w:pPr>
              <w:jc w:val="center"/>
              <w:rPr>
                <w:sz w:val="22"/>
                <w:szCs w:val="22"/>
              </w:rPr>
            </w:pPr>
            <w:r>
              <w:rPr>
                <w:sz w:val="22"/>
                <w:szCs w:val="22"/>
              </w:rPr>
              <w:t>30,0</w:t>
            </w:r>
          </w:p>
        </w:tc>
        <w:tc>
          <w:tcPr>
            <w:tcW w:w="1028" w:type="dxa"/>
            <w:vAlign w:val="center"/>
          </w:tcPr>
          <w:p w:rsidR="000469E2" w:rsidRPr="00654720" w:rsidRDefault="000469E2" w:rsidP="000469E2">
            <w:pPr>
              <w:jc w:val="center"/>
              <w:rPr>
                <w:sz w:val="22"/>
                <w:szCs w:val="22"/>
              </w:rPr>
            </w:pPr>
            <w:r>
              <w:rPr>
                <w:sz w:val="22"/>
                <w:szCs w:val="22"/>
              </w:rPr>
              <w:t>30,0</w:t>
            </w:r>
          </w:p>
        </w:tc>
        <w:tc>
          <w:tcPr>
            <w:tcW w:w="1028" w:type="dxa"/>
            <w:vAlign w:val="center"/>
          </w:tcPr>
          <w:p w:rsidR="000469E2" w:rsidRPr="00654720" w:rsidRDefault="000469E2" w:rsidP="000469E2">
            <w:pPr>
              <w:jc w:val="center"/>
              <w:rPr>
                <w:sz w:val="22"/>
                <w:szCs w:val="22"/>
              </w:rPr>
            </w:pPr>
            <w:r>
              <w:rPr>
                <w:sz w:val="22"/>
                <w:szCs w:val="22"/>
              </w:rPr>
              <w:t>30,0</w:t>
            </w:r>
          </w:p>
        </w:tc>
        <w:tc>
          <w:tcPr>
            <w:tcW w:w="1028" w:type="dxa"/>
            <w:vAlign w:val="center"/>
          </w:tcPr>
          <w:p w:rsidR="000469E2" w:rsidRPr="00654720" w:rsidRDefault="000469E2" w:rsidP="000469E2">
            <w:pPr>
              <w:jc w:val="center"/>
              <w:rPr>
                <w:sz w:val="22"/>
                <w:szCs w:val="22"/>
              </w:rPr>
            </w:pPr>
            <w:r>
              <w:rPr>
                <w:sz w:val="22"/>
                <w:szCs w:val="22"/>
              </w:rPr>
              <w:t>30,0</w:t>
            </w:r>
          </w:p>
        </w:tc>
        <w:tc>
          <w:tcPr>
            <w:tcW w:w="1028" w:type="dxa"/>
            <w:vAlign w:val="center"/>
          </w:tcPr>
          <w:p w:rsidR="000469E2" w:rsidRPr="00654720" w:rsidRDefault="000469E2" w:rsidP="000469E2">
            <w:pPr>
              <w:jc w:val="center"/>
              <w:rPr>
                <w:sz w:val="22"/>
                <w:szCs w:val="22"/>
              </w:rPr>
            </w:pPr>
            <w:r>
              <w:rPr>
                <w:sz w:val="22"/>
                <w:szCs w:val="22"/>
              </w:rPr>
              <w:t>30,0</w:t>
            </w:r>
          </w:p>
        </w:tc>
        <w:tc>
          <w:tcPr>
            <w:tcW w:w="1028" w:type="dxa"/>
            <w:vAlign w:val="center"/>
          </w:tcPr>
          <w:p w:rsidR="000469E2" w:rsidRPr="00654720" w:rsidRDefault="000469E2" w:rsidP="000469E2">
            <w:pPr>
              <w:jc w:val="center"/>
              <w:rPr>
                <w:sz w:val="22"/>
                <w:szCs w:val="22"/>
              </w:rPr>
            </w:pPr>
            <w:r>
              <w:rPr>
                <w:sz w:val="22"/>
                <w:szCs w:val="22"/>
              </w:rPr>
              <w:t>30,0</w:t>
            </w:r>
          </w:p>
        </w:tc>
        <w:tc>
          <w:tcPr>
            <w:tcW w:w="1028" w:type="dxa"/>
            <w:vAlign w:val="center"/>
          </w:tcPr>
          <w:p w:rsidR="000469E2" w:rsidRPr="00654720" w:rsidRDefault="000469E2" w:rsidP="000469E2">
            <w:pPr>
              <w:jc w:val="center"/>
              <w:rPr>
                <w:sz w:val="22"/>
                <w:szCs w:val="22"/>
              </w:rPr>
            </w:pPr>
            <w:r>
              <w:rPr>
                <w:sz w:val="22"/>
                <w:szCs w:val="22"/>
              </w:rPr>
              <w:t>30,0</w:t>
            </w:r>
          </w:p>
        </w:tc>
        <w:tc>
          <w:tcPr>
            <w:tcW w:w="1023" w:type="dxa"/>
            <w:vAlign w:val="center"/>
          </w:tcPr>
          <w:p w:rsidR="000469E2" w:rsidRPr="00654720" w:rsidRDefault="000469E2" w:rsidP="000469E2">
            <w:pPr>
              <w:jc w:val="center"/>
              <w:rPr>
                <w:sz w:val="22"/>
                <w:szCs w:val="22"/>
              </w:rPr>
            </w:pPr>
            <w:r>
              <w:rPr>
                <w:sz w:val="22"/>
                <w:szCs w:val="22"/>
              </w:rPr>
              <w:t>30,0</w:t>
            </w:r>
          </w:p>
        </w:tc>
      </w:tr>
      <w:tr w:rsidR="000469E2" w:rsidTr="00A051AD">
        <w:tc>
          <w:tcPr>
            <w:tcW w:w="817" w:type="dxa"/>
          </w:tcPr>
          <w:p w:rsidR="000469E2" w:rsidRPr="002473D2" w:rsidRDefault="000469E2" w:rsidP="002473D2">
            <w:pPr>
              <w:jc w:val="center"/>
              <w:rPr>
                <w:sz w:val="22"/>
                <w:szCs w:val="22"/>
              </w:rPr>
            </w:pPr>
            <w:r w:rsidRPr="002473D2">
              <w:rPr>
                <w:sz w:val="22"/>
                <w:szCs w:val="22"/>
              </w:rPr>
              <w:t>9</w:t>
            </w:r>
          </w:p>
        </w:tc>
        <w:tc>
          <w:tcPr>
            <w:tcW w:w="3544" w:type="dxa"/>
            <w:gridSpan w:val="2"/>
          </w:tcPr>
          <w:p w:rsidR="000469E2" w:rsidRPr="002473D2" w:rsidRDefault="000469E2" w:rsidP="00D212AF">
            <w:pPr>
              <w:jc w:val="center"/>
              <w:rPr>
                <w:sz w:val="22"/>
                <w:szCs w:val="22"/>
              </w:rPr>
            </w:pPr>
            <w:r w:rsidRPr="002473D2">
              <w:rPr>
                <w:sz w:val="22"/>
                <w:szCs w:val="22"/>
              </w:rPr>
              <w:t>Итого образование и поступление</w:t>
            </w:r>
          </w:p>
        </w:tc>
        <w:tc>
          <w:tcPr>
            <w:tcW w:w="1417" w:type="dxa"/>
          </w:tcPr>
          <w:p w:rsidR="000469E2" w:rsidRDefault="000469E2" w:rsidP="002473D2">
            <w:pPr>
              <w:jc w:val="center"/>
              <w:rPr>
                <w:sz w:val="22"/>
                <w:szCs w:val="22"/>
              </w:rPr>
            </w:pPr>
            <w:r>
              <w:rPr>
                <w:sz w:val="22"/>
                <w:szCs w:val="22"/>
              </w:rPr>
              <w:t>1992 шт./</w:t>
            </w:r>
          </w:p>
          <w:p w:rsidR="000469E2" w:rsidRPr="002473D2" w:rsidRDefault="000469E2" w:rsidP="00D212AF">
            <w:pPr>
              <w:jc w:val="center"/>
              <w:rPr>
                <w:sz w:val="22"/>
                <w:szCs w:val="22"/>
              </w:rPr>
            </w:pPr>
            <w:r>
              <w:rPr>
                <w:sz w:val="22"/>
                <w:szCs w:val="22"/>
              </w:rPr>
              <w:t>3660,722</w:t>
            </w:r>
          </w:p>
        </w:tc>
        <w:tc>
          <w:tcPr>
            <w:tcW w:w="992" w:type="dxa"/>
          </w:tcPr>
          <w:p w:rsidR="000469E2" w:rsidRPr="00654720" w:rsidRDefault="000469E2" w:rsidP="00654720">
            <w:pPr>
              <w:jc w:val="center"/>
              <w:rPr>
                <w:sz w:val="22"/>
                <w:szCs w:val="22"/>
              </w:rPr>
            </w:pPr>
            <w:r>
              <w:rPr>
                <w:sz w:val="22"/>
                <w:szCs w:val="22"/>
              </w:rPr>
              <w:t>3020шт</w:t>
            </w:r>
            <w:r w:rsidRPr="00654720">
              <w:rPr>
                <w:sz w:val="22"/>
                <w:szCs w:val="22"/>
              </w:rPr>
              <w:t>/</w:t>
            </w:r>
          </w:p>
          <w:p w:rsidR="000469E2" w:rsidRPr="002473D2" w:rsidRDefault="000469E2" w:rsidP="00654720">
            <w:pPr>
              <w:jc w:val="center"/>
              <w:rPr>
                <w:sz w:val="22"/>
                <w:szCs w:val="22"/>
              </w:rPr>
            </w:pPr>
            <w:r>
              <w:rPr>
                <w:sz w:val="22"/>
                <w:szCs w:val="22"/>
              </w:rPr>
              <w:t>13371,0</w:t>
            </w:r>
          </w:p>
        </w:tc>
        <w:tc>
          <w:tcPr>
            <w:tcW w:w="996"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c>
          <w:tcPr>
            <w:tcW w:w="1023"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13371,0</w:t>
            </w:r>
          </w:p>
        </w:tc>
      </w:tr>
      <w:tr w:rsidR="000469E2" w:rsidTr="00A051AD">
        <w:tc>
          <w:tcPr>
            <w:tcW w:w="817" w:type="dxa"/>
            <w:vAlign w:val="center"/>
          </w:tcPr>
          <w:p w:rsidR="000469E2" w:rsidRPr="002473D2" w:rsidRDefault="000469E2" w:rsidP="002473D2">
            <w:pPr>
              <w:jc w:val="center"/>
              <w:rPr>
                <w:sz w:val="22"/>
                <w:szCs w:val="22"/>
              </w:rPr>
            </w:pPr>
            <w:r w:rsidRPr="002473D2">
              <w:rPr>
                <w:sz w:val="22"/>
                <w:szCs w:val="22"/>
              </w:rPr>
              <w:t>10</w:t>
            </w:r>
          </w:p>
        </w:tc>
        <w:tc>
          <w:tcPr>
            <w:tcW w:w="1843" w:type="dxa"/>
            <w:vMerge w:val="restart"/>
            <w:vAlign w:val="center"/>
          </w:tcPr>
          <w:p w:rsidR="000469E2" w:rsidRPr="002473D2" w:rsidRDefault="000469E2" w:rsidP="0069499E">
            <w:pPr>
              <w:rPr>
                <w:sz w:val="22"/>
                <w:szCs w:val="22"/>
              </w:rPr>
            </w:pPr>
            <w:r w:rsidRPr="002473D2">
              <w:rPr>
                <w:sz w:val="22"/>
                <w:szCs w:val="22"/>
              </w:rPr>
              <w:t>Передача отхо</w:t>
            </w:r>
            <w:r>
              <w:rPr>
                <w:sz w:val="22"/>
                <w:szCs w:val="22"/>
              </w:rPr>
              <w:t>-</w:t>
            </w:r>
            <w:r w:rsidRPr="002473D2">
              <w:rPr>
                <w:sz w:val="22"/>
                <w:szCs w:val="22"/>
              </w:rPr>
              <w:t>дов другим субъ</w:t>
            </w:r>
            <w:r>
              <w:rPr>
                <w:sz w:val="22"/>
                <w:szCs w:val="22"/>
              </w:rPr>
              <w:t>-</w:t>
            </w:r>
            <w:r w:rsidRPr="002473D2">
              <w:rPr>
                <w:sz w:val="22"/>
                <w:szCs w:val="22"/>
              </w:rPr>
              <w:t>ектам хозяйст</w:t>
            </w:r>
            <w:r>
              <w:rPr>
                <w:sz w:val="22"/>
                <w:szCs w:val="22"/>
              </w:rPr>
              <w:t>-</w:t>
            </w:r>
            <w:r w:rsidRPr="002473D2">
              <w:rPr>
                <w:sz w:val="22"/>
                <w:szCs w:val="22"/>
              </w:rPr>
              <w:t>вования с целью использования и (или) обезврежи</w:t>
            </w:r>
            <w:r>
              <w:rPr>
                <w:sz w:val="22"/>
                <w:szCs w:val="22"/>
              </w:rPr>
              <w:t>-</w:t>
            </w:r>
            <w:r w:rsidRPr="002473D2">
              <w:rPr>
                <w:sz w:val="22"/>
                <w:szCs w:val="22"/>
              </w:rPr>
              <w:t>вания</w:t>
            </w: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vAlign w:val="center"/>
          </w:tcPr>
          <w:p w:rsidR="000469E2" w:rsidRPr="002473D2" w:rsidRDefault="000469E2" w:rsidP="002473D2">
            <w:pPr>
              <w:jc w:val="center"/>
              <w:rPr>
                <w:sz w:val="22"/>
                <w:szCs w:val="22"/>
              </w:rPr>
            </w:pPr>
            <w:r w:rsidRPr="002473D2">
              <w:rPr>
                <w:sz w:val="22"/>
                <w:szCs w:val="22"/>
              </w:rPr>
              <w:t>1,</w:t>
            </w:r>
            <w:r>
              <w:rPr>
                <w:sz w:val="22"/>
                <w:szCs w:val="22"/>
              </w:rPr>
              <w:t>551</w:t>
            </w:r>
          </w:p>
        </w:tc>
        <w:tc>
          <w:tcPr>
            <w:tcW w:w="992" w:type="dxa"/>
            <w:vAlign w:val="center"/>
          </w:tcPr>
          <w:p w:rsidR="000469E2" w:rsidRPr="00654720" w:rsidRDefault="000469E2" w:rsidP="00D212AF">
            <w:pPr>
              <w:jc w:val="center"/>
              <w:rPr>
                <w:sz w:val="22"/>
                <w:szCs w:val="22"/>
              </w:rPr>
            </w:pPr>
            <w:r>
              <w:rPr>
                <w:sz w:val="22"/>
                <w:szCs w:val="22"/>
              </w:rPr>
              <w:t>3,700</w:t>
            </w:r>
          </w:p>
        </w:tc>
        <w:tc>
          <w:tcPr>
            <w:tcW w:w="996" w:type="dxa"/>
          </w:tcPr>
          <w:p w:rsidR="000469E2" w:rsidRPr="002473D2" w:rsidRDefault="000469E2" w:rsidP="002473D2">
            <w:pPr>
              <w:jc w:val="center"/>
              <w:rPr>
                <w:sz w:val="22"/>
                <w:szCs w:val="22"/>
              </w:rPr>
            </w:pPr>
            <w:r w:rsidRPr="002473D2">
              <w:rPr>
                <w:sz w:val="22"/>
                <w:szCs w:val="22"/>
              </w:rPr>
              <w:t>3,700</w:t>
            </w:r>
          </w:p>
        </w:tc>
        <w:tc>
          <w:tcPr>
            <w:tcW w:w="1028" w:type="dxa"/>
          </w:tcPr>
          <w:p w:rsidR="000469E2" w:rsidRPr="002473D2" w:rsidRDefault="000469E2" w:rsidP="002473D2">
            <w:pPr>
              <w:jc w:val="center"/>
              <w:rPr>
                <w:sz w:val="22"/>
                <w:szCs w:val="22"/>
              </w:rPr>
            </w:pPr>
            <w:r w:rsidRPr="002473D2">
              <w:rPr>
                <w:sz w:val="22"/>
                <w:szCs w:val="22"/>
              </w:rPr>
              <w:t>3,700</w:t>
            </w:r>
          </w:p>
        </w:tc>
        <w:tc>
          <w:tcPr>
            <w:tcW w:w="1028" w:type="dxa"/>
          </w:tcPr>
          <w:p w:rsidR="000469E2" w:rsidRPr="002473D2" w:rsidRDefault="000469E2" w:rsidP="002473D2">
            <w:pPr>
              <w:jc w:val="center"/>
              <w:rPr>
                <w:sz w:val="22"/>
                <w:szCs w:val="22"/>
              </w:rPr>
            </w:pPr>
            <w:r w:rsidRPr="002473D2">
              <w:rPr>
                <w:sz w:val="22"/>
                <w:szCs w:val="22"/>
              </w:rPr>
              <w:t>3,700</w:t>
            </w:r>
          </w:p>
        </w:tc>
        <w:tc>
          <w:tcPr>
            <w:tcW w:w="1028" w:type="dxa"/>
          </w:tcPr>
          <w:p w:rsidR="000469E2" w:rsidRPr="002473D2" w:rsidRDefault="000469E2" w:rsidP="002473D2">
            <w:pPr>
              <w:jc w:val="center"/>
              <w:rPr>
                <w:sz w:val="22"/>
                <w:szCs w:val="22"/>
              </w:rPr>
            </w:pPr>
            <w:r w:rsidRPr="002473D2">
              <w:rPr>
                <w:sz w:val="22"/>
                <w:szCs w:val="22"/>
              </w:rPr>
              <w:t>3,700</w:t>
            </w:r>
          </w:p>
        </w:tc>
        <w:tc>
          <w:tcPr>
            <w:tcW w:w="1028" w:type="dxa"/>
          </w:tcPr>
          <w:p w:rsidR="000469E2" w:rsidRPr="002473D2" w:rsidRDefault="000469E2" w:rsidP="002473D2">
            <w:pPr>
              <w:jc w:val="center"/>
              <w:rPr>
                <w:sz w:val="22"/>
                <w:szCs w:val="22"/>
              </w:rPr>
            </w:pPr>
            <w:r w:rsidRPr="002473D2">
              <w:rPr>
                <w:sz w:val="22"/>
                <w:szCs w:val="22"/>
              </w:rPr>
              <w:t>3,700</w:t>
            </w:r>
          </w:p>
        </w:tc>
        <w:tc>
          <w:tcPr>
            <w:tcW w:w="1028" w:type="dxa"/>
          </w:tcPr>
          <w:p w:rsidR="000469E2" w:rsidRPr="002473D2" w:rsidRDefault="000469E2" w:rsidP="002473D2">
            <w:pPr>
              <w:jc w:val="center"/>
              <w:rPr>
                <w:sz w:val="22"/>
                <w:szCs w:val="22"/>
              </w:rPr>
            </w:pPr>
            <w:r w:rsidRPr="002473D2">
              <w:rPr>
                <w:sz w:val="22"/>
                <w:szCs w:val="22"/>
              </w:rPr>
              <w:t>3,700</w:t>
            </w:r>
          </w:p>
        </w:tc>
        <w:tc>
          <w:tcPr>
            <w:tcW w:w="1028" w:type="dxa"/>
          </w:tcPr>
          <w:p w:rsidR="000469E2" w:rsidRPr="002473D2" w:rsidRDefault="000469E2" w:rsidP="002473D2">
            <w:pPr>
              <w:jc w:val="center"/>
              <w:rPr>
                <w:sz w:val="22"/>
                <w:szCs w:val="22"/>
              </w:rPr>
            </w:pPr>
            <w:r w:rsidRPr="002473D2">
              <w:rPr>
                <w:sz w:val="22"/>
                <w:szCs w:val="22"/>
              </w:rPr>
              <w:t>3,700</w:t>
            </w:r>
          </w:p>
        </w:tc>
        <w:tc>
          <w:tcPr>
            <w:tcW w:w="1028" w:type="dxa"/>
          </w:tcPr>
          <w:p w:rsidR="000469E2" w:rsidRPr="002473D2" w:rsidRDefault="000469E2" w:rsidP="002473D2">
            <w:pPr>
              <w:jc w:val="center"/>
              <w:rPr>
                <w:sz w:val="22"/>
                <w:szCs w:val="22"/>
              </w:rPr>
            </w:pPr>
            <w:r w:rsidRPr="002473D2">
              <w:rPr>
                <w:sz w:val="22"/>
                <w:szCs w:val="22"/>
              </w:rPr>
              <w:t>3,700</w:t>
            </w:r>
          </w:p>
        </w:tc>
        <w:tc>
          <w:tcPr>
            <w:tcW w:w="1023" w:type="dxa"/>
          </w:tcPr>
          <w:p w:rsidR="000469E2" w:rsidRPr="002473D2" w:rsidRDefault="000469E2" w:rsidP="002473D2">
            <w:pPr>
              <w:jc w:val="center"/>
              <w:rPr>
                <w:sz w:val="22"/>
                <w:szCs w:val="22"/>
              </w:rPr>
            </w:pPr>
            <w:r w:rsidRPr="002473D2">
              <w:rPr>
                <w:sz w:val="22"/>
                <w:szCs w:val="22"/>
              </w:rPr>
              <w:t>3,700</w:t>
            </w:r>
          </w:p>
        </w:tc>
      </w:tr>
      <w:tr w:rsidR="000469E2" w:rsidTr="00450D71">
        <w:tc>
          <w:tcPr>
            <w:tcW w:w="817" w:type="dxa"/>
            <w:vAlign w:val="center"/>
          </w:tcPr>
          <w:p w:rsidR="000469E2" w:rsidRPr="002473D2" w:rsidRDefault="000469E2" w:rsidP="002473D2">
            <w:pPr>
              <w:jc w:val="center"/>
              <w:rPr>
                <w:sz w:val="22"/>
                <w:szCs w:val="22"/>
              </w:rPr>
            </w:pPr>
            <w:r w:rsidRPr="002473D2">
              <w:rPr>
                <w:sz w:val="22"/>
                <w:szCs w:val="22"/>
              </w:rPr>
              <w:t>11</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tcPr>
          <w:p w:rsidR="000469E2" w:rsidRPr="002473D2" w:rsidRDefault="000469E2" w:rsidP="00D212AF">
            <w:pPr>
              <w:jc w:val="center"/>
              <w:rPr>
                <w:sz w:val="22"/>
                <w:szCs w:val="22"/>
              </w:rPr>
            </w:pPr>
            <w:r>
              <w:rPr>
                <w:sz w:val="22"/>
                <w:szCs w:val="22"/>
              </w:rPr>
              <w:t>1564</w:t>
            </w:r>
          </w:p>
        </w:tc>
        <w:tc>
          <w:tcPr>
            <w:tcW w:w="992" w:type="dxa"/>
            <w:vAlign w:val="center"/>
          </w:tcPr>
          <w:p w:rsidR="000469E2" w:rsidRPr="00654720" w:rsidRDefault="000469E2" w:rsidP="00D212AF">
            <w:pPr>
              <w:jc w:val="center"/>
              <w:rPr>
                <w:sz w:val="22"/>
                <w:szCs w:val="22"/>
              </w:rPr>
            </w:pPr>
            <w:r>
              <w:rPr>
                <w:sz w:val="22"/>
                <w:szCs w:val="22"/>
              </w:rPr>
              <w:t>3020</w:t>
            </w:r>
          </w:p>
        </w:tc>
        <w:tc>
          <w:tcPr>
            <w:tcW w:w="996" w:type="dxa"/>
          </w:tcPr>
          <w:p w:rsidR="000469E2" w:rsidRPr="002473D2" w:rsidRDefault="000469E2" w:rsidP="002473D2">
            <w:pPr>
              <w:jc w:val="center"/>
              <w:rPr>
                <w:sz w:val="22"/>
                <w:szCs w:val="22"/>
              </w:rPr>
            </w:pPr>
            <w:r>
              <w:rPr>
                <w:sz w:val="22"/>
                <w:szCs w:val="22"/>
              </w:rPr>
              <w:t>3020</w:t>
            </w:r>
          </w:p>
        </w:tc>
        <w:tc>
          <w:tcPr>
            <w:tcW w:w="1028" w:type="dxa"/>
            <w:vAlign w:val="center"/>
          </w:tcPr>
          <w:p w:rsidR="000469E2" w:rsidRPr="00654720" w:rsidRDefault="000469E2" w:rsidP="00450D71">
            <w:pPr>
              <w:jc w:val="center"/>
              <w:rPr>
                <w:sz w:val="22"/>
                <w:szCs w:val="22"/>
              </w:rPr>
            </w:pPr>
            <w:r>
              <w:rPr>
                <w:sz w:val="22"/>
                <w:szCs w:val="22"/>
              </w:rPr>
              <w:t>3020</w:t>
            </w:r>
          </w:p>
        </w:tc>
        <w:tc>
          <w:tcPr>
            <w:tcW w:w="1028" w:type="dxa"/>
          </w:tcPr>
          <w:p w:rsidR="000469E2" w:rsidRPr="002473D2" w:rsidRDefault="000469E2" w:rsidP="00450D71">
            <w:pPr>
              <w:jc w:val="center"/>
              <w:rPr>
                <w:sz w:val="22"/>
                <w:szCs w:val="22"/>
              </w:rPr>
            </w:pPr>
            <w:r>
              <w:rPr>
                <w:sz w:val="22"/>
                <w:szCs w:val="22"/>
              </w:rPr>
              <w:t>3020</w:t>
            </w:r>
          </w:p>
        </w:tc>
        <w:tc>
          <w:tcPr>
            <w:tcW w:w="1028" w:type="dxa"/>
            <w:vAlign w:val="center"/>
          </w:tcPr>
          <w:p w:rsidR="000469E2" w:rsidRPr="00654720" w:rsidRDefault="000469E2" w:rsidP="00450D71">
            <w:pPr>
              <w:jc w:val="center"/>
              <w:rPr>
                <w:sz w:val="22"/>
                <w:szCs w:val="22"/>
              </w:rPr>
            </w:pPr>
            <w:r>
              <w:rPr>
                <w:sz w:val="22"/>
                <w:szCs w:val="22"/>
              </w:rPr>
              <w:t>3020</w:t>
            </w:r>
          </w:p>
        </w:tc>
        <w:tc>
          <w:tcPr>
            <w:tcW w:w="1028" w:type="dxa"/>
          </w:tcPr>
          <w:p w:rsidR="000469E2" w:rsidRPr="002473D2" w:rsidRDefault="000469E2" w:rsidP="00450D71">
            <w:pPr>
              <w:jc w:val="center"/>
              <w:rPr>
                <w:sz w:val="22"/>
                <w:szCs w:val="22"/>
              </w:rPr>
            </w:pPr>
            <w:r>
              <w:rPr>
                <w:sz w:val="22"/>
                <w:szCs w:val="22"/>
              </w:rPr>
              <w:t>3020</w:t>
            </w:r>
          </w:p>
        </w:tc>
        <w:tc>
          <w:tcPr>
            <w:tcW w:w="1028" w:type="dxa"/>
            <w:vAlign w:val="center"/>
          </w:tcPr>
          <w:p w:rsidR="000469E2" w:rsidRPr="00654720" w:rsidRDefault="000469E2" w:rsidP="00450D71">
            <w:pPr>
              <w:jc w:val="center"/>
              <w:rPr>
                <w:sz w:val="22"/>
                <w:szCs w:val="22"/>
              </w:rPr>
            </w:pPr>
            <w:r>
              <w:rPr>
                <w:sz w:val="22"/>
                <w:szCs w:val="22"/>
              </w:rPr>
              <w:t>3020</w:t>
            </w:r>
          </w:p>
        </w:tc>
        <w:tc>
          <w:tcPr>
            <w:tcW w:w="1028" w:type="dxa"/>
          </w:tcPr>
          <w:p w:rsidR="000469E2" w:rsidRPr="002473D2" w:rsidRDefault="000469E2" w:rsidP="00450D71">
            <w:pPr>
              <w:jc w:val="center"/>
              <w:rPr>
                <w:sz w:val="22"/>
                <w:szCs w:val="22"/>
              </w:rPr>
            </w:pPr>
            <w:r>
              <w:rPr>
                <w:sz w:val="22"/>
                <w:szCs w:val="22"/>
              </w:rPr>
              <w:t>3020</w:t>
            </w:r>
          </w:p>
        </w:tc>
        <w:tc>
          <w:tcPr>
            <w:tcW w:w="1028" w:type="dxa"/>
            <w:vAlign w:val="center"/>
          </w:tcPr>
          <w:p w:rsidR="000469E2" w:rsidRPr="00654720" w:rsidRDefault="000469E2" w:rsidP="00450D71">
            <w:pPr>
              <w:jc w:val="center"/>
              <w:rPr>
                <w:sz w:val="22"/>
                <w:szCs w:val="22"/>
              </w:rPr>
            </w:pPr>
            <w:r>
              <w:rPr>
                <w:sz w:val="22"/>
                <w:szCs w:val="22"/>
              </w:rPr>
              <w:t>3020</w:t>
            </w:r>
          </w:p>
        </w:tc>
        <w:tc>
          <w:tcPr>
            <w:tcW w:w="1023" w:type="dxa"/>
          </w:tcPr>
          <w:p w:rsidR="000469E2" w:rsidRPr="002473D2" w:rsidRDefault="000469E2" w:rsidP="00450D71">
            <w:pPr>
              <w:jc w:val="center"/>
              <w:rPr>
                <w:sz w:val="22"/>
                <w:szCs w:val="22"/>
              </w:rPr>
            </w:pPr>
            <w:r>
              <w:rPr>
                <w:sz w:val="22"/>
                <w:szCs w:val="22"/>
              </w:rPr>
              <w:t>3020</w:t>
            </w:r>
          </w:p>
        </w:tc>
      </w:tr>
      <w:tr w:rsidR="000469E2" w:rsidTr="00A051AD">
        <w:tc>
          <w:tcPr>
            <w:tcW w:w="817" w:type="dxa"/>
            <w:vAlign w:val="center"/>
          </w:tcPr>
          <w:p w:rsidR="000469E2" w:rsidRPr="002473D2" w:rsidRDefault="000469E2" w:rsidP="002473D2">
            <w:pPr>
              <w:jc w:val="center"/>
              <w:rPr>
                <w:sz w:val="22"/>
                <w:szCs w:val="22"/>
              </w:rPr>
            </w:pPr>
            <w:r w:rsidRPr="002473D2">
              <w:rPr>
                <w:sz w:val="22"/>
                <w:szCs w:val="22"/>
              </w:rPr>
              <w:t>12</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vAlign w:val="center"/>
          </w:tcPr>
          <w:p w:rsidR="000469E2" w:rsidRPr="002473D2" w:rsidRDefault="000469E2" w:rsidP="002473D2">
            <w:pPr>
              <w:jc w:val="center"/>
              <w:rPr>
                <w:sz w:val="22"/>
                <w:szCs w:val="22"/>
              </w:rPr>
            </w:pPr>
            <w:r w:rsidRPr="002473D2">
              <w:rPr>
                <w:sz w:val="22"/>
                <w:szCs w:val="22"/>
              </w:rPr>
              <w:t>0</w:t>
            </w:r>
          </w:p>
        </w:tc>
        <w:tc>
          <w:tcPr>
            <w:tcW w:w="992" w:type="dxa"/>
            <w:vAlign w:val="center"/>
          </w:tcPr>
          <w:p w:rsidR="000469E2" w:rsidRPr="00654720" w:rsidRDefault="000469E2" w:rsidP="00D212AF">
            <w:pPr>
              <w:jc w:val="center"/>
              <w:rPr>
                <w:sz w:val="22"/>
                <w:szCs w:val="22"/>
              </w:rPr>
            </w:pPr>
            <w:r>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A051AD">
        <w:tc>
          <w:tcPr>
            <w:tcW w:w="817" w:type="dxa"/>
            <w:vAlign w:val="center"/>
          </w:tcPr>
          <w:p w:rsidR="000469E2" w:rsidRPr="002473D2" w:rsidRDefault="000469E2" w:rsidP="002473D2">
            <w:pPr>
              <w:jc w:val="center"/>
              <w:rPr>
                <w:sz w:val="22"/>
                <w:szCs w:val="22"/>
              </w:rPr>
            </w:pPr>
            <w:r w:rsidRPr="002473D2">
              <w:rPr>
                <w:sz w:val="22"/>
                <w:szCs w:val="22"/>
              </w:rPr>
              <w:t>13</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2</w:t>
            </w:r>
          </w:p>
        </w:tc>
        <w:tc>
          <w:tcPr>
            <w:tcW w:w="1417" w:type="dxa"/>
            <w:vAlign w:val="center"/>
          </w:tcPr>
          <w:p w:rsidR="000469E2" w:rsidRPr="002473D2" w:rsidRDefault="000469E2" w:rsidP="002473D2">
            <w:pPr>
              <w:jc w:val="center"/>
              <w:rPr>
                <w:sz w:val="22"/>
                <w:szCs w:val="22"/>
              </w:rPr>
            </w:pPr>
            <w:r w:rsidRPr="002473D2">
              <w:rPr>
                <w:sz w:val="22"/>
                <w:szCs w:val="22"/>
              </w:rPr>
              <w:t>0</w:t>
            </w:r>
          </w:p>
        </w:tc>
        <w:tc>
          <w:tcPr>
            <w:tcW w:w="992" w:type="dxa"/>
            <w:vAlign w:val="center"/>
          </w:tcPr>
          <w:p w:rsidR="000469E2" w:rsidRPr="00654720" w:rsidRDefault="000469E2" w:rsidP="00D212AF">
            <w:pPr>
              <w:jc w:val="center"/>
              <w:rPr>
                <w:sz w:val="22"/>
                <w:szCs w:val="22"/>
              </w:rPr>
            </w:pPr>
            <w:r>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450D71">
        <w:tc>
          <w:tcPr>
            <w:tcW w:w="817" w:type="dxa"/>
            <w:vAlign w:val="center"/>
          </w:tcPr>
          <w:p w:rsidR="000469E2" w:rsidRPr="002473D2" w:rsidRDefault="000469E2" w:rsidP="002473D2">
            <w:pPr>
              <w:jc w:val="center"/>
              <w:rPr>
                <w:sz w:val="22"/>
                <w:szCs w:val="22"/>
              </w:rPr>
            </w:pPr>
            <w:r w:rsidRPr="002473D2">
              <w:rPr>
                <w:sz w:val="22"/>
                <w:szCs w:val="22"/>
              </w:rPr>
              <w:t>14</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3</w:t>
            </w:r>
          </w:p>
        </w:tc>
        <w:tc>
          <w:tcPr>
            <w:tcW w:w="1417" w:type="dxa"/>
            <w:vAlign w:val="center"/>
          </w:tcPr>
          <w:p w:rsidR="000469E2" w:rsidRPr="002473D2" w:rsidRDefault="000469E2" w:rsidP="002473D2">
            <w:pPr>
              <w:jc w:val="center"/>
              <w:rPr>
                <w:sz w:val="22"/>
                <w:szCs w:val="22"/>
              </w:rPr>
            </w:pPr>
            <w:r>
              <w:rPr>
                <w:sz w:val="22"/>
                <w:szCs w:val="22"/>
              </w:rPr>
              <w:t>23,864</w:t>
            </w:r>
          </w:p>
        </w:tc>
        <w:tc>
          <w:tcPr>
            <w:tcW w:w="992" w:type="dxa"/>
            <w:vAlign w:val="center"/>
          </w:tcPr>
          <w:p w:rsidR="000469E2" w:rsidRPr="00654720" w:rsidRDefault="000469E2" w:rsidP="00D212AF">
            <w:pPr>
              <w:jc w:val="center"/>
              <w:rPr>
                <w:sz w:val="22"/>
                <w:szCs w:val="22"/>
              </w:rPr>
            </w:pPr>
            <w:r>
              <w:rPr>
                <w:sz w:val="22"/>
                <w:szCs w:val="22"/>
              </w:rPr>
              <w:t>24,529</w:t>
            </w:r>
          </w:p>
        </w:tc>
        <w:tc>
          <w:tcPr>
            <w:tcW w:w="996" w:type="dxa"/>
            <w:vAlign w:val="center"/>
          </w:tcPr>
          <w:p w:rsidR="000469E2" w:rsidRPr="00654720" w:rsidRDefault="000469E2" w:rsidP="00450D71">
            <w:pPr>
              <w:jc w:val="center"/>
              <w:rPr>
                <w:sz w:val="22"/>
                <w:szCs w:val="22"/>
              </w:rPr>
            </w:pPr>
            <w:r>
              <w:rPr>
                <w:sz w:val="22"/>
                <w:szCs w:val="22"/>
              </w:rPr>
              <w:t>24,529</w:t>
            </w:r>
          </w:p>
        </w:tc>
        <w:tc>
          <w:tcPr>
            <w:tcW w:w="1028" w:type="dxa"/>
            <w:vAlign w:val="center"/>
          </w:tcPr>
          <w:p w:rsidR="000469E2" w:rsidRPr="00654720" w:rsidRDefault="000469E2" w:rsidP="00450D71">
            <w:pPr>
              <w:jc w:val="center"/>
              <w:rPr>
                <w:sz w:val="22"/>
                <w:szCs w:val="22"/>
              </w:rPr>
            </w:pPr>
            <w:r>
              <w:rPr>
                <w:sz w:val="22"/>
                <w:szCs w:val="22"/>
              </w:rPr>
              <w:t>24,529</w:t>
            </w:r>
          </w:p>
        </w:tc>
        <w:tc>
          <w:tcPr>
            <w:tcW w:w="1028" w:type="dxa"/>
            <w:vAlign w:val="center"/>
          </w:tcPr>
          <w:p w:rsidR="000469E2" w:rsidRPr="00654720" w:rsidRDefault="000469E2" w:rsidP="00450D71">
            <w:pPr>
              <w:jc w:val="center"/>
              <w:rPr>
                <w:sz w:val="22"/>
                <w:szCs w:val="22"/>
              </w:rPr>
            </w:pPr>
            <w:r>
              <w:rPr>
                <w:sz w:val="22"/>
                <w:szCs w:val="22"/>
              </w:rPr>
              <w:t>24,529</w:t>
            </w:r>
          </w:p>
        </w:tc>
        <w:tc>
          <w:tcPr>
            <w:tcW w:w="1028" w:type="dxa"/>
            <w:vAlign w:val="center"/>
          </w:tcPr>
          <w:p w:rsidR="000469E2" w:rsidRPr="00654720" w:rsidRDefault="000469E2" w:rsidP="00450D71">
            <w:pPr>
              <w:jc w:val="center"/>
              <w:rPr>
                <w:sz w:val="22"/>
                <w:szCs w:val="22"/>
              </w:rPr>
            </w:pPr>
            <w:r>
              <w:rPr>
                <w:sz w:val="22"/>
                <w:szCs w:val="22"/>
              </w:rPr>
              <w:t>24,529</w:t>
            </w:r>
          </w:p>
        </w:tc>
        <w:tc>
          <w:tcPr>
            <w:tcW w:w="1028" w:type="dxa"/>
            <w:vAlign w:val="center"/>
          </w:tcPr>
          <w:p w:rsidR="000469E2" w:rsidRPr="00654720" w:rsidRDefault="000469E2" w:rsidP="00450D71">
            <w:pPr>
              <w:jc w:val="center"/>
              <w:rPr>
                <w:sz w:val="22"/>
                <w:szCs w:val="22"/>
              </w:rPr>
            </w:pPr>
            <w:r>
              <w:rPr>
                <w:sz w:val="22"/>
                <w:szCs w:val="22"/>
              </w:rPr>
              <w:t>24,529</w:t>
            </w:r>
          </w:p>
        </w:tc>
        <w:tc>
          <w:tcPr>
            <w:tcW w:w="1028" w:type="dxa"/>
            <w:vAlign w:val="center"/>
          </w:tcPr>
          <w:p w:rsidR="000469E2" w:rsidRPr="00654720" w:rsidRDefault="000469E2" w:rsidP="00450D71">
            <w:pPr>
              <w:jc w:val="center"/>
              <w:rPr>
                <w:sz w:val="22"/>
                <w:szCs w:val="22"/>
              </w:rPr>
            </w:pPr>
            <w:r>
              <w:rPr>
                <w:sz w:val="22"/>
                <w:szCs w:val="22"/>
              </w:rPr>
              <w:t>24,529</w:t>
            </w:r>
          </w:p>
        </w:tc>
        <w:tc>
          <w:tcPr>
            <w:tcW w:w="1028" w:type="dxa"/>
            <w:vAlign w:val="center"/>
          </w:tcPr>
          <w:p w:rsidR="000469E2" w:rsidRPr="00654720" w:rsidRDefault="000469E2" w:rsidP="00450D71">
            <w:pPr>
              <w:jc w:val="center"/>
              <w:rPr>
                <w:sz w:val="22"/>
                <w:szCs w:val="22"/>
              </w:rPr>
            </w:pPr>
            <w:r>
              <w:rPr>
                <w:sz w:val="22"/>
                <w:szCs w:val="22"/>
              </w:rPr>
              <w:t>24,529</w:t>
            </w:r>
          </w:p>
        </w:tc>
        <w:tc>
          <w:tcPr>
            <w:tcW w:w="1028" w:type="dxa"/>
            <w:vAlign w:val="center"/>
          </w:tcPr>
          <w:p w:rsidR="000469E2" w:rsidRPr="00654720" w:rsidRDefault="000469E2" w:rsidP="00450D71">
            <w:pPr>
              <w:jc w:val="center"/>
              <w:rPr>
                <w:sz w:val="22"/>
                <w:szCs w:val="22"/>
              </w:rPr>
            </w:pPr>
            <w:r>
              <w:rPr>
                <w:sz w:val="22"/>
                <w:szCs w:val="22"/>
              </w:rPr>
              <w:t>24,529</w:t>
            </w:r>
          </w:p>
        </w:tc>
        <w:tc>
          <w:tcPr>
            <w:tcW w:w="1023" w:type="dxa"/>
            <w:vAlign w:val="center"/>
          </w:tcPr>
          <w:p w:rsidR="000469E2" w:rsidRPr="00654720" w:rsidRDefault="000469E2" w:rsidP="00450D71">
            <w:pPr>
              <w:jc w:val="center"/>
              <w:rPr>
                <w:sz w:val="22"/>
                <w:szCs w:val="22"/>
              </w:rPr>
            </w:pPr>
            <w:r>
              <w:rPr>
                <w:sz w:val="22"/>
                <w:szCs w:val="22"/>
              </w:rPr>
              <w:t>24,529</w:t>
            </w:r>
          </w:p>
        </w:tc>
      </w:tr>
      <w:tr w:rsidR="000469E2" w:rsidTr="00450D71">
        <w:tc>
          <w:tcPr>
            <w:tcW w:w="817" w:type="dxa"/>
            <w:vAlign w:val="center"/>
          </w:tcPr>
          <w:p w:rsidR="000469E2" w:rsidRPr="002473D2" w:rsidRDefault="000469E2" w:rsidP="002473D2">
            <w:pPr>
              <w:jc w:val="center"/>
              <w:rPr>
                <w:sz w:val="22"/>
                <w:szCs w:val="22"/>
              </w:rPr>
            </w:pPr>
            <w:r w:rsidRPr="002473D2">
              <w:rPr>
                <w:sz w:val="22"/>
                <w:szCs w:val="22"/>
              </w:rPr>
              <w:t>15</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4</w:t>
            </w:r>
          </w:p>
        </w:tc>
        <w:tc>
          <w:tcPr>
            <w:tcW w:w="1417" w:type="dxa"/>
            <w:vAlign w:val="center"/>
          </w:tcPr>
          <w:p w:rsidR="000469E2" w:rsidRPr="002473D2" w:rsidRDefault="000469E2" w:rsidP="002473D2">
            <w:pPr>
              <w:jc w:val="center"/>
              <w:rPr>
                <w:sz w:val="22"/>
                <w:szCs w:val="22"/>
              </w:rPr>
            </w:pPr>
            <w:r>
              <w:rPr>
                <w:sz w:val="22"/>
                <w:szCs w:val="22"/>
              </w:rPr>
              <w:t>603,20</w:t>
            </w:r>
          </w:p>
        </w:tc>
        <w:tc>
          <w:tcPr>
            <w:tcW w:w="992" w:type="dxa"/>
            <w:vAlign w:val="center"/>
          </w:tcPr>
          <w:p w:rsidR="000469E2" w:rsidRPr="00654720" w:rsidRDefault="000469E2" w:rsidP="00D212AF">
            <w:pPr>
              <w:jc w:val="center"/>
              <w:rPr>
                <w:sz w:val="22"/>
                <w:szCs w:val="22"/>
              </w:rPr>
            </w:pPr>
            <w:r>
              <w:rPr>
                <w:sz w:val="22"/>
                <w:szCs w:val="22"/>
              </w:rPr>
              <w:t>1173,43</w:t>
            </w:r>
          </w:p>
        </w:tc>
        <w:tc>
          <w:tcPr>
            <w:tcW w:w="996" w:type="dxa"/>
            <w:vAlign w:val="center"/>
          </w:tcPr>
          <w:p w:rsidR="000469E2" w:rsidRPr="00654720" w:rsidRDefault="000469E2" w:rsidP="00450D71">
            <w:pPr>
              <w:jc w:val="center"/>
              <w:rPr>
                <w:sz w:val="22"/>
                <w:szCs w:val="22"/>
              </w:rPr>
            </w:pPr>
            <w:r>
              <w:rPr>
                <w:sz w:val="22"/>
                <w:szCs w:val="22"/>
              </w:rPr>
              <w:t>1173,43</w:t>
            </w:r>
          </w:p>
        </w:tc>
        <w:tc>
          <w:tcPr>
            <w:tcW w:w="1028" w:type="dxa"/>
            <w:vAlign w:val="center"/>
          </w:tcPr>
          <w:p w:rsidR="000469E2" w:rsidRPr="00654720" w:rsidRDefault="000469E2" w:rsidP="00450D71">
            <w:pPr>
              <w:jc w:val="center"/>
              <w:rPr>
                <w:sz w:val="22"/>
                <w:szCs w:val="22"/>
              </w:rPr>
            </w:pPr>
            <w:r>
              <w:rPr>
                <w:sz w:val="22"/>
                <w:szCs w:val="22"/>
              </w:rPr>
              <w:t>1173,43</w:t>
            </w:r>
          </w:p>
        </w:tc>
        <w:tc>
          <w:tcPr>
            <w:tcW w:w="1028" w:type="dxa"/>
            <w:vAlign w:val="center"/>
          </w:tcPr>
          <w:p w:rsidR="000469E2" w:rsidRPr="00654720" w:rsidRDefault="000469E2" w:rsidP="00450D71">
            <w:pPr>
              <w:jc w:val="center"/>
              <w:rPr>
                <w:sz w:val="22"/>
                <w:szCs w:val="22"/>
              </w:rPr>
            </w:pPr>
            <w:r>
              <w:rPr>
                <w:sz w:val="22"/>
                <w:szCs w:val="22"/>
              </w:rPr>
              <w:t>1173,43</w:t>
            </w:r>
          </w:p>
        </w:tc>
        <w:tc>
          <w:tcPr>
            <w:tcW w:w="1028" w:type="dxa"/>
            <w:vAlign w:val="center"/>
          </w:tcPr>
          <w:p w:rsidR="000469E2" w:rsidRPr="00654720" w:rsidRDefault="000469E2" w:rsidP="00450D71">
            <w:pPr>
              <w:jc w:val="center"/>
              <w:rPr>
                <w:sz w:val="22"/>
                <w:szCs w:val="22"/>
              </w:rPr>
            </w:pPr>
            <w:r>
              <w:rPr>
                <w:sz w:val="22"/>
                <w:szCs w:val="22"/>
              </w:rPr>
              <w:t>1173,43</w:t>
            </w:r>
          </w:p>
        </w:tc>
        <w:tc>
          <w:tcPr>
            <w:tcW w:w="1028" w:type="dxa"/>
            <w:vAlign w:val="center"/>
          </w:tcPr>
          <w:p w:rsidR="000469E2" w:rsidRPr="00654720" w:rsidRDefault="000469E2" w:rsidP="00450D71">
            <w:pPr>
              <w:jc w:val="center"/>
              <w:rPr>
                <w:sz w:val="22"/>
                <w:szCs w:val="22"/>
              </w:rPr>
            </w:pPr>
            <w:r>
              <w:rPr>
                <w:sz w:val="22"/>
                <w:szCs w:val="22"/>
              </w:rPr>
              <w:t>1173,43</w:t>
            </w:r>
          </w:p>
        </w:tc>
        <w:tc>
          <w:tcPr>
            <w:tcW w:w="1028" w:type="dxa"/>
            <w:vAlign w:val="center"/>
          </w:tcPr>
          <w:p w:rsidR="000469E2" w:rsidRPr="00654720" w:rsidRDefault="000469E2" w:rsidP="00450D71">
            <w:pPr>
              <w:jc w:val="center"/>
              <w:rPr>
                <w:sz w:val="22"/>
                <w:szCs w:val="22"/>
              </w:rPr>
            </w:pPr>
            <w:r>
              <w:rPr>
                <w:sz w:val="22"/>
                <w:szCs w:val="22"/>
              </w:rPr>
              <w:t>1173,43</w:t>
            </w:r>
          </w:p>
        </w:tc>
        <w:tc>
          <w:tcPr>
            <w:tcW w:w="1028" w:type="dxa"/>
            <w:vAlign w:val="center"/>
          </w:tcPr>
          <w:p w:rsidR="000469E2" w:rsidRPr="00654720" w:rsidRDefault="000469E2" w:rsidP="00450D71">
            <w:pPr>
              <w:jc w:val="center"/>
              <w:rPr>
                <w:sz w:val="22"/>
                <w:szCs w:val="22"/>
              </w:rPr>
            </w:pPr>
            <w:r>
              <w:rPr>
                <w:sz w:val="22"/>
                <w:szCs w:val="22"/>
              </w:rPr>
              <w:t>1173,43</w:t>
            </w:r>
          </w:p>
        </w:tc>
        <w:tc>
          <w:tcPr>
            <w:tcW w:w="1028" w:type="dxa"/>
            <w:vAlign w:val="center"/>
          </w:tcPr>
          <w:p w:rsidR="000469E2" w:rsidRPr="00654720" w:rsidRDefault="000469E2" w:rsidP="00450D71">
            <w:pPr>
              <w:jc w:val="center"/>
              <w:rPr>
                <w:sz w:val="22"/>
                <w:szCs w:val="22"/>
              </w:rPr>
            </w:pPr>
            <w:r>
              <w:rPr>
                <w:sz w:val="22"/>
                <w:szCs w:val="22"/>
              </w:rPr>
              <w:t>1173,43</w:t>
            </w:r>
          </w:p>
        </w:tc>
        <w:tc>
          <w:tcPr>
            <w:tcW w:w="1023" w:type="dxa"/>
            <w:vAlign w:val="center"/>
          </w:tcPr>
          <w:p w:rsidR="000469E2" w:rsidRPr="00654720" w:rsidRDefault="000469E2" w:rsidP="00450D71">
            <w:pPr>
              <w:jc w:val="center"/>
              <w:rPr>
                <w:sz w:val="22"/>
                <w:szCs w:val="22"/>
              </w:rPr>
            </w:pPr>
            <w:r>
              <w:rPr>
                <w:sz w:val="22"/>
                <w:szCs w:val="22"/>
              </w:rPr>
              <w:t>1173,43</w:t>
            </w:r>
          </w:p>
        </w:tc>
      </w:tr>
      <w:tr w:rsidR="000469E2" w:rsidTr="00A051AD">
        <w:trPr>
          <w:trHeight w:val="261"/>
        </w:trPr>
        <w:tc>
          <w:tcPr>
            <w:tcW w:w="817" w:type="dxa"/>
            <w:vAlign w:val="center"/>
          </w:tcPr>
          <w:p w:rsidR="000469E2" w:rsidRPr="002473D2" w:rsidRDefault="000469E2" w:rsidP="002473D2">
            <w:pPr>
              <w:jc w:val="center"/>
              <w:rPr>
                <w:sz w:val="22"/>
                <w:szCs w:val="22"/>
              </w:rPr>
            </w:pPr>
            <w:r w:rsidRPr="002473D2">
              <w:rPr>
                <w:sz w:val="22"/>
                <w:szCs w:val="22"/>
              </w:rPr>
              <w:t>16</w:t>
            </w:r>
          </w:p>
        </w:tc>
        <w:tc>
          <w:tcPr>
            <w:tcW w:w="1843" w:type="dxa"/>
            <w:vMerge/>
            <w:vAlign w:val="center"/>
          </w:tcPr>
          <w:p w:rsidR="000469E2" w:rsidRPr="002473D2" w:rsidRDefault="000469E2" w:rsidP="002473D2">
            <w:pPr>
              <w:jc w:val="center"/>
              <w:rPr>
                <w:sz w:val="22"/>
                <w:szCs w:val="22"/>
              </w:rPr>
            </w:pPr>
          </w:p>
        </w:tc>
        <w:tc>
          <w:tcPr>
            <w:tcW w:w="1701" w:type="dxa"/>
          </w:tcPr>
          <w:p w:rsidR="000469E2" w:rsidRPr="002473D2" w:rsidRDefault="000469E2" w:rsidP="00450D71">
            <w:pPr>
              <w:jc w:val="center"/>
              <w:rPr>
                <w:sz w:val="22"/>
                <w:szCs w:val="22"/>
              </w:rPr>
            </w:pPr>
            <w:r>
              <w:rPr>
                <w:sz w:val="22"/>
                <w:szCs w:val="22"/>
              </w:rPr>
              <w:t>Н</w:t>
            </w:r>
            <w:r w:rsidRPr="002473D2">
              <w:rPr>
                <w:sz w:val="22"/>
                <w:szCs w:val="22"/>
              </w:rPr>
              <w:t>еопасные</w:t>
            </w:r>
          </w:p>
        </w:tc>
        <w:tc>
          <w:tcPr>
            <w:tcW w:w="1417" w:type="dxa"/>
          </w:tcPr>
          <w:p w:rsidR="000469E2" w:rsidRPr="002473D2" w:rsidRDefault="000469E2" w:rsidP="002473D2">
            <w:pPr>
              <w:jc w:val="center"/>
              <w:rPr>
                <w:sz w:val="22"/>
                <w:szCs w:val="22"/>
              </w:rPr>
            </w:pPr>
            <w:r>
              <w:rPr>
                <w:sz w:val="22"/>
                <w:szCs w:val="22"/>
              </w:rPr>
              <w:t>472,16</w:t>
            </w:r>
          </w:p>
        </w:tc>
        <w:tc>
          <w:tcPr>
            <w:tcW w:w="992" w:type="dxa"/>
          </w:tcPr>
          <w:p w:rsidR="000469E2" w:rsidRPr="00654720" w:rsidRDefault="000469E2" w:rsidP="00D212AF">
            <w:pPr>
              <w:jc w:val="center"/>
              <w:rPr>
                <w:sz w:val="22"/>
                <w:szCs w:val="22"/>
              </w:rPr>
            </w:pPr>
            <w:r>
              <w:rPr>
                <w:sz w:val="22"/>
                <w:szCs w:val="22"/>
              </w:rPr>
              <w:t>1072,0</w:t>
            </w:r>
          </w:p>
        </w:tc>
        <w:tc>
          <w:tcPr>
            <w:tcW w:w="996" w:type="dxa"/>
          </w:tcPr>
          <w:p w:rsidR="000469E2" w:rsidRPr="00654720" w:rsidRDefault="000469E2" w:rsidP="00450D71">
            <w:pPr>
              <w:jc w:val="center"/>
              <w:rPr>
                <w:sz w:val="22"/>
                <w:szCs w:val="22"/>
              </w:rPr>
            </w:pPr>
            <w:r>
              <w:rPr>
                <w:sz w:val="22"/>
                <w:szCs w:val="22"/>
              </w:rPr>
              <w:t>1072,0</w:t>
            </w:r>
          </w:p>
        </w:tc>
        <w:tc>
          <w:tcPr>
            <w:tcW w:w="1028" w:type="dxa"/>
          </w:tcPr>
          <w:p w:rsidR="000469E2" w:rsidRPr="00654720" w:rsidRDefault="000469E2" w:rsidP="00450D71">
            <w:pPr>
              <w:jc w:val="center"/>
              <w:rPr>
                <w:sz w:val="22"/>
                <w:szCs w:val="22"/>
              </w:rPr>
            </w:pPr>
            <w:r>
              <w:rPr>
                <w:sz w:val="22"/>
                <w:szCs w:val="22"/>
              </w:rPr>
              <w:t>1072,0</w:t>
            </w:r>
          </w:p>
        </w:tc>
        <w:tc>
          <w:tcPr>
            <w:tcW w:w="1028" w:type="dxa"/>
          </w:tcPr>
          <w:p w:rsidR="000469E2" w:rsidRPr="00654720" w:rsidRDefault="000469E2" w:rsidP="00450D71">
            <w:pPr>
              <w:jc w:val="center"/>
              <w:rPr>
                <w:sz w:val="22"/>
                <w:szCs w:val="22"/>
              </w:rPr>
            </w:pPr>
            <w:r>
              <w:rPr>
                <w:sz w:val="22"/>
                <w:szCs w:val="22"/>
              </w:rPr>
              <w:t>1072,0</w:t>
            </w:r>
          </w:p>
        </w:tc>
        <w:tc>
          <w:tcPr>
            <w:tcW w:w="1028" w:type="dxa"/>
          </w:tcPr>
          <w:p w:rsidR="000469E2" w:rsidRPr="00654720" w:rsidRDefault="000469E2" w:rsidP="00450D71">
            <w:pPr>
              <w:jc w:val="center"/>
              <w:rPr>
                <w:sz w:val="22"/>
                <w:szCs w:val="22"/>
              </w:rPr>
            </w:pPr>
            <w:r>
              <w:rPr>
                <w:sz w:val="22"/>
                <w:szCs w:val="22"/>
              </w:rPr>
              <w:t>1072,0</w:t>
            </w:r>
          </w:p>
        </w:tc>
        <w:tc>
          <w:tcPr>
            <w:tcW w:w="1028" w:type="dxa"/>
          </w:tcPr>
          <w:p w:rsidR="000469E2" w:rsidRPr="00654720" w:rsidRDefault="000469E2" w:rsidP="00450D71">
            <w:pPr>
              <w:jc w:val="center"/>
              <w:rPr>
                <w:sz w:val="22"/>
                <w:szCs w:val="22"/>
              </w:rPr>
            </w:pPr>
            <w:r>
              <w:rPr>
                <w:sz w:val="22"/>
                <w:szCs w:val="22"/>
              </w:rPr>
              <w:t>1072,0</w:t>
            </w:r>
          </w:p>
        </w:tc>
        <w:tc>
          <w:tcPr>
            <w:tcW w:w="1028" w:type="dxa"/>
          </w:tcPr>
          <w:p w:rsidR="000469E2" w:rsidRPr="00654720" w:rsidRDefault="000469E2" w:rsidP="00450D71">
            <w:pPr>
              <w:jc w:val="center"/>
              <w:rPr>
                <w:sz w:val="22"/>
                <w:szCs w:val="22"/>
              </w:rPr>
            </w:pPr>
            <w:r>
              <w:rPr>
                <w:sz w:val="22"/>
                <w:szCs w:val="22"/>
              </w:rPr>
              <w:t>1072,0</w:t>
            </w:r>
          </w:p>
        </w:tc>
        <w:tc>
          <w:tcPr>
            <w:tcW w:w="1028" w:type="dxa"/>
          </w:tcPr>
          <w:p w:rsidR="000469E2" w:rsidRPr="00654720" w:rsidRDefault="000469E2" w:rsidP="00450D71">
            <w:pPr>
              <w:jc w:val="center"/>
              <w:rPr>
                <w:sz w:val="22"/>
                <w:szCs w:val="22"/>
              </w:rPr>
            </w:pPr>
            <w:r>
              <w:rPr>
                <w:sz w:val="22"/>
                <w:szCs w:val="22"/>
              </w:rPr>
              <w:t>1072,0</w:t>
            </w:r>
          </w:p>
        </w:tc>
        <w:tc>
          <w:tcPr>
            <w:tcW w:w="1028" w:type="dxa"/>
          </w:tcPr>
          <w:p w:rsidR="000469E2" w:rsidRPr="00654720" w:rsidRDefault="000469E2" w:rsidP="00450D71">
            <w:pPr>
              <w:jc w:val="center"/>
              <w:rPr>
                <w:sz w:val="22"/>
                <w:szCs w:val="22"/>
              </w:rPr>
            </w:pPr>
            <w:r>
              <w:rPr>
                <w:sz w:val="22"/>
                <w:szCs w:val="22"/>
              </w:rPr>
              <w:t>1072,0</w:t>
            </w:r>
          </w:p>
        </w:tc>
        <w:tc>
          <w:tcPr>
            <w:tcW w:w="1023" w:type="dxa"/>
          </w:tcPr>
          <w:p w:rsidR="000469E2" w:rsidRPr="00654720" w:rsidRDefault="000469E2" w:rsidP="00450D71">
            <w:pPr>
              <w:jc w:val="center"/>
              <w:rPr>
                <w:sz w:val="22"/>
                <w:szCs w:val="22"/>
              </w:rPr>
            </w:pPr>
            <w:r>
              <w:rPr>
                <w:sz w:val="22"/>
                <w:szCs w:val="22"/>
              </w:rPr>
              <w:t>1072,0</w:t>
            </w:r>
          </w:p>
        </w:tc>
      </w:tr>
      <w:tr w:rsidR="000469E2" w:rsidTr="00A051AD">
        <w:tc>
          <w:tcPr>
            <w:tcW w:w="817" w:type="dxa"/>
            <w:vAlign w:val="center"/>
          </w:tcPr>
          <w:p w:rsidR="000469E2" w:rsidRPr="002473D2" w:rsidRDefault="000469E2" w:rsidP="002473D2">
            <w:pPr>
              <w:jc w:val="center"/>
              <w:rPr>
                <w:sz w:val="22"/>
                <w:szCs w:val="22"/>
              </w:rPr>
            </w:pPr>
            <w:r w:rsidRPr="002473D2">
              <w:rPr>
                <w:sz w:val="22"/>
                <w:szCs w:val="22"/>
              </w:rPr>
              <w:t>17</w:t>
            </w:r>
          </w:p>
        </w:tc>
        <w:tc>
          <w:tcPr>
            <w:tcW w:w="3544" w:type="dxa"/>
            <w:gridSpan w:val="2"/>
            <w:vAlign w:val="center"/>
          </w:tcPr>
          <w:p w:rsidR="000469E2" w:rsidRPr="002473D2" w:rsidRDefault="000469E2" w:rsidP="008C5B80">
            <w:pPr>
              <w:rPr>
                <w:sz w:val="22"/>
                <w:szCs w:val="22"/>
              </w:rPr>
            </w:pPr>
            <w:r w:rsidRPr="002473D2">
              <w:rPr>
                <w:sz w:val="22"/>
                <w:szCs w:val="22"/>
              </w:rPr>
              <w:t>Итого передано отходов</w:t>
            </w:r>
          </w:p>
          <w:p w:rsidR="000469E2" w:rsidRPr="002473D2" w:rsidRDefault="000469E2" w:rsidP="002473D2">
            <w:pPr>
              <w:jc w:val="center"/>
              <w:rPr>
                <w:sz w:val="22"/>
                <w:szCs w:val="22"/>
              </w:rPr>
            </w:pPr>
          </w:p>
        </w:tc>
        <w:tc>
          <w:tcPr>
            <w:tcW w:w="1417" w:type="dxa"/>
          </w:tcPr>
          <w:p w:rsidR="000469E2" w:rsidRDefault="000469E2" w:rsidP="002473D2">
            <w:pPr>
              <w:jc w:val="center"/>
              <w:rPr>
                <w:sz w:val="22"/>
                <w:szCs w:val="22"/>
              </w:rPr>
            </w:pPr>
            <w:r>
              <w:rPr>
                <w:sz w:val="22"/>
                <w:szCs w:val="22"/>
              </w:rPr>
              <w:t>1564 шт./</w:t>
            </w:r>
          </w:p>
          <w:p w:rsidR="000469E2" w:rsidRPr="002473D2" w:rsidRDefault="000469E2" w:rsidP="002473D2">
            <w:pPr>
              <w:jc w:val="center"/>
              <w:rPr>
                <w:sz w:val="22"/>
                <w:szCs w:val="22"/>
              </w:rPr>
            </w:pPr>
            <w:r>
              <w:rPr>
                <w:sz w:val="22"/>
                <w:szCs w:val="22"/>
              </w:rPr>
              <w:t>1100,805</w:t>
            </w:r>
          </w:p>
        </w:tc>
        <w:tc>
          <w:tcPr>
            <w:tcW w:w="992" w:type="dxa"/>
          </w:tcPr>
          <w:p w:rsidR="000469E2" w:rsidRPr="00654720" w:rsidRDefault="000469E2" w:rsidP="00654720">
            <w:pPr>
              <w:jc w:val="center"/>
              <w:rPr>
                <w:sz w:val="22"/>
                <w:szCs w:val="22"/>
              </w:rPr>
            </w:pPr>
            <w:r>
              <w:rPr>
                <w:sz w:val="22"/>
                <w:szCs w:val="22"/>
              </w:rPr>
              <w:t>3020шт</w:t>
            </w:r>
            <w:r w:rsidRPr="00654720">
              <w:rPr>
                <w:sz w:val="22"/>
                <w:szCs w:val="22"/>
              </w:rPr>
              <w:t>/</w:t>
            </w:r>
          </w:p>
          <w:p w:rsidR="000469E2" w:rsidRPr="002473D2" w:rsidRDefault="000469E2" w:rsidP="00654720">
            <w:pPr>
              <w:jc w:val="center"/>
              <w:rPr>
                <w:sz w:val="22"/>
                <w:szCs w:val="22"/>
              </w:rPr>
            </w:pPr>
            <w:r>
              <w:rPr>
                <w:sz w:val="22"/>
                <w:szCs w:val="22"/>
              </w:rPr>
              <w:t>2273,6</w:t>
            </w:r>
          </w:p>
        </w:tc>
        <w:tc>
          <w:tcPr>
            <w:tcW w:w="996"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c>
          <w:tcPr>
            <w:tcW w:w="1028"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c>
          <w:tcPr>
            <w:tcW w:w="1023" w:type="dxa"/>
          </w:tcPr>
          <w:p w:rsidR="000469E2" w:rsidRPr="00654720" w:rsidRDefault="000469E2" w:rsidP="00450D71">
            <w:pPr>
              <w:jc w:val="center"/>
              <w:rPr>
                <w:sz w:val="22"/>
                <w:szCs w:val="22"/>
              </w:rPr>
            </w:pPr>
            <w:r>
              <w:rPr>
                <w:sz w:val="22"/>
                <w:szCs w:val="22"/>
              </w:rPr>
              <w:t>3020шт</w:t>
            </w:r>
            <w:r w:rsidRPr="00654720">
              <w:rPr>
                <w:sz w:val="22"/>
                <w:szCs w:val="22"/>
              </w:rPr>
              <w:t>/</w:t>
            </w:r>
          </w:p>
          <w:p w:rsidR="000469E2" w:rsidRPr="002473D2" w:rsidRDefault="000469E2" w:rsidP="00450D71">
            <w:pPr>
              <w:jc w:val="center"/>
              <w:rPr>
                <w:sz w:val="22"/>
                <w:szCs w:val="22"/>
              </w:rPr>
            </w:pPr>
            <w:r>
              <w:rPr>
                <w:sz w:val="22"/>
                <w:szCs w:val="22"/>
              </w:rPr>
              <w:t>2273,6</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18</w:t>
            </w:r>
          </w:p>
        </w:tc>
        <w:tc>
          <w:tcPr>
            <w:tcW w:w="1843" w:type="dxa"/>
            <w:vMerge w:val="restart"/>
            <w:vAlign w:val="center"/>
          </w:tcPr>
          <w:p w:rsidR="000469E2" w:rsidRPr="002473D2" w:rsidRDefault="000469E2" w:rsidP="0069499E">
            <w:pPr>
              <w:rPr>
                <w:sz w:val="22"/>
                <w:szCs w:val="22"/>
              </w:rPr>
            </w:pPr>
            <w:r w:rsidRPr="002473D2">
              <w:rPr>
                <w:sz w:val="22"/>
                <w:szCs w:val="22"/>
              </w:rPr>
              <w:t>Обезвреживание</w:t>
            </w:r>
            <w:r>
              <w:rPr>
                <w:sz w:val="22"/>
                <w:szCs w:val="22"/>
              </w:rPr>
              <w:t xml:space="preserve"> отходов</w:t>
            </w: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vAlign w:val="center"/>
          </w:tcPr>
          <w:p w:rsidR="000469E2" w:rsidRPr="002473D2" w:rsidRDefault="000469E2" w:rsidP="00250557">
            <w:pPr>
              <w:jc w:val="center"/>
              <w:rPr>
                <w:sz w:val="22"/>
                <w:szCs w:val="22"/>
              </w:rPr>
            </w:pPr>
            <w:r>
              <w:rPr>
                <w:sz w:val="22"/>
                <w:szCs w:val="22"/>
              </w:rPr>
              <w:t>-</w:t>
            </w:r>
          </w:p>
        </w:tc>
        <w:tc>
          <w:tcPr>
            <w:tcW w:w="992" w:type="dxa"/>
            <w:vAlign w:val="center"/>
          </w:tcPr>
          <w:p w:rsidR="000469E2" w:rsidRPr="002473D2" w:rsidRDefault="000469E2" w:rsidP="00250557">
            <w:pPr>
              <w:jc w:val="center"/>
              <w:rPr>
                <w:sz w:val="22"/>
                <w:szCs w:val="22"/>
              </w:rPr>
            </w:pPr>
            <w:r>
              <w:rPr>
                <w:sz w:val="22"/>
                <w:szCs w:val="22"/>
              </w:rPr>
              <w:t>-</w:t>
            </w:r>
          </w:p>
        </w:tc>
        <w:tc>
          <w:tcPr>
            <w:tcW w:w="996"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3" w:type="dxa"/>
            <w:vAlign w:val="center"/>
          </w:tcPr>
          <w:p w:rsidR="000469E2" w:rsidRPr="002473D2" w:rsidRDefault="000469E2" w:rsidP="00250557">
            <w:pPr>
              <w:jc w:val="center"/>
              <w:rPr>
                <w:sz w:val="22"/>
                <w:szCs w:val="22"/>
              </w:rPr>
            </w:pPr>
            <w:r>
              <w:rPr>
                <w:sz w:val="22"/>
                <w:szCs w:val="22"/>
              </w:rPr>
              <w:t>-</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19</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vAlign w:val="center"/>
          </w:tcPr>
          <w:p w:rsidR="000469E2" w:rsidRPr="002473D2" w:rsidRDefault="000469E2" w:rsidP="002473D2">
            <w:pPr>
              <w:jc w:val="center"/>
              <w:rPr>
                <w:sz w:val="22"/>
                <w:szCs w:val="22"/>
              </w:rPr>
            </w:pPr>
            <w:r>
              <w:rPr>
                <w:sz w:val="22"/>
                <w:szCs w:val="22"/>
              </w:rPr>
              <w:t>-</w:t>
            </w:r>
          </w:p>
        </w:tc>
        <w:tc>
          <w:tcPr>
            <w:tcW w:w="992" w:type="dxa"/>
            <w:vAlign w:val="center"/>
          </w:tcPr>
          <w:p w:rsidR="000469E2" w:rsidRPr="002473D2" w:rsidRDefault="000469E2" w:rsidP="00250557">
            <w:pPr>
              <w:jc w:val="center"/>
              <w:rPr>
                <w:sz w:val="22"/>
                <w:szCs w:val="22"/>
              </w:rPr>
            </w:pPr>
            <w:r>
              <w:rPr>
                <w:sz w:val="22"/>
                <w:szCs w:val="22"/>
              </w:rPr>
              <w:t>-</w:t>
            </w:r>
          </w:p>
        </w:tc>
        <w:tc>
          <w:tcPr>
            <w:tcW w:w="996"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3" w:type="dxa"/>
            <w:vAlign w:val="center"/>
          </w:tcPr>
          <w:p w:rsidR="000469E2" w:rsidRPr="002473D2" w:rsidRDefault="000469E2" w:rsidP="00250557">
            <w:pPr>
              <w:jc w:val="center"/>
              <w:rPr>
                <w:sz w:val="22"/>
                <w:szCs w:val="22"/>
              </w:rPr>
            </w:pPr>
            <w:r>
              <w:rPr>
                <w:sz w:val="22"/>
                <w:szCs w:val="22"/>
              </w:rPr>
              <w:t>-</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20</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vAlign w:val="center"/>
          </w:tcPr>
          <w:p w:rsidR="000469E2" w:rsidRPr="002473D2" w:rsidRDefault="000469E2" w:rsidP="002473D2">
            <w:pPr>
              <w:jc w:val="center"/>
              <w:rPr>
                <w:sz w:val="22"/>
                <w:szCs w:val="22"/>
              </w:rPr>
            </w:pPr>
            <w:r>
              <w:rPr>
                <w:sz w:val="22"/>
                <w:szCs w:val="22"/>
              </w:rPr>
              <w:t>-</w:t>
            </w:r>
          </w:p>
        </w:tc>
        <w:tc>
          <w:tcPr>
            <w:tcW w:w="992" w:type="dxa"/>
            <w:vAlign w:val="center"/>
          </w:tcPr>
          <w:p w:rsidR="000469E2" w:rsidRPr="002473D2" w:rsidRDefault="000469E2" w:rsidP="00250557">
            <w:pPr>
              <w:jc w:val="center"/>
              <w:rPr>
                <w:sz w:val="22"/>
                <w:szCs w:val="22"/>
              </w:rPr>
            </w:pPr>
            <w:r>
              <w:rPr>
                <w:sz w:val="22"/>
                <w:szCs w:val="22"/>
              </w:rPr>
              <w:t>-</w:t>
            </w:r>
          </w:p>
        </w:tc>
        <w:tc>
          <w:tcPr>
            <w:tcW w:w="996"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3" w:type="dxa"/>
            <w:vAlign w:val="center"/>
          </w:tcPr>
          <w:p w:rsidR="000469E2" w:rsidRPr="002473D2" w:rsidRDefault="000469E2" w:rsidP="00250557">
            <w:pPr>
              <w:jc w:val="center"/>
              <w:rPr>
                <w:sz w:val="22"/>
                <w:szCs w:val="22"/>
              </w:rPr>
            </w:pPr>
            <w:r>
              <w:rPr>
                <w:sz w:val="22"/>
                <w:szCs w:val="22"/>
              </w:rPr>
              <w:t>-</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21</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2</w:t>
            </w:r>
          </w:p>
        </w:tc>
        <w:tc>
          <w:tcPr>
            <w:tcW w:w="1417" w:type="dxa"/>
            <w:vAlign w:val="center"/>
          </w:tcPr>
          <w:p w:rsidR="000469E2" w:rsidRPr="002473D2" w:rsidRDefault="000469E2" w:rsidP="002473D2">
            <w:pPr>
              <w:jc w:val="center"/>
              <w:rPr>
                <w:sz w:val="22"/>
                <w:szCs w:val="22"/>
              </w:rPr>
            </w:pPr>
            <w:r>
              <w:rPr>
                <w:sz w:val="22"/>
                <w:szCs w:val="22"/>
              </w:rPr>
              <w:t>-</w:t>
            </w:r>
          </w:p>
        </w:tc>
        <w:tc>
          <w:tcPr>
            <w:tcW w:w="992" w:type="dxa"/>
            <w:vAlign w:val="center"/>
          </w:tcPr>
          <w:p w:rsidR="000469E2" w:rsidRPr="002473D2" w:rsidRDefault="000469E2" w:rsidP="00250557">
            <w:pPr>
              <w:jc w:val="center"/>
              <w:rPr>
                <w:sz w:val="22"/>
                <w:szCs w:val="22"/>
              </w:rPr>
            </w:pPr>
            <w:r>
              <w:rPr>
                <w:sz w:val="22"/>
                <w:szCs w:val="22"/>
              </w:rPr>
              <w:t>-</w:t>
            </w:r>
          </w:p>
        </w:tc>
        <w:tc>
          <w:tcPr>
            <w:tcW w:w="996"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3" w:type="dxa"/>
            <w:vAlign w:val="center"/>
          </w:tcPr>
          <w:p w:rsidR="000469E2" w:rsidRPr="002473D2" w:rsidRDefault="000469E2" w:rsidP="00250557">
            <w:pPr>
              <w:jc w:val="center"/>
              <w:rPr>
                <w:sz w:val="22"/>
                <w:szCs w:val="22"/>
              </w:rPr>
            </w:pPr>
            <w:r>
              <w:rPr>
                <w:sz w:val="22"/>
                <w:szCs w:val="22"/>
              </w:rPr>
              <w:t>-</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22</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3</w:t>
            </w:r>
          </w:p>
        </w:tc>
        <w:tc>
          <w:tcPr>
            <w:tcW w:w="1417" w:type="dxa"/>
            <w:vAlign w:val="center"/>
          </w:tcPr>
          <w:p w:rsidR="000469E2" w:rsidRPr="002473D2" w:rsidRDefault="000469E2" w:rsidP="002473D2">
            <w:pPr>
              <w:jc w:val="center"/>
              <w:rPr>
                <w:sz w:val="22"/>
                <w:szCs w:val="22"/>
              </w:rPr>
            </w:pPr>
            <w:r>
              <w:rPr>
                <w:sz w:val="22"/>
                <w:szCs w:val="22"/>
              </w:rPr>
              <w:t>-</w:t>
            </w:r>
          </w:p>
        </w:tc>
        <w:tc>
          <w:tcPr>
            <w:tcW w:w="992" w:type="dxa"/>
            <w:vAlign w:val="center"/>
          </w:tcPr>
          <w:p w:rsidR="000469E2" w:rsidRPr="002473D2" w:rsidRDefault="000469E2" w:rsidP="00250557">
            <w:pPr>
              <w:jc w:val="center"/>
              <w:rPr>
                <w:sz w:val="22"/>
                <w:szCs w:val="22"/>
              </w:rPr>
            </w:pPr>
            <w:r>
              <w:rPr>
                <w:sz w:val="22"/>
                <w:szCs w:val="22"/>
              </w:rPr>
              <w:t>-</w:t>
            </w:r>
          </w:p>
        </w:tc>
        <w:tc>
          <w:tcPr>
            <w:tcW w:w="996"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3" w:type="dxa"/>
            <w:vAlign w:val="center"/>
          </w:tcPr>
          <w:p w:rsidR="000469E2" w:rsidRPr="002473D2" w:rsidRDefault="000469E2" w:rsidP="00250557">
            <w:pPr>
              <w:jc w:val="center"/>
              <w:rPr>
                <w:sz w:val="22"/>
                <w:szCs w:val="22"/>
              </w:rPr>
            </w:pPr>
            <w:r>
              <w:rPr>
                <w:sz w:val="22"/>
                <w:szCs w:val="22"/>
              </w:rPr>
              <w:t>-</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23</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4</w:t>
            </w:r>
          </w:p>
        </w:tc>
        <w:tc>
          <w:tcPr>
            <w:tcW w:w="1417" w:type="dxa"/>
            <w:vAlign w:val="center"/>
          </w:tcPr>
          <w:p w:rsidR="000469E2" w:rsidRPr="002473D2" w:rsidRDefault="000469E2" w:rsidP="002473D2">
            <w:pPr>
              <w:jc w:val="center"/>
              <w:rPr>
                <w:sz w:val="22"/>
                <w:szCs w:val="22"/>
              </w:rPr>
            </w:pPr>
            <w:r>
              <w:rPr>
                <w:sz w:val="22"/>
                <w:szCs w:val="22"/>
              </w:rPr>
              <w:t>-</w:t>
            </w:r>
          </w:p>
        </w:tc>
        <w:tc>
          <w:tcPr>
            <w:tcW w:w="992" w:type="dxa"/>
            <w:vAlign w:val="center"/>
          </w:tcPr>
          <w:p w:rsidR="000469E2" w:rsidRPr="002473D2" w:rsidRDefault="000469E2" w:rsidP="00250557">
            <w:pPr>
              <w:jc w:val="center"/>
              <w:rPr>
                <w:sz w:val="22"/>
                <w:szCs w:val="22"/>
              </w:rPr>
            </w:pPr>
            <w:r>
              <w:rPr>
                <w:sz w:val="22"/>
                <w:szCs w:val="22"/>
              </w:rPr>
              <w:t>-</w:t>
            </w:r>
          </w:p>
        </w:tc>
        <w:tc>
          <w:tcPr>
            <w:tcW w:w="996"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8" w:type="dxa"/>
            <w:vAlign w:val="center"/>
          </w:tcPr>
          <w:p w:rsidR="000469E2" w:rsidRPr="002473D2" w:rsidRDefault="000469E2" w:rsidP="00250557">
            <w:pPr>
              <w:jc w:val="center"/>
              <w:rPr>
                <w:sz w:val="22"/>
                <w:szCs w:val="22"/>
              </w:rPr>
            </w:pPr>
            <w:r>
              <w:rPr>
                <w:sz w:val="22"/>
                <w:szCs w:val="22"/>
              </w:rPr>
              <w:t>-</w:t>
            </w:r>
          </w:p>
        </w:tc>
        <w:tc>
          <w:tcPr>
            <w:tcW w:w="1023" w:type="dxa"/>
            <w:vAlign w:val="center"/>
          </w:tcPr>
          <w:p w:rsidR="000469E2" w:rsidRPr="002473D2" w:rsidRDefault="000469E2" w:rsidP="00250557">
            <w:pPr>
              <w:jc w:val="center"/>
              <w:rPr>
                <w:sz w:val="22"/>
                <w:szCs w:val="22"/>
              </w:rPr>
            </w:pPr>
            <w:r>
              <w:rPr>
                <w:sz w:val="22"/>
                <w:szCs w:val="22"/>
              </w:rPr>
              <w:t>-</w:t>
            </w:r>
          </w:p>
        </w:tc>
      </w:tr>
      <w:tr w:rsidR="000469E2" w:rsidTr="00A051AD">
        <w:tc>
          <w:tcPr>
            <w:tcW w:w="817" w:type="dxa"/>
            <w:vAlign w:val="center"/>
          </w:tcPr>
          <w:p w:rsidR="000469E2" w:rsidRPr="002473D2" w:rsidRDefault="000469E2" w:rsidP="002473D2">
            <w:pPr>
              <w:jc w:val="center"/>
              <w:rPr>
                <w:sz w:val="22"/>
                <w:szCs w:val="22"/>
              </w:rPr>
            </w:pPr>
            <w:r w:rsidRPr="002473D2">
              <w:rPr>
                <w:sz w:val="22"/>
                <w:szCs w:val="22"/>
              </w:rPr>
              <w:t>24</w:t>
            </w:r>
          </w:p>
        </w:tc>
        <w:tc>
          <w:tcPr>
            <w:tcW w:w="3544" w:type="dxa"/>
            <w:gridSpan w:val="2"/>
            <w:vAlign w:val="center"/>
          </w:tcPr>
          <w:p w:rsidR="000469E2" w:rsidRDefault="000469E2" w:rsidP="008C5B80">
            <w:pPr>
              <w:jc w:val="left"/>
              <w:rPr>
                <w:sz w:val="22"/>
                <w:szCs w:val="22"/>
              </w:rPr>
            </w:pPr>
            <w:r w:rsidRPr="002473D2">
              <w:rPr>
                <w:sz w:val="22"/>
                <w:szCs w:val="22"/>
              </w:rPr>
              <w:t>Итого на обезвреживание</w:t>
            </w:r>
          </w:p>
          <w:p w:rsidR="000469E2" w:rsidRPr="002473D2" w:rsidRDefault="000469E2" w:rsidP="008C5B80">
            <w:pPr>
              <w:jc w:val="left"/>
              <w:rPr>
                <w:sz w:val="22"/>
                <w:szCs w:val="22"/>
              </w:rPr>
            </w:pPr>
          </w:p>
        </w:tc>
        <w:tc>
          <w:tcPr>
            <w:tcW w:w="1417" w:type="dxa"/>
          </w:tcPr>
          <w:p w:rsidR="000469E2" w:rsidRPr="002473D2" w:rsidRDefault="000469E2" w:rsidP="002473D2">
            <w:pPr>
              <w:jc w:val="center"/>
              <w:rPr>
                <w:sz w:val="22"/>
                <w:szCs w:val="22"/>
              </w:rPr>
            </w:pPr>
            <w:r>
              <w:rPr>
                <w:sz w:val="22"/>
                <w:szCs w:val="22"/>
              </w:rPr>
              <w:t>-</w:t>
            </w:r>
          </w:p>
        </w:tc>
        <w:tc>
          <w:tcPr>
            <w:tcW w:w="992" w:type="dxa"/>
          </w:tcPr>
          <w:p w:rsidR="000469E2" w:rsidRPr="002473D2" w:rsidRDefault="000469E2" w:rsidP="00290DFD">
            <w:pPr>
              <w:jc w:val="center"/>
              <w:rPr>
                <w:sz w:val="22"/>
                <w:szCs w:val="22"/>
              </w:rPr>
            </w:pPr>
          </w:p>
        </w:tc>
        <w:tc>
          <w:tcPr>
            <w:tcW w:w="996" w:type="dxa"/>
          </w:tcPr>
          <w:p w:rsidR="000469E2" w:rsidRPr="002473D2" w:rsidRDefault="000469E2" w:rsidP="00250557">
            <w:pPr>
              <w:jc w:val="center"/>
              <w:rPr>
                <w:sz w:val="22"/>
                <w:szCs w:val="22"/>
              </w:rPr>
            </w:pPr>
            <w:r>
              <w:rPr>
                <w:sz w:val="22"/>
                <w:szCs w:val="22"/>
              </w:rPr>
              <w:t>-</w:t>
            </w:r>
          </w:p>
        </w:tc>
        <w:tc>
          <w:tcPr>
            <w:tcW w:w="1028" w:type="dxa"/>
          </w:tcPr>
          <w:p w:rsidR="000469E2" w:rsidRPr="002473D2" w:rsidRDefault="000469E2" w:rsidP="00250557">
            <w:pPr>
              <w:jc w:val="center"/>
              <w:rPr>
                <w:sz w:val="22"/>
                <w:szCs w:val="22"/>
              </w:rPr>
            </w:pPr>
            <w:r>
              <w:rPr>
                <w:sz w:val="22"/>
                <w:szCs w:val="22"/>
              </w:rPr>
              <w:t>-</w:t>
            </w:r>
          </w:p>
        </w:tc>
        <w:tc>
          <w:tcPr>
            <w:tcW w:w="1028" w:type="dxa"/>
          </w:tcPr>
          <w:p w:rsidR="000469E2" w:rsidRPr="002473D2" w:rsidRDefault="000469E2" w:rsidP="00250557">
            <w:pPr>
              <w:jc w:val="center"/>
              <w:rPr>
                <w:sz w:val="22"/>
                <w:szCs w:val="22"/>
              </w:rPr>
            </w:pPr>
            <w:r>
              <w:rPr>
                <w:sz w:val="22"/>
                <w:szCs w:val="22"/>
              </w:rPr>
              <w:t>-</w:t>
            </w:r>
          </w:p>
        </w:tc>
        <w:tc>
          <w:tcPr>
            <w:tcW w:w="1028" w:type="dxa"/>
          </w:tcPr>
          <w:p w:rsidR="000469E2" w:rsidRPr="002473D2" w:rsidRDefault="000469E2" w:rsidP="00250557">
            <w:pPr>
              <w:jc w:val="center"/>
              <w:rPr>
                <w:sz w:val="22"/>
                <w:szCs w:val="22"/>
              </w:rPr>
            </w:pPr>
            <w:r>
              <w:rPr>
                <w:sz w:val="22"/>
                <w:szCs w:val="22"/>
              </w:rPr>
              <w:t>-</w:t>
            </w:r>
          </w:p>
        </w:tc>
        <w:tc>
          <w:tcPr>
            <w:tcW w:w="1028" w:type="dxa"/>
          </w:tcPr>
          <w:p w:rsidR="000469E2" w:rsidRPr="002473D2" w:rsidRDefault="000469E2" w:rsidP="00250557">
            <w:pPr>
              <w:jc w:val="center"/>
              <w:rPr>
                <w:sz w:val="22"/>
                <w:szCs w:val="22"/>
              </w:rPr>
            </w:pPr>
            <w:r>
              <w:rPr>
                <w:sz w:val="22"/>
                <w:szCs w:val="22"/>
              </w:rPr>
              <w:t>-</w:t>
            </w:r>
          </w:p>
        </w:tc>
        <w:tc>
          <w:tcPr>
            <w:tcW w:w="1028" w:type="dxa"/>
          </w:tcPr>
          <w:p w:rsidR="000469E2" w:rsidRPr="002473D2" w:rsidRDefault="000469E2" w:rsidP="00250557">
            <w:pPr>
              <w:jc w:val="center"/>
              <w:rPr>
                <w:sz w:val="22"/>
                <w:szCs w:val="22"/>
              </w:rPr>
            </w:pPr>
            <w:r>
              <w:rPr>
                <w:sz w:val="22"/>
                <w:szCs w:val="22"/>
              </w:rPr>
              <w:t>-</w:t>
            </w:r>
          </w:p>
        </w:tc>
        <w:tc>
          <w:tcPr>
            <w:tcW w:w="1028" w:type="dxa"/>
          </w:tcPr>
          <w:p w:rsidR="000469E2" w:rsidRPr="002473D2" w:rsidRDefault="000469E2" w:rsidP="00250557">
            <w:pPr>
              <w:jc w:val="center"/>
              <w:rPr>
                <w:sz w:val="22"/>
                <w:szCs w:val="22"/>
              </w:rPr>
            </w:pPr>
            <w:r>
              <w:rPr>
                <w:sz w:val="22"/>
                <w:szCs w:val="22"/>
              </w:rPr>
              <w:t>-</w:t>
            </w:r>
          </w:p>
        </w:tc>
        <w:tc>
          <w:tcPr>
            <w:tcW w:w="1028" w:type="dxa"/>
          </w:tcPr>
          <w:p w:rsidR="000469E2" w:rsidRPr="002473D2" w:rsidRDefault="000469E2" w:rsidP="00250557">
            <w:pPr>
              <w:jc w:val="center"/>
              <w:rPr>
                <w:sz w:val="22"/>
                <w:szCs w:val="22"/>
              </w:rPr>
            </w:pPr>
            <w:r>
              <w:rPr>
                <w:sz w:val="22"/>
                <w:szCs w:val="22"/>
              </w:rPr>
              <w:t>-</w:t>
            </w:r>
          </w:p>
        </w:tc>
        <w:tc>
          <w:tcPr>
            <w:tcW w:w="1023" w:type="dxa"/>
          </w:tcPr>
          <w:p w:rsidR="000469E2" w:rsidRPr="002473D2" w:rsidRDefault="000469E2" w:rsidP="00250557">
            <w:pPr>
              <w:jc w:val="center"/>
              <w:rPr>
                <w:sz w:val="22"/>
                <w:szCs w:val="22"/>
              </w:rPr>
            </w:pPr>
            <w:r>
              <w:rPr>
                <w:sz w:val="22"/>
                <w:szCs w:val="22"/>
              </w:rPr>
              <w:t>-</w:t>
            </w:r>
          </w:p>
        </w:tc>
      </w:tr>
      <w:tr w:rsidR="000469E2" w:rsidTr="008C5B80">
        <w:tc>
          <w:tcPr>
            <w:tcW w:w="817" w:type="dxa"/>
            <w:vAlign w:val="center"/>
          </w:tcPr>
          <w:p w:rsidR="000469E2" w:rsidRPr="002473D2" w:rsidRDefault="000469E2" w:rsidP="002473D2">
            <w:pPr>
              <w:jc w:val="center"/>
              <w:rPr>
                <w:sz w:val="22"/>
                <w:szCs w:val="22"/>
              </w:rPr>
            </w:pPr>
            <w:r>
              <w:rPr>
                <w:sz w:val="22"/>
                <w:szCs w:val="22"/>
              </w:rPr>
              <w:t>1</w:t>
            </w:r>
          </w:p>
        </w:tc>
        <w:tc>
          <w:tcPr>
            <w:tcW w:w="1843" w:type="dxa"/>
            <w:vAlign w:val="center"/>
          </w:tcPr>
          <w:p w:rsidR="000469E2" w:rsidRPr="002473D2" w:rsidRDefault="000469E2" w:rsidP="002473D2">
            <w:pPr>
              <w:jc w:val="center"/>
              <w:rPr>
                <w:sz w:val="22"/>
                <w:szCs w:val="22"/>
              </w:rPr>
            </w:pPr>
            <w:r>
              <w:rPr>
                <w:sz w:val="22"/>
                <w:szCs w:val="22"/>
              </w:rPr>
              <w:t>2</w:t>
            </w:r>
          </w:p>
        </w:tc>
        <w:tc>
          <w:tcPr>
            <w:tcW w:w="1701" w:type="dxa"/>
            <w:vAlign w:val="center"/>
          </w:tcPr>
          <w:p w:rsidR="000469E2" w:rsidRPr="002473D2" w:rsidRDefault="000469E2" w:rsidP="002473D2">
            <w:pPr>
              <w:jc w:val="center"/>
              <w:rPr>
                <w:sz w:val="22"/>
                <w:szCs w:val="22"/>
              </w:rPr>
            </w:pPr>
            <w:r>
              <w:rPr>
                <w:sz w:val="22"/>
                <w:szCs w:val="22"/>
              </w:rPr>
              <w:t>3</w:t>
            </w:r>
          </w:p>
        </w:tc>
        <w:tc>
          <w:tcPr>
            <w:tcW w:w="1417" w:type="dxa"/>
            <w:vAlign w:val="center"/>
          </w:tcPr>
          <w:p w:rsidR="000469E2" w:rsidRPr="002473D2" w:rsidRDefault="000469E2" w:rsidP="002473D2">
            <w:pPr>
              <w:jc w:val="center"/>
              <w:rPr>
                <w:sz w:val="22"/>
                <w:szCs w:val="22"/>
              </w:rPr>
            </w:pPr>
            <w:r>
              <w:rPr>
                <w:sz w:val="22"/>
                <w:szCs w:val="22"/>
              </w:rPr>
              <w:t>4</w:t>
            </w:r>
          </w:p>
        </w:tc>
        <w:tc>
          <w:tcPr>
            <w:tcW w:w="992" w:type="dxa"/>
            <w:vAlign w:val="center"/>
          </w:tcPr>
          <w:p w:rsidR="000469E2" w:rsidRPr="00654720" w:rsidRDefault="000469E2" w:rsidP="00D212AF">
            <w:pPr>
              <w:jc w:val="center"/>
              <w:rPr>
                <w:sz w:val="22"/>
                <w:szCs w:val="22"/>
              </w:rPr>
            </w:pPr>
            <w:r>
              <w:rPr>
                <w:sz w:val="22"/>
                <w:szCs w:val="22"/>
              </w:rPr>
              <w:t>5</w:t>
            </w:r>
          </w:p>
        </w:tc>
        <w:tc>
          <w:tcPr>
            <w:tcW w:w="996" w:type="dxa"/>
            <w:vAlign w:val="center"/>
          </w:tcPr>
          <w:p w:rsidR="000469E2" w:rsidRPr="002473D2" w:rsidRDefault="000469E2" w:rsidP="002473D2">
            <w:pPr>
              <w:jc w:val="center"/>
              <w:rPr>
                <w:sz w:val="22"/>
                <w:szCs w:val="22"/>
              </w:rPr>
            </w:pPr>
            <w:r>
              <w:rPr>
                <w:sz w:val="22"/>
                <w:szCs w:val="22"/>
              </w:rPr>
              <w:t>6</w:t>
            </w:r>
          </w:p>
        </w:tc>
        <w:tc>
          <w:tcPr>
            <w:tcW w:w="1028" w:type="dxa"/>
            <w:vAlign w:val="center"/>
          </w:tcPr>
          <w:p w:rsidR="000469E2" w:rsidRPr="002473D2" w:rsidRDefault="000469E2" w:rsidP="002473D2">
            <w:pPr>
              <w:jc w:val="center"/>
              <w:rPr>
                <w:sz w:val="22"/>
                <w:szCs w:val="22"/>
              </w:rPr>
            </w:pPr>
            <w:r>
              <w:rPr>
                <w:sz w:val="22"/>
                <w:szCs w:val="22"/>
              </w:rPr>
              <w:t>7</w:t>
            </w:r>
          </w:p>
        </w:tc>
        <w:tc>
          <w:tcPr>
            <w:tcW w:w="1028" w:type="dxa"/>
            <w:vAlign w:val="center"/>
          </w:tcPr>
          <w:p w:rsidR="000469E2" w:rsidRPr="002473D2" w:rsidRDefault="000469E2" w:rsidP="002473D2">
            <w:pPr>
              <w:jc w:val="center"/>
              <w:rPr>
                <w:sz w:val="22"/>
                <w:szCs w:val="22"/>
              </w:rPr>
            </w:pPr>
            <w:r>
              <w:rPr>
                <w:sz w:val="22"/>
                <w:szCs w:val="22"/>
              </w:rPr>
              <w:t>8</w:t>
            </w:r>
          </w:p>
        </w:tc>
        <w:tc>
          <w:tcPr>
            <w:tcW w:w="1028" w:type="dxa"/>
            <w:vAlign w:val="center"/>
          </w:tcPr>
          <w:p w:rsidR="000469E2" w:rsidRPr="002473D2" w:rsidRDefault="000469E2" w:rsidP="002473D2">
            <w:pPr>
              <w:jc w:val="center"/>
              <w:rPr>
                <w:sz w:val="22"/>
                <w:szCs w:val="22"/>
              </w:rPr>
            </w:pPr>
            <w:r>
              <w:rPr>
                <w:sz w:val="22"/>
                <w:szCs w:val="22"/>
              </w:rPr>
              <w:t>9</w:t>
            </w:r>
          </w:p>
        </w:tc>
        <w:tc>
          <w:tcPr>
            <w:tcW w:w="1028" w:type="dxa"/>
            <w:vAlign w:val="center"/>
          </w:tcPr>
          <w:p w:rsidR="000469E2" w:rsidRPr="002473D2" w:rsidRDefault="000469E2" w:rsidP="002473D2">
            <w:pPr>
              <w:jc w:val="center"/>
              <w:rPr>
                <w:sz w:val="22"/>
                <w:szCs w:val="22"/>
              </w:rPr>
            </w:pPr>
            <w:r>
              <w:rPr>
                <w:sz w:val="22"/>
                <w:szCs w:val="22"/>
              </w:rPr>
              <w:t>10</w:t>
            </w:r>
          </w:p>
        </w:tc>
        <w:tc>
          <w:tcPr>
            <w:tcW w:w="1028" w:type="dxa"/>
            <w:vAlign w:val="center"/>
          </w:tcPr>
          <w:p w:rsidR="000469E2" w:rsidRPr="002473D2" w:rsidRDefault="000469E2" w:rsidP="002473D2">
            <w:pPr>
              <w:jc w:val="center"/>
              <w:rPr>
                <w:sz w:val="22"/>
                <w:szCs w:val="22"/>
              </w:rPr>
            </w:pPr>
            <w:r>
              <w:rPr>
                <w:sz w:val="22"/>
                <w:szCs w:val="22"/>
              </w:rPr>
              <w:t>11</w:t>
            </w:r>
          </w:p>
        </w:tc>
        <w:tc>
          <w:tcPr>
            <w:tcW w:w="1028" w:type="dxa"/>
            <w:vAlign w:val="center"/>
          </w:tcPr>
          <w:p w:rsidR="000469E2" w:rsidRPr="002473D2" w:rsidRDefault="000469E2" w:rsidP="002473D2">
            <w:pPr>
              <w:jc w:val="center"/>
              <w:rPr>
                <w:sz w:val="22"/>
                <w:szCs w:val="22"/>
              </w:rPr>
            </w:pPr>
            <w:r>
              <w:rPr>
                <w:sz w:val="22"/>
                <w:szCs w:val="22"/>
              </w:rPr>
              <w:t>12</w:t>
            </w:r>
          </w:p>
        </w:tc>
        <w:tc>
          <w:tcPr>
            <w:tcW w:w="1028" w:type="dxa"/>
            <w:vAlign w:val="center"/>
          </w:tcPr>
          <w:p w:rsidR="000469E2" w:rsidRPr="002473D2" w:rsidRDefault="000469E2" w:rsidP="002473D2">
            <w:pPr>
              <w:jc w:val="center"/>
              <w:rPr>
                <w:sz w:val="22"/>
                <w:szCs w:val="22"/>
              </w:rPr>
            </w:pPr>
            <w:r>
              <w:rPr>
                <w:sz w:val="22"/>
                <w:szCs w:val="22"/>
              </w:rPr>
              <w:t>13</w:t>
            </w:r>
          </w:p>
        </w:tc>
        <w:tc>
          <w:tcPr>
            <w:tcW w:w="1023" w:type="dxa"/>
            <w:vAlign w:val="center"/>
          </w:tcPr>
          <w:p w:rsidR="000469E2" w:rsidRPr="002473D2" w:rsidRDefault="000469E2" w:rsidP="002473D2">
            <w:pPr>
              <w:jc w:val="center"/>
              <w:rPr>
                <w:sz w:val="22"/>
                <w:szCs w:val="22"/>
              </w:rPr>
            </w:pPr>
            <w:r>
              <w:rPr>
                <w:sz w:val="22"/>
                <w:szCs w:val="22"/>
              </w:rPr>
              <w:t>14</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25</w:t>
            </w:r>
          </w:p>
        </w:tc>
        <w:tc>
          <w:tcPr>
            <w:tcW w:w="1843" w:type="dxa"/>
            <w:vMerge w:val="restart"/>
            <w:vAlign w:val="center"/>
          </w:tcPr>
          <w:p w:rsidR="000469E2" w:rsidRPr="002473D2" w:rsidRDefault="000469E2" w:rsidP="008C5B80">
            <w:pPr>
              <w:jc w:val="left"/>
              <w:rPr>
                <w:sz w:val="22"/>
                <w:szCs w:val="22"/>
              </w:rPr>
            </w:pPr>
            <w:r w:rsidRPr="002473D2">
              <w:rPr>
                <w:sz w:val="22"/>
                <w:szCs w:val="22"/>
              </w:rPr>
              <w:t>Использование</w:t>
            </w:r>
            <w:r>
              <w:rPr>
                <w:sz w:val="22"/>
                <w:szCs w:val="22"/>
              </w:rPr>
              <w:t xml:space="preserve"> отходов</w:t>
            </w: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vAlign w:val="center"/>
          </w:tcPr>
          <w:p w:rsidR="000469E2" w:rsidRPr="002473D2" w:rsidRDefault="000469E2" w:rsidP="002473D2">
            <w:pPr>
              <w:jc w:val="center"/>
              <w:rPr>
                <w:sz w:val="22"/>
                <w:szCs w:val="22"/>
              </w:rPr>
            </w:pPr>
            <w:r w:rsidRPr="002473D2">
              <w:rPr>
                <w:sz w:val="22"/>
                <w:szCs w:val="22"/>
              </w:rPr>
              <w:t>0</w:t>
            </w:r>
          </w:p>
        </w:tc>
        <w:tc>
          <w:tcPr>
            <w:tcW w:w="992" w:type="dxa"/>
            <w:vAlign w:val="center"/>
          </w:tcPr>
          <w:p w:rsidR="000469E2" w:rsidRPr="00654720" w:rsidRDefault="000469E2" w:rsidP="00D212AF">
            <w:pPr>
              <w:jc w:val="center"/>
              <w:rPr>
                <w:sz w:val="22"/>
                <w:szCs w:val="22"/>
              </w:rPr>
            </w:pPr>
            <w:r w:rsidRPr="00654720">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26</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2</w:t>
            </w:r>
          </w:p>
        </w:tc>
        <w:tc>
          <w:tcPr>
            <w:tcW w:w="1417" w:type="dxa"/>
            <w:vAlign w:val="center"/>
          </w:tcPr>
          <w:p w:rsidR="000469E2" w:rsidRPr="002473D2" w:rsidRDefault="000469E2" w:rsidP="002473D2">
            <w:pPr>
              <w:jc w:val="center"/>
              <w:rPr>
                <w:sz w:val="22"/>
                <w:szCs w:val="22"/>
              </w:rPr>
            </w:pPr>
            <w:r w:rsidRPr="002473D2">
              <w:rPr>
                <w:sz w:val="22"/>
                <w:szCs w:val="22"/>
              </w:rPr>
              <w:t>0</w:t>
            </w:r>
          </w:p>
        </w:tc>
        <w:tc>
          <w:tcPr>
            <w:tcW w:w="992" w:type="dxa"/>
            <w:vAlign w:val="center"/>
          </w:tcPr>
          <w:p w:rsidR="000469E2" w:rsidRPr="00654720" w:rsidRDefault="000469E2" w:rsidP="00D212AF">
            <w:pPr>
              <w:jc w:val="center"/>
              <w:rPr>
                <w:sz w:val="22"/>
                <w:szCs w:val="22"/>
              </w:rPr>
            </w:pPr>
            <w:r w:rsidRPr="00654720">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601EFE">
        <w:tc>
          <w:tcPr>
            <w:tcW w:w="817" w:type="dxa"/>
            <w:vAlign w:val="center"/>
          </w:tcPr>
          <w:p w:rsidR="000469E2" w:rsidRPr="002473D2" w:rsidRDefault="000469E2" w:rsidP="002473D2">
            <w:pPr>
              <w:jc w:val="center"/>
              <w:rPr>
                <w:sz w:val="22"/>
                <w:szCs w:val="22"/>
              </w:rPr>
            </w:pPr>
            <w:r w:rsidRPr="002473D2">
              <w:rPr>
                <w:sz w:val="22"/>
                <w:szCs w:val="22"/>
              </w:rPr>
              <w:t>27</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3</w:t>
            </w:r>
          </w:p>
        </w:tc>
        <w:tc>
          <w:tcPr>
            <w:tcW w:w="1417" w:type="dxa"/>
            <w:vAlign w:val="center"/>
          </w:tcPr>
          <w:p w:rsidR="000469E2" w:rsidRPr="002473D2" w:rsidRDefault="000469E2" w:rsidP="002473D2">
            <w:pPr>
              <w:jc w:val="center"/>
              <w:rPr>
                <w:sz w:val="22"/>
                <w:szCs w:val="22"/>
              </w:rPr>
            </w:pPr>
            <w:r w:rsidRPr="002473D2">
              <w:rPr>
                <w:sz w:val="22"/>
                <w:szCs w:val="22"/>
              </w:rPr>
              <w:t>2,</w:t>
            </w:r>
            <w:r>
              <w:rPr>
                <w:sz w:val="22"/>
                <w:szCs w:val="22"/>
              </w:rPr>
              <w:t>334</w:t>
            </w:r>
          </w:p>
        </w:tc>
        <w:tc>
          <w:tcPr>
            <w:tcW w:w="992" w:type="dxa"/>
            <w:vAlign w:val="center"/>
          </w:tcPr>
          <w:p w:rsidR="000469E2" w:rsidRPr="00654720" w:rsidRDefault="000469E2" w:rsidP="00D212AF">
            <w:pPr>
              <w:jc w:val="center"/>
              <w:rPr>
                <w:sz w:val="22"/>
                <w:szCs w:val="22"/>
              </w:rPr>
            </w:pPr>
            <w:r>
              <w:rPr>
                <w:sz w:val="22"/>
                <w:szCs w:val="22"/>
              </w:rPr>
              <w:t>6,8</w:t>
            </w:r>
          </w:p>
        </w:tc>
        <w:tc>
          <w:tcPr>
            <w:tcW w:w="996" w:type="dxa"/>
            <w:vAlign w:val="center"/>
          </w:tcPr>
          <w:p w:rsidR="000469E2" w:rsidRPr="00654720" w:rsidRDefault="000469E2" w:rsidP="00601EFE">
            <w:pPr>
              <w:jc w:val="center"/>
              <w:rPr>
                <w:sz w:val="22"/>
                <w:szCs w:val="22"/>
              </w:rPr>
            </w:pPr>
            <w:r>
              <w:rPr>
                <w:sz w:val="22"/>
                <w:szCs w:val="22"/>
              </w:rPr>
              <w:t>6,8</w:t>
            </w:r>
          </w:p>
        </w:tc>
        <w:tc>
          <w:tcPr>
            <w:tcW w:w="1028" w:type="dxa"/>
            <w:vAlign w:val="center"/>
          </w:tcPr>
          <w:p w:rsidR="000469E2" w:rsidRPr="00654720" w:rsidRDefault="000469E2" w:rsidP="00601EFE">
            <w:pPr>
              <w:jc w:val="center"/>
              <w:rPr>
                <w:sz w:val="22"/>
                <w:szCs w:val="22"/>
              </w:rPr>
            </w:pPr>
            <w:r>
              <w:rPr>
                <w:sz w:val="22"/>
                <w:szCs w:val="22"/>
              </w:rPr>
              <w:t>6,8</w:t>
            </w:r>
          </w:p>
        </w:tc>
        <w:tc>
          <w:tcPr>
            <w:tcW w:w="1028" w:type="dxa"/>
            <w:vAlign w:val="center"/>
          </w:tcPr>
          <w:p w:rsidR="000469E2" w:rsidRPr="00654720" w:rsidRDefault="000469E2" w:rsidP="00601EFE">
            <w:pPr>
              <w:jc w:val="center"/>
              <w:rPr>
                <w:sz w:val="22"/>
                <w:szCs w:val="22"/>
              </w:rPr>
            </w:pPr>
            <w:r>
              <w:rPr>
                <w:sz w:val="22"/>
                <w:szCs w:val="22"/>
              </w:rPr>
              <w:t>6,8</w:t>
            </w:r>
          </w:p>
        </w:tc>
        <w:tc>
          <w:tcPr>
            <w:tcW w:w="1028" w:type="dxa"/>
            <w:vAlign w:val="center"/>
          </w:tcPr>
          <w:p w:rsidR="000469E2" w:rsidRPr="00654720" w:rsidRDefault="000469E2" w:rsidP="00601EFE">
            <w:pPr>
              <w:jc w:val="center"/>
              <w:rPr>
                <w:sz w:val="22"/>
                <w:szCs w:val="22"/>
              </w:rPr>
            </w:pPr>
            <w:r>
              <w:rPr>
                <w:sz w:val="22"/>
                <w:szCs w:val="22"/>
              </w:rPr>
              <w:t>6,8</w:t>
            </w:r>
          </w:p>
        </w:tc>
        <w:tc>
          <w:tcPr>
            <w:tcW w:w="1028" w:type="dxa"/>
            <w:vAlign w:val="center"/>
          </w:tcPr>
          <w:p w:rsidR="000469E2" w:rsidRPr="00654720" w:rsidRDefault="000469E2" w:rsidP="00601EFE">
            <w:pPr>
              <w:jc w:val="center"/>
              <w:rPr>
                <w:sz w:val="22"/>
                <w:szCs w:val="22"/>
              </w:rPr>
            </w:pPr>
            <w:r>
              <w:rPr>
                <w:sz w:val="22"/>
                <w:szCs w:val="22"/>
              </w:rPr>
              <w:t>6,8</w:t>
            </w:r>
          </w:p>
        </w:tc>
        <w:tc>
          <w:tcPr>
            <w:tcW w:w="1028" w:type="dxa"/>
            <w:vAlign w:val="center"/>
          </w:tcPr>
          <w:p w:rsidR="000469E2" w:rsidRPr="00654720" w:rsidRDefault="000469E2" w:rsidP="00601EFE">
            <w:pPr>
              <w:jc w:val="center"/>
              <w:rPr>
                <w:sz w:val="22"/>
                <w:szCs w:val="22"/>
              </w:rPr>
            </w:pPr>
            <w:r>
              <w:rPr>
                <w:sz w:val="22"/>
                <w:szCs w:val="22"/>
              </w:rPr>
              <w:t>6,8</w:t>
            </w:r>
          </w:p>
        </w:tc>
        <w:tc>
          <w:tcPr>
            <w:tcW w:w="1028" w:type="dxa"/>
            <w:vAlign w:val="center"/>
          </w:tcPr>
          <w:p w:rsidR="000469E2" w:rsidRPr="00654720" w:rsidRDefault="000469E2" w:rsidP="00601EFE">
            <w:pPr>
              <w:jc w:val="center"/>
              <w:rPr>
                <w:sz w:val="22"/>
                <w:szCs w:val="22"/>
              </w:rPr>
            </w:pPr>
            <w:r>
              <w:rPr>
                <w:sz w:val="22"/>
                <w:szCs w:val="22"/>
              </w:rPr>
              <w:t>6,8</w:t>
            </w:r>
          </w:p>
        </w:tc>
        <w:tc>
          <w:tcPr>
            <w:tcW w:w="1028" w:type="dxa"/>
            <w:vAlign w:val="center"/>
          </w:tcPr>
          <w:p w:rsidR="000469E2" w:rsidRPr="00654720" w:rsidRDefault="000469E2" w:rsidP="00601EFE">
            <w:pPr>
              <w:jc w:val="center"/>
              <w:rPr>
                <w:sz w:val="22"/>
                <w:szCs w:val="22"/>
              </w:rPr>
            </w:pPr>
            <w:r>
              <w:rPr>
                <w:sz w:val="22"/>
                <w:szCs w:val="22"/>
              </w:rPr>
              <w:t>6,8</w:t>
            </w:r>
          </w:p>
        </w:tc>
        <w:tc>
          <w:tcPr>
            <w:tcW w:w="1023" w:type="dxa"/>
            <w:vAlign w:val="center"/>
          </w:tcPr>
          <w:p w:rsidR="000469E2" w:rsidRPr="00654720" w:rsidRDefault="000469E2" w:rsidP="00601EFE">
            <w:pPr>
              <w:jc w:val="center"/>
              <w:rPr>
                <w:sz w:val="22"/>
                <w:szCs w:val="22"/>
              </w:rPr>
            </w:pPr>
            <w:r>
              <w:rPr>
                <w:sz w:val="22"/>
                <w:szCs w:val="22"/>
              </w:rPr>
              <w:t>6,8</w:t>
            </w:r>
          </w:p>
        </w:tc>
      </w:tr>
      <w:tr w:rsidR="000469E2" w:rsidTr="00601EFE">
        <w:tc>
          <w:tcPr>
            <w:tcW w:w="817" w:type="dxa"/>
            <w:vAlign w:val="center"/>
          </w:tcPr>
          <w:p w:rsidR="000469E2" w:rsidRPr="002473D2" w:rsidRDefault="000469E2" w:rsidP="002473D2">
            <w:pPr>
              <w:jc w:val="center"/>
              <w:rPr>
                <w:sz w:val="22"/>
                <w:szCs w:val="22"/>
              </w:rPr>
            </w:pPr>
            <w:r w:rsidRPr="002473D2">
              <w:rPr>
                <w:sz w:val="22"/>
                <w:szCs w:val="22"/>
              </w:rPr>
              <w:t>28</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4</w:t>
            </w:r>
          </w:p>
        </w:tc>
        <w:tc>
          <w:tcPr>
            <w:tcW w:w="1417" w:type="dxa"/>
            <w:vAlign w:val="center"/>
          </w:tcPr>
          <w:p w:rsidR="000469E2" w:rsidRPr="002473D2" w:rsidRDefault="000469E2" w:rsidP="002473D2">
            <w:pPr>
              <w:jc w:val="center"/>
              <w:rPr>
                <w:sz w:val="22"/>
                <w:szCs w:val="22"/>
              </w:rPr>
            </w:pPr>
            <w:r>
              <w:rPr>
                <w:sz w:val="22"/>
                <w:szCs w:val="22"/>
              </w:rPr>
              <w:t>9,39</w:t>
            </w:r>
          </w:p>
        </w:tc>
        <w:tc>
          <w:tcPr>
            <w:tcW w:w="992" w:type="dxa"/>
            <w:vAlign w:val="center"/>
          </w:tcPr>
          <w:p w:rsidR="000469E2" w:rsidRPr="00654720" w:rsidRDefault="000469E2" w:rsidP="00D212AF">
            <w:pPr>
              <w:jc w:val="center"/>
              <w:rPr>
                <w:sz w:val="22"/>
                <w:szCs w:val="22"/>
              </w:rPr>
            </w:pPr>
            <w:r>
              <w:rPr>
                <w:sz w:val="22"/>
                <w:szCs w:val="22"/>
              </w:rPr>
              <w:t>1000,0</w:t>
            </w:r>
          </w:p>
        </w:tc>
        <w:tc>
          <w:tcPr>
            <w:tcW w:w="996" w:type="dxa"/>
            <w:vAlign w:val="center"/>
          </w:tcPr>
          <w:p w:rsidR="000469E2" w:rsidRPr="00654720" w:rsidRDefault="000469E2" w:rsidP="00601EFE">
            <w:pPr>
              <w:jc w:val="center"/>
              <w:rPr>
                <w:sz w:val="22"/>
                <w:szCs w:val="22"/>
              </w:rPr>
            </w:pPr>
            <w:r>
              <w:rPr>
                <w:sz w:val="22"/>
                <w:szCs w:val="22"/>
              </w:rPr>
              <w:t>1000,0</w:t>
            </w:r>
          </w:p>
        </w:tc>
        <w:tc>
          <w:tcPr>
            <w:tcW w:w="1028" w:type="dxa"/>
            <w:vAlign w:val="center"/>
          </w:tcPr>
          <w:p w:rsidR="000469E2" w:rsidRPr="00654720" w:rsidRDefault="000469E2" w:rsidP="00601EFE">
            <w:pPr>
              <w:jc w:val="center"/>
              <w:rPr>
                <w:sz w:val="22"/>
                <w:szCs w:val="22"/>
              </w:rPr>
            </w:pPr>
            <w:r>
              <w:rPr>
                <w:sz w:val="22"/>
                <w:szCs w:val="22"/>
              </w:rPr>
              <w:t>1000,0</w:t>
            </w:r>
          </w:p>
        </w:tc>
        <w:tc>
          <w:tcPr>
            <w:tcW w:w="1028" w:type="dxa"/>
            <w:vAlign w:val="center"/>
          </w:tcPr>
          <w:p w:rsidR="000469E2" w:rsidRPr="00654720" w:rsidRDefault="000469E2" w:rsidP="00601EFE">
            <w:pPr>
              <w:jc w:val="center"/>
              <w:rPr>
                <w:sz w:val="22"/>
                <w:szCs w:val="22"/>
              </w:rPr>
            </w:pPr>
            <w:r>
              <w:rPr>
                <w:sz w:val="22"/>
                <w:szCs w:val="22"/>
              </w:rPr>
              <w:t>1000,0</w:t>
            </w:r>
          </w:p>
        </w:tc>
        <w:tc>
          <w:tcPr>
            <w:tcW w:w="1028" w:type="dxa"/>
            <w:vAlign w:val="center"/>
          </w:tcPr>
          <w:p w:rsidR="000469E2" w:rsidRPr="00654720" w:rsidRDefault="000469E2" w:rsidP="00601EFE">
            <w:pPr>
              <w:jc w:val="center"/>
              <w:rPr>
                <w:sz w:val="22"/>
                <w:szCs w:val="22"/>
              </w:rPr>
            </w:pPr>
            <w:r>
              <w:rPr>
                <w:sz w:val="22"/>
                <w:szCs w:val="22"/>
              </w:rPr>
              <w:t>1000,0</w:t>
            </w:r>
          </w:p>
        </w:tc>
        <w:tc>
          <w:tcPr>
            <w:tcW w:w="1028" w:type="dxa"/>
            <w:vAlign w:val="center"/>
          </w:tcPr>
          <w:p w:rsidR="000469E2" w:rsidRPr="00654720" w:rsidRDefault="000469E2" w:rsidP="00601EFE">
            <w:pPr>
              <w:jc w:val="center"/>
              <w:rPr>
                <w:sz w:val="22"/>
                <w:szCs w:val="22"/>
              </w:rPr>
            </w:pPr>
            <w:r>
              <w:rPr>
                <w:sz w:val="22"/>
                <w:szCs w:val="22"/>
              </w:rPr>
              <w:t>1000,0</w:t>
            </w:r>
          </w:p>
        </w:tc>
        <w:tc>
          <w:tcPr>
            <w:tcW w:w="1028" w:type="dxa"/>
            <w:vAlign w:val="center"/>
          </w:tcPr>
          <w:p w:rsidR="000469E2" w:rsidRPr="00654720" w:rsidRDefault="000469E2" w:rsidP="00601EFE">
            <w:pPr>
              <w:jc w:val="center"/>
              <w:rPr>
                <w:sz w:val="22"/>
                <w:szCs w:val="22"/>
              </w:rPr>
            </w:pPr>
            <w:r>
              <w:rPr>
                <w:sz w:val="22"/>
                <w:szCs w:val="22"/>
              </w:rPr>
              <w:t>1000,0</w:t>
            </w:r>
          </w:p>
        </w:tc>
        <w:tc>
          <w:tcPr>
            <w:tcW w:w="1028" w:type="dxa"/>
            <w:vAlign w:val="center"/>
          </w:tcPr>
          <w:p w:rsidR="000469E2" w:rsidRPr="00654720" w:rsidRDefault="000469E2" w:rsidP="00601EFE">
            <w:pPr>
              <w:jc w:val="center"/>
              <w:rPr>
                <w:sz w:val="22"/>
                <w:szCs w:val="22"/>
              </w:rPr>
            </w:pPr>
            <w:r>
              <w:rPr>
                <w:sz w:val="22"/>
                <w:szCs w:val="22"/>
              </w:rPr>
              <w:t>1000,0</w:t>
            </w:r>
          </w:p>
        </w:tc>
        <w:tc>
          <w:tcPr>
            <w:tcW w:w="1028" w:type="dxa"/>
            <w:vAlign w:val="center"/>
          </w:tcPr>
          <w:p w:rsidR="000469E2" w:rsidRPr="00654720" w:rsidRDefault="000469E2" w:rsidP="00601EFE">
            <w:pPr>
              <w:jc w:val="center"/>
              <w:rPr>
                <w:sz w:val="22"/>
                <w:szCs w:val="22"/>
              </w:rPr>
            </w:pPr>
            <w:r>
              <w:rPr>
                <w:sz w:val="22"/>
                <w:szCs w:val="22"/>
              </w:rPr>
              <w:t>1000,0</w:t>
            </w:r>
          </w:p>
        </w:tc>
        <w:tc>
          <w:tcPr>
            <w:tcW w:w="1023" w:type="dxa"/>
            <w:vAlign w:val="center"/>
          </w:tcPr>
          <w:p w:rsidR="000469E2" w:rsidRPr="00654720" w:rsidRDefault="000469E2" w:rsidP="00601EFE">
            <w:pPr>
              <w:jc w:val="center"/>
              <w:rPr>
                <w:sz w:val="22"/>
                <w:szCs w:val="22"/>
              </w:rPr>
            </w:pPr>
            <w:r>
              <w:rPr>
                <w:sz w:val="22"/>
                <w:szCs w:val="22"/>
              </w:rPr>
              <w:t>1000,0</w:t>
            </w:r>
          </w:p>
        </w:tc>
      </w:tr>
      <w:tr w:rsidR="000469E2" w:rsidTr="008C5B80">
        <w:tc>
          <w:tcPr>
            <w:tcW w:w="817" w:type="dxa"/>
            <w:vAlign w:val="center"/>
          </w:tcPr>
          <w:p w:rsidR="000469E2" w:rsidRPr="002473D2" w:rsidRDefault="000469E2" w:rsidP="002473D2">
            <w:pPr>
              <w:jc w:val="center"/>
              <w:rPr>
                <w:sz w:val="22"/>
                <w:szCs w:val="22"/>
              </w:rPr>
            </w:pPr>
            <w:r w:rsidRPr="002473D2">
              <w:rPr>
                <w:sz w:val="22"/>
                <w:szCs w:val="22"/>
              </w:rPr>
              <w:t>29</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8C5B80">
            <w:pPr>
              <w:rPr>
                <w:sz w:val="22"/>
                <w:szCs w:val="22"/>
              </w:rPr>
            </w:pPr>
            <w:r>
              <w:rPr>
                <w:sz w:val="22"/>
                <w:szCs w:val="22"/>
              </w:rPr>
              <w:t>Н</w:t>
            </w:r>
            <w:r w:rsidRPr="002473D2">
              <w:rPr>
                <w:sz w:val="22"/>
                <w:szCs w:val="22"/>
              </w:rPr>
              <w:t>еопасные</w:t>
            </w:r>
          </w:p>
        </w:tc>
        <w:tc>
          <w:tcPr>
            <w:tcW w:w="1417" w:type="dxa"/>
          </w:tcPr>
          <w:p w:rsidR="000469E2" w:rsidRPr="002473D2" w:rsidRDefault="000469E2" w:rsidP="002473D2">
            <w:pPr>
              <w:jc w:val="center"/>
              <w:rPr>
                <w:sz w:val="22"/>
                <w:szCs w:val="22"/>
              </w:rPr>
            </w:pPr>
            <w:r>
              <w:rPr>
                <w:sz w:val="22"/>
                <w:szCs w:val="22"/>
              </w:rPr>
              <w:t>1883,25</w:t>
            </w:r>
          </w:p>
        </w:tc>
        <w:tc>
          <w:tcPr>
            <w:tcW w:w="992" w:type="dxa"/>
          </w:tcPr>
          <w:p w:rsidR="000469E2" w:rsidRPr="00654720" w:rsidRDefault="000469E2" w:rsidP="00D212AF">
            <w:pPr>
              <w:jc w:val="center"/>
              <w:rPr>
                <w:sz w:val="22"/>
                <w:szCs w:val="22"/>
              </w:rPr>
            </w:pPr>
            <w:r>
              <w:rPr>
                <w:sz w:val="22"/>
                <w:szCs w:val="22"/>
              </w:rPr>
              <w:t>9000,0</w:t>
            </w:r>
          </w:p>
        </w:tc>
        <w:tc>
          <w:tcPr>
            <w:tcW w:w="996" w:type="dxa"/>
          </w:tcPr>
          <w:p w:rsidR="000469E2" w:rsidRPr="00654720" w:rsidRDefault="000469E2" w:rsidP="00601EFE">
            <w:pPr>
              <w:jc w:val="center"/>
              <w:rPr>
                <w:sz w:val="22"/>
                <w:szCs w:val="22"/>
              </w:rPr>
            </w:pPr>
            <w:r>
              <w:rPr>
                <w:sz w:val="22"/>
                <w:szCs w:val="22"/>
              </w:rPr>
              <w:t>9000,0</w:t>
            </w:r>
          </w:p>
        </w:tc>
        <w:tc>
          <w:tcPr>
            <w:tcW w:w="1028" w:type="dxa"/>
          </w:tcPr>
          <w:p w:rsidR="000469E2" w:rsidRPr="00654720" w:rsidRDefault="000469E2" w:rsidP="00601EFE">
            <w:pPr>
              <w:jc w:val="center"/>
              <w:rPr>
                <w:sz w:val="22"/>
                <w:szCs w:val="22"/>
              </w:rPr>
            </w:pPr>
            <w:r>
              <w:rPr>
                <w:sz w:val="22"/>
                <w:szCs w:val="22"/>
              </w:rPr>
              <w:t>9000,0</w:t>
            </w:r>
          </w:p>
        </w:tc>
        <w:tc>
          <w:tcPr>
            <w:tcW w:w="1028" w:type="dxa"/>
          </w:tcPr>
          <w:p w:rsidR="000469E2" w:rsidRPr="00654720" w:rsidRDefault="000469E2" w:rsidP="00601EFE">
            <w:pPr>
              <w:jc w:val="center"/>
              <w:rPr>
                <w:sz w:val="22"/>
                <w:szCs w:val="22"/>
              </w:rPr>
            </w:pPr>
            <w:r>
              <w:rPr>
                <w:sz w:val="22"/>
                <w:szCs w:val="22"/>
              </w:rPr>
              <w:t>9000,0</w:t>
            </w:r>
          </w:p>
        </w:tc>
        <w:tc>
          <w:tcPr>
            <w:tcW w:w="1028" w:type="dxa"/>
          </w:tcPr>
          <w:p w:rsidR="000469E2" w:rsidRPr="00654720" w:rsidRDefault="000469E2" w:rsidP="00601EFE">
            <w:pPr>
              <w:jc w:val="center"/>
              <w:rPr>
                <w:sz w:val="22"/>
                <w:szCs w:val="22"/>
              </w:rPr>
            </w:pPr>
            <w:r>
              <w:rPr>
                <w:sz w:val="22"/>
                <w:szCs w:val="22"/>
              </w:rPr>
              <w:t>9000,0</w:t>
            </w:r>
          </w:p>
        </w:tc>
        <w:tc>
          <w:tcPr>
            <w:tcW w:w="1028" w:type="dxa"/>
          </w:tcPr>
          <w:p w:rsidR="000469E2" w:rsidRPr="00654720" w:rsidRDefault="000469E2" w:rsidP="00601EFE">
            <w:pPr>
              <w:jc w:val="center"/>
              <w:rPr>
                <w:sz w:val="22"/>
                <w:szCs w:val="22"/>
              </w:rPr>
            </w:pPr>
            <w:r>
              <w:rPr>
                <w:sz w:val="22"/>
                <w:szCs w:val="22"/>
              </w:rPr>
              <w:t>9000,0</w:t>
            </w:r>
          </w:p>
        </w:tc>
        <w:tc>
          <w:tcPr>
            <w:tcW w:w="1028" w:type="dxa"/>
          </w:tcPr>
          <w:p w:rsidR="000469E2" w:rsidRPr="00654720" w:rsidRDefault="000469E2" w:rsidP="00601EFE">
            <w:pPr>
              <w:jc w:val="center"/>
              <w:rPr>
                <w:sz w:val="22"/>
                <w:szCs w:val="22"/>
              </w:rPr>
            </w:pPr>
            <w:r>
              <w:rPr>
                <w:sz w:val="22"/>
                <w:szCs w:val="22"/>
              </w:rPr>
              <w:t>9000,0</w:t>
            </w:r>
          </w:p>
        </w:tc>
        <w:tc>
          <w:tcPr>
            <w:tcW w:w="1028" w:type="dxa"/>
          </w:tcPr>
          <w:p w:rsidR="000469E2" w:rsidRPr="00654720" w:rsidRDefault="000469E2" w:rsidP="00601EFE">
            <w:pPr>
              <w:jc w:val="center"/>
              <w:rPr>
                <w:sz w:val="22"/>
                <w:szCs w:val="22"/>
              </w:rPr>
            </w:pPr>
            <w:r>
              <w:rPr>
                <w:sz w:val="22"/>
                <w:szCs w:val="22"/>
              </w:rPr>
              <w:t>9000,0</w:t>
            </w:r>
          </w:p>
        </w:tc>
        <w:tc>
          <w:tcPr>
            <w:tcW w:w="1028" w:type="dxa"/>
          </w:tcPr>
          <w:p w:rsidR="000469E2" w:rsidRPr="00654720" w:rsidRDefault="000469E2" w:rsidP="00601EFE">
            <w:pPr>
              <w:jc w:val="center"/>
              <w:rPr>
                <w:sz w:val="22"/>
                <w:szCs w:val="22"/>
              </w:rPr>
            </w:pPr>
            <w:r>
              <w:rPr>
                <w:sz w:val="22"/>
                <w:szCs w:val="22"/>
              </w:rPr>
              <w:t>9000,0</w:t>
            </w:r>
          </w:p>
        </w:tc>
        <w:tc>
          <w:tcPr>
            <w:tcW w:w="1023" w:type="dxa"/>
          </w:tcPr>
          <w:p w:rsidR="000469E2" w:rsidRPr="00654720" w:rsidRDefault="000469E2" w:rsidP="00601EFE">
            <w:pPr>
              <w:jc w:val="center"/>
              <w:rPr>
                <w:sz w:val="22"/>
                <w:szCs w:val="22"/>
              </w:rPr>
            </w:pPr>
            <w:r>
              <w:rPr>
                <w:sz w:val="22"/>
                <w:szCs w:val="22"/>
              </w:rPr>
              <w:t>9000,0</w:t>
            </w:r>
          </w:p>
        </w:tc>
      </w:tr>
      <w:tr w:rsidR="000469E2" w:rsidTr="00A051AD">
        <w:tc>
          <w:tcPr>
            <w:tcW w:w="817" w:type="dxa"/>
            <w:vAlign w:val="center"/>
          </w:tcPr>
          <w:p w:rsidR="000469E2" w:rsidRPr="002473D2" w:rsidRDefault="000469E2" w:rsidP="002473D2">
            <w:pPr>
              <w:jc w:val="center"/>
              <w:rPr>
                <w:sz w:val="22"/>
                <w:szCs w:val="22"/>
              </w:rPr>
            </w:pPr>
            <w:r w:rsidRPr="002473D2">
              <w:rPr>
                <w:sz w:val="22"/>
                <w:szCs w:val="22"/>
              </w:rPr>
              <w:t>30</w:t>
            </w:r>
          </w:p>
        </w:tc>
        <w:tc>
          <w:tcPr>
            <w:tcW w:w="3544" w:type="dxa"/>
            <w:gridSpan w:val="2"/>
            <w:vAlign w:val="center"/>
          </w:tcPr>
          <w:p w:rsidR="000469E2" w:rsidRPr="002473D2" w:rsidRDefault="000469E2" w:rsidP="008C5B80">
            <w:pPr>
              <w:jc w:val="left"/>
              <w:rPr>
                <w:sz w:val="22"/>
                <w:szCs w:val="22"/>
              </w:rPr>
            </w:pPr>
            <w:r w:rsidRPr="002473D2">
              <w:rPr>
                <w:sz w:val="22"/>
                <w:szCs w:val="22"/>
              </w:rPr>
              <w:t>Итого на использование</w:t>
            </w:r>
          </w:p>
        </w:tc>
        <w:tc>
          <w:tcPr>
            <w:tcW w:w="1417" w:type="dxa"/>
            <w:vAlign w:val="center"/>
          </w:tcPr>
          <w:p w:rsidR="000469E2" w:rsidRPr="002473D2" w:rsidRDefault="000469E2" w:rsidP="002473D2">
            <w:pPr>
              <w:jc w:val="center"/>
              <w:rPr>
                <w:sz w:val="22"/>
                <w:szCs w:val="22"/>
              </w:rPr>
            </w:pPr>
            <w:r>
              <w:rPr>
                <w:sz w:val="22"/>
                <w:szCs w:val="22"/>
              </w:rPr>
              <w:t>1894,974</w:t>
            </w:r>
          </w:p>
        </w:tc>
        <w:tc>
          <w:tcPr>
            <w:tcW w:w="992" w:type="dxa"/>
            <w:vAlign w:val="center"/>
          </w:tcPr>
          <w:p w:rsidR="000469E2" w:rsidRPr="00654720" w:rsidRDefault="000469E2" w:rsidP="002473D2">
            <w:pPr>
              <w:jc w:val="center"/>
              <w:rPr>
                <w:sz w:val="22"/>
                <w:szCs w:val="22"/>
              </w:rPr>
            </w:pPr>
            <w:r>
              <w:rPr>
                <w:sz w:val="22"/>
                <w:szCs w:val="22"/>
              </w:rPr>
              <w:t>10006,8</w:t>
            </w:r>
          </w:p>
        </w:tc>
        <w:tc>
          <w:tcPr>
            <w:tcW w:w="996" w:type="dxa"/>
          </w:tcPr>
          <w:p w:rsidR="000469E2" w:rsidRPr="002473D2" w:rsidRDefault="000469E2" w:rsidP="002473D2">
            <w:pPr>
              <w:jc w:val="center"/>
              <w:rPr>
                <w:sz w:val="22"/>
                <w:szCs w:val="22"/>
              </w:rPr>
            </w:pPr>
            <w:r>
              <w:rPr>
                <w:sz w:val="22"/>
                <w:szCs w:val="22"/>
              </w:rPr>
              <w:t>10006,8</w:t>
            </w:r>
          </w:p>
        </w:tc>
        <w:tc>
          <w:tcPr>
            <w:tcW w:w="1028" w:type="dxa"/>
          </w:tcPr>
          <w:p w:rsidR="000469E2" w:rsidRPr="002473D2" w:rsidRDefault="000469E2" w:rsidP="002473D2">
            <w:pPr>
              <w:jc w:val="center"/>
              <w:rPr>
                <w:sz w:val="22"/>
                <w:szCs w:val="22"/>
              </w:rPr>
            </w:pPr>
            <w:r>
              <w:rPr>
                <w:sz w:val="22"/>
                <w:szCs w:val="22"/>
              </w:rPr>
              <w:t>10006,8</w:t>
            </w:r>
          </w:p>
        </w:tc>
        <w:tc>
          <w:tcPr>
            <w:tcW w:w="1028" w:type="dxa"/>
          </w:tcPr>
          <w:p w:rsidR="000469E2" w:rsidRPr="002473D2" w:rsidRDefault="000469E2" w:rsidP="002473D2">
            <w:pPr>
              <w:jc w:val="center"/>
              <w:rPr>
                <w:sz w:val="22"/>
                <w:szCs w:val="22"/>
              </w:rPr>
            </w:pPr>
            <w:r>
              <w:rPr>
                <w:sz w:val="22"/>
                <w:szCs w:val="22"/>
              </w:rPr>
              <w:t>10006,8</w:t>
            </w:r>
          </w:p>
        </w:tc>
        <w:tc>
          <w:tcPr>
            <w:tcW w:w="1028" w:type="dxa"/>
          </w:tcPr>
          <w:p w:rsidR="000469E2" w:rsidRPr="002473D2" w:rsidRDefault="000469E2" w:rsidP="002473D2">
            <w:pPr>
              <w:jc w:val="center"/>
              <w:rPr>
                <w:sz w:val="22"/>
                <w:szCs w:val="22"/>
              </w:rPr>
            </w:pPr>
            <w:r>
              <w:rPr>
                <w:sz w:val="22"/>
                <w:szCs w:val="22"/>
              </w:rPr>
              <w:t>10006,8</w:t>
            </w:r>
          </w:p>
        </w:tc>
        <w:tc>
          <w:tcPr>
            <w:tcW w:w="1028" w:type="dxa"/>
          </w:tcPr>
          <w:p w:rsidR="000469E2" w:rsidRPr="002473D2" w:rsidRDefault="000469E2" w:rsidP="002473D2">
            <w:pPr>
              <w:jc w:val="center"/>
              <w:rPr>
                <w:sz w:val="22"/>
                <w:szCs w:val="22"/>
              </w:rPr>
            </w:pPr>
            <w:r>
              <w:rPr>
                <w:sz w:val="22"/>
                <w:szCs w:val="22"/>
              </w:rPr>
              <w:t>10006,8</w:t>
            </w:r>
          </w:p>
        </w:tc>
        <w:tc>
          <w:tcPr>
            <w:tcW w:w="1028" w:type="dxa"/>
          </w:tcPr>
          <w:p w:rsidR="000469E2" w:rsidRPr="002473D2" w:rsidRDefault="000469E2" w:rsidP="002473D2">
            <w:pPr>
              <w:jc w:val="center"/>
              <w:rPr>
                <w:sz w:val="22"/>
                <w:szCs w:val="22"/>
              </w:rPr>
            </w:pPr>
            <w:r>
              <w:rPr>
                <w:sz w:val="22"/>
                <w:szCs w:val="22"/>
              </w:rPr>
              <w:t>10006,8</w:t>
            </w:r>
          </w:p>
        </w:tc>
        <w:tc>
          <w:tcPr>
            <w:tcW w:w="1028" w:type="dxa"/>
          </w:tcPr>
          <w:p w:rsidR="000469E2" w:rsidRPr="002473D2" w:rsidRDefault="000469E2" w:rsidP="002473D2">
            <w:pPr>
              <w:jc w:val="center"/>
              <w:rPr>
                <w:sz w:val="22"/>
                <w:szCs w:val="22"/>
              </w:rPr>
            </w:pPr>
            <w:r>
              <w:rPr>
                <w:sz w:val="22"/>
                <w:szCs w:val="22"/>
              </w:rPr>
              <w:t>10006,8</w:t>
            </w:r>
          </w:p>
        </w:tc>
        <w:tc>
          <w:tcPr>
            <w:tcW w:w="1028" w:type="dxa"/>
          </w:tcPr>
          <w:p w:rsidR="000469E2" w:rsidRPr="002473D2" w:rsidRDefault="000469E2" w:rsidP="002473D2">
            <w:pPr>
              <w:jc w:val="center"/>
              <w:rPr>
                <w:sz w:val="22"/>
                <w:szCs w:val="22"/>
              </w:rPr>
            </w:pPr>
            <w:r>
              <w:rPr>
                <w:sz w:val="22"/>
                <w:szCs w:val="22"/>
              </w:rPr>
              <w:t>10006,8</w:t>
            </w:r>
          </w:p>
        </w:tc>
        <w:tc>
          <w:tcPr>
            <w:tcW w:w="1023" w:type="dxa"/>
          </w:tcPr>
          <w:p w:rsidR="000469E2" w:rsidRPr="002473D2" w:rsidRDefault="000469E2" w:rsidP="002473D2">
            <w:pPr>
              <w:jc w:val="center"/>
              <w:rPr>
                <w:sz w:val="22"/>
                <w:szCs w:val="22"/>
              </w:rPr>
            </w:pPr>
            <w:r>
              <w:rPr>
                <w:sz w:val="22"/>
                <w:szCs w:val="22"/>
              </w:rPr>
              <w:t>10006,8</w:t>
            </w:r>
          </w:p>
        </w:tc>
      </w:tr>
      <w:tr w:rsidR="000469E2" w:rsidTr="007466C3">
        <w:tc>
          <w:tcPr>
            <w:tcW w:w="817" w:type="dxa"/>
            <w:vAlign w:val="center"/>
          </w:tcPr>
          <w:p w:rsidR="000469E2" w:rsidRPr="002473D2" w:rsidRDefault="000469E2" w:rsidP="002473D2">
            <w:pPr>
              <w:jc w:val="center"/>
              <w:rPr>
                <w:sz w:val="22"/>
                <w:szCs w:val="22"/>
              </w:rPr>
            </w:pPr>
            <w:r w:rsidRPr="002473D2">
              <w:rPr>
                <w:sz w:val="22"/>
                <w:szCs w:val="22"/>
              </w:rPr>
              <w:t>31</w:t>
            </w:r>
          </w:p>
        </w:tc>
        <w:tc>
          <w:tcPr>
            <w:tcW w:w="1843" w:type="dxa"/>
            <w:vMerge w:val="restart"/>
            <w:shd w:val="clear" w:color="auto" w:fill="auto"/>
            <w:vAlign w:val="center"/>
          </w:tcPr>
          <w:p w:rsidR="000469E2" w:rsidRPr="002473D2" w:rsidRDefault="000469E2" w:rsidP="002473D2">
            <w:pPr>
              <w:jc w:val="center"/>
              <w:rPr>
                <w:sz w:val="22"/>
                <w:szCs w:val="22"/>
              </w:rPr>
            </w:pPr>
            <w:r w:rsidRPr="0069499E">
              <w:rPr>
                <w:sz w:val="22"/>
                <w:szCs w:val="22"/>
              </w:rPr>
              <w:t>Хранение отходов</w:t>
            </w: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vAlign w:val="center"/>
          </w:tcPr>
          <w:p w:rsidR="000469E2" w:rsidRPr="002473D2" w:rsidRDefault="000469E2" w:rsidP="002473D2">
            <w:pPr>
              <w:jc w:val="center"/>
              <w:rPr>
                <w:sz w:val="22"/>
                <w:szCs w:val="22"/>
              </w:rPr>
            </w:pPr>
            <w:r>
              <w:rPr>
                <w:sz w:val="22"/>
                <w:szCs w:val="22"/>
              </w:rPr>
              <w:t>0,100</w:t>
            </w:r>
          </w:p>
        </w:tc>
        <w:tc>
          <w:tcPr>
            <w:tcW w:w="992" w:type="dxa"/>
            <w:vAlign w:val="center"/>
          </w:tcPr>
          <w:p w:rsidR="000469E2" w:rsidRPr="00654720" w:rsidRDefault="000469E2" w:rsidP="00D212AF">
            <w:pPr>
              <w:jc w:val="center"/>
              <w:rPr>
                <w:sz w:val="22"/>
                <w:szCs w:val="22"/>
              </w:rPr>
            </w:pPr>
            <w:r w:rsidRPr="0069499E">
              <w:rPr>
                <w:sz w:val="22"/>
                <w:szCs w:val="22"/>
              </w:rPr>
              <w:t>0,100</w:t>
            </w:r>
          </w:p>
        </w:tc>
        <w:tc>
          <w:tcPr>
            <w:tcW w:w="996"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3" w:type="dxa"/>
          </w:tcPr>
          <w:p w:rsidR="000469E2" w:rsidRPr="002473D2" w:rsidRDefault="000469E2" w:rsidP="002473D2">
            <w:pPr>
              <w:jc w:val="center"/>
              <w:rPr>
                <w:sz w:val="22"/>
                <w:szCs w:val="22"/>
              </w:rPr>
            </w:pPr>
            <w:r>
              <w:rPr>
                <w:sz w:val="22"/>
                <w:szCs w:val="22"/>
              </w:rPr>
              <w:t>-</w:t>
            </w:r>
          </w:p>
        </w:tc>
      </w:tr>
      <w:tr w:rsidR="000469E2" w:rsidTr="007466C3">
        <w:tc>
          <w:tcPr>
            <w:tcW w:w="817" w:type="dxa"/>
            <w:vAlign w:val="center"/>
          </w:tcPr>
          <w:p w:rsidR="000469E2" w:rsidRPr="002473D2" w:rsidRDefault="000469E2" w:rsidP="002473D2">
            <w:pPr>
              <w:jc w:val="center"/>
              <w:rPr>
                <w:sz w:val="22"/>
                <w:szCs w:val="22"/>
              </w:rPr>
            </w:pPr>
            <w:r w:rsidRPr="002473D2">
              <w:rPr>
                <w:sz w:val="22"/>
                <w:szCs w:val="22"/>
              </w:rPr>
              <w:lastRenderedPageBreak/>
              <w:t>32</w:t>
            </w:r>
          </w:p>
        </w:tc>
        <w:tc>
          <w:tcPr>
            <w:tcW w:w="1843" w:type="dxa"/>
            <w:vMerge/>
            <w:shd w:val="clear" w:color="auto" w:fill="auto"/>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tcPr>
          <w:p w:rsidR="000469E2" w:rsidRPr="002473D2" w:rsidRDefault="000469E2" w:rsidP="00D212AF">
            <w:pPr>
              <w:jc w:val="center"/>
              <w:rPr>
                <w:sz w:val="22"/>
                <w:szCs w:val="22"/>
              </w:rPr>
            </w:pPr>
            <w:r>
              <w:rPr>
                <w:sz w:val="22"/>
                <w:szCs w:val="22"/>
              </w:rPr>
              <w:t>0</w:t>
            </w:r>
          </w:p>
        </w:tc>
        <w:tc>
          <w:tcPr>
            <w:tcW w:w="992" w:type="dxa"/>
          </w:tcPr>
          <w:p w:rsidR="000469E2" w:rsidRPr="00654720" w:rsidRDefault="000469E2" w:rsidP="00D212AF">
            <w:pPr>
              <w:jc w:val="center"/>
              <w:rPr>
                <w:sz w:val="22"/>
                <w:szCs w:val="22"/>
              </w:rPr>
            </w:pPr>
            <w:r w:rsidRPr="00654720">
              <w:rPr>
                <w:sz w:val="22"/>
                <w:szCs w:val="22"/>
              </w:rPr>
              <w:t>0</w:t>
            </w:r>
          </w:p>
        </w:tc>
        <w:tc>
          <w:tcPr>
            <w:tcW w:w="996" w:type="dxa"/>
          </w:tcPr>
          <w:p w:rsidR="000469E2" w:rsidRPr="002473D2" w:rsidRDefault="000469E2" w:rsidP="002473D2">
            <w:pPr>
              <w:jc w:val="center"/>
              <w:rPr>
                <w:sz w:val="22"/>
                <w:szCs w:val="22"/>
              </w:rPr>
            </w:pPr>
            <w:r w:rsidRPr="002473D2">
              <w:rPr>
                <w:sz w:val="22"/>
                <w:szCs w:val="22"/>
              </w:rPr>
              <w:t>0</w:t>
            </w:r>
          </w:p>
        </w:tc>
        <w:tc>
          <w:tcPr>
            <w:tcW w:w="1028" w:type="dxa"/>
          </w:tcPr>
          <w:p w:rsidR="000469E2" w:rsidRPr="002473D2" w:rsidRDefault="000469E2" w:rsidP="002473D2">
            <w:pPr>
              <w:jc w:val="center"/>
              <w:rPr>
                <w:sz w:val="22"/>
                <w:szCs w:val="22"/>
              </w:rPr>
            </w:pPr>
            <w:r w:rsidRPr="002473D2">
              <w:rPr>
                <w:sz w:val="22"/>
                <w:szCs w:val="22"/>
              </w:rPr>
              <w:t>0</w:t>
            </w:r>
          </w:p>
        </w:tc>
        <w:tc>
          <w:tcPr>
            <w:tcW w:w="1028" w:type="dxa"/>
          </w:tcPr>
          <w:p w:rsidR="000469E2" w:rsidRPr="002473D2" w:rsidRDefault="000469E2" w:rsidP="002473D2">
            <w:pPr>
              <w:jc w:val="center"/>
              <w:rPr>
                <w:sz w:val="22"/>
                <w:szCs w:val="22"/>
              </w:rPr>
            </w:pPr>
            <w:r w:rsidRPr="002473D2">
              <w:rPr>
                <w:sz w:val="22"/>
                <w:szCs w:val="22"/>
              </w:rPr>
              <w:t>0</w:t>
            </w:r>
          </w:p>
        </w:tc>
        <w:tc>
          <w:tcPr>
            <w:tcW w:w="1028" w:type="dxa"/>
          </w:tcPr>
          <w:p w:rsidR="000469E2" w:rsidRPr="002473D2" w:rsidRDefault="000469E2" w:rsidP="002473D2">
            <w:pPr>
              <w:jc w:val="center"/>
              <w:rPr>
                <w:sz w:val="22"/>
                <w:szCs w:val="22"/>
              </w:rPr>
            </w:pPr>
            <w:r w:rsidRPr="002473D2">
              <w:rPr>
                <w:sz w:val="22"/>
                <w:szCs w:val="22"/>
              </w:rPr>
              <w:t>0</w:t>
            </w:r>
          </w:p>
        </w:tc>
        <w:tc>
          <w:tcPr>
            <w:tcW w:w="1028" w:type="dxa"/>
          </w:tcPr>
          <w:p w:rsidR="000469E2" w:rsidRPr="002473D2" w:rsidRDefault="000469E2" w:rsidP="002473D2">
            <w:pPr>
              <w:jc w:val="center"/>
              <w:rPr>
                <w:sz w:val="22"/>
                <w:szCs w:val="22"/>
              </w:rPr>
            </w:pPr>
            <w:r w:rsidRPr="002473D2">
              <w:rPr>
                <w:sz w:val="22"/>
                <w:szCs w:val="22"/>
              </w:rPr>
              <w:t>0</w:t>
            </w:r>
          </w:p>
        </w:tc>
        <w:tc>
          <w:tcPr>
            <w:tcW w:w="1028" w:type="dxa"/>
          </w:tcPr>
          <w:p w:rsidR="000469E2" w:rsidRPr="002473D2" w:rsidRDefault="000469E2" w:rsidP="002473D2">
            <w:pPr>
              <w:jc w:val="center"/>
              <w:rPr>
                <w:sz w:val="22"/>
                <w:szCs w:val="22"/>
              </w:rPr>
            </w:pPr>
            <w:r w:rsidRPr="002473D2">
              <w:rPr>
                <w:sz w:val="22"/>
                <w:szCs w:val="22"/>
              </w:rPr>
              <w:t>0</w:t>
            </w:r>
          </w:p>
        </w:tc>
        <w:tc>
          <w:tcPr>
            <w:tcW w:w="1028" w:type="dxa"/>
          </w:tcPr>
          <w:p w:rsidR="000469E2" w:rsidRPr="002473D2" w:rsidRDefault="000469E2" w:rsidP="002473D2">
            <w:pPr>
              <w:jc w:val="center"/>
              <w:rPr>
                <w:sz w:val="22"/>
                <w:szCs w:val="22"/>
              </w:rPr>
            </w:pPr>
            <w:r w:rsidRPr="002473D2">
              <w:rPr>
                <w:sz w:val="22"/>
                <w:szCs w:val="22"/>
              </w:rPr>
              <w:t>0</w:t>
            </w:r>
          </w:p>
        </w:tc>
        <w:tc>
          <w:tcPr>
            <w:tcW w:w="1028" w:type="dxa"/>
          </w:tcPr>
          <w:p w:rsidR="000469E2" w:rsidRPr="002473D2" w:rsidRDefault="000469E2" w:rsidP="002473D2">
            <w:pPr>
              <w:jc w:val="center"/>
              <w:rPr>
                <w:sz w:val="22"/>
                <w:szCs w:val="22"/>
              </w:rPr>
            </w:pPr>
            <w:r w:rsidRPr="002473D2">
              <w:rPr>
                <w:sz w:val="22"/>
                <w:szCs w:val="22"/>
              </w:rPr>
              <w:t>0</w:t>
            </w:r>
          </w:p>
        </w:tc>
        <w:tc>
          <w:tcPr>
            <w:tcW w:w="1023" w:type="dxa"/>
          </w:tcPr>
          <w:p w:rsidR="000469E2" w:rsidRPr="002473D2" w:rsidRDefault="000469E2" w:rsidP="002473D2">
            <w:pPr>
              <w:jc w:val="center"/>
              <w:rPr>
                <w:sz w:val="22"/>
                <w:szCs w:val="22"/>
              </w:rPr>
            </w:pPr>
            <w:r w:rsidRPr="002473D2">
              <w:rPr>
                <w:sz w:val="22"/>
                <w:szCs w:val="22"/>
              </w:rPr>
              <w:t>0</w:t>
            </w:r>
          </w:p>
        </w:tc>
      </w:tr>
      <w:tr w:rsidR="000469E2" w:rsidTr="007466C3">
        <w:tc>
          <w:tcPr>
            <w:tcW w:w="817" w:type="dxa"/>
            <w:vAlign w:val="center"/>
          </w:tcPr>
          <w:p w:rsidR="000469E2" w:rsidRPr="002473D2" w:rsidRDefault="000469E2" w:rsidP="002473D2">
            <w:pPr>
              <w:jc w:val="center"/>
              <w:rPr>
                <w:sz w:val="22"/>
                <w:szCs w:val="22"/>
              </w:rPr>
            </w:pPr>
            <w:r w:rsidRPr="002473D2">
              <w:rPr>
                <w:sz w:val="22"/>
                <w:szCs w:val="22"/>
              </w:rPr>
              <w:lastRenderedPageBreak/>
              <w:t>33</w:t>
            </w:r>
          </w:p>
        </w:tc>
        <w:tc>
          <w:tcPr>
            <w:tcW w:w="1843" w:type="dxa"/>
            <w:vMerge/>
            <w:shd w:val="clear" w:color="auto" w:fill="auto"/>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tcPr>
          <w:p w:rsidR="000469E2" w:rsidRPr="002473D2" w:rsidRDefault="000469E2" w:rsidP="002473D2">
            <w:pPr>
              <w:jc w:val="center"/>
              <w:rPr>
                <w:sz w:val="22"/>
                <w:szCs w:val="22"/>
              </w:rPr>
            </w:pPr>
            <w:r>
              <w:rPr>
                <w:sz w:val="22"/>
                <w:szCs w:val="22"/>
              </w:rPr>
              <w:t xml:space="preserve">225 </w:t>
            </w:r>
          </w:p>
        </w:tc>
        <w:tc>
          <w:tcPr>
            <w:tcW w:w="992" w:type="dxa"/>
            <w:vAlign w:val="center"/>
          </w:tcPr>
          <w:p w:rsidR="000469E2" w:rsidRPr="00654720" w:rsidRDefault="000469E2" w:rsidP="00D212AF">
            <w:pPr>
              <w:jc w:val="center"/>
              <w:rPr>
                <w:sz w:val="22"/>
                <w:szCs w:val="22"/>
              </w:rPr>
            </w:pPr>
            <w:r w:rsidRPr="0069499E">
              <w:rPr>
                <w:sz w:val="22"/>
                <w:szCs w:val="22"/>
              </w:rPr>
              <w:t>225</w:t>
            </w:r>
          </w:p>
        </w:tc>
        <w:tc>
          <w:tcPr>
            <w:tcW w:w="996" w:type="dxa"/>
          </w:tcPr>
          <w:p w:rsidR="000469E2" w:rsidRPr="002473D2" w:rsidRDefault="000469E2" w:rsidP="002473D2">
            <w:pPr>
              <w:jc w:val="center"/>
              <w:rPr>
                <w:sz w:val="22"/>
                <w:szCs w:val="22"/>
              </w:rPr>
            </w:pPr>
            <w:r w:rsidRPr="002473D2">
              <w:rPr>
                <w:sz w:val="22"/>
                <w:szCs w:val="22"/>
              </w:rPr>
              <w:t>-</w:t>
            </w:r>
          </w:p>
        </w:tc>
        <w:tc>
          <w:tcPr>
            <w:tcW w:w="1028" w:type="dxa"/>
          </w:tcPr>
          <w:p w:rsidR="000469E2" w:rsidRPr="002473D2" w:rsidRDefault="000469E2" w:rsidP="002473D2">
            <w:pPr>
              <w:jc w:val="center"/>
              <w:rPr>
                <w:sz w:val="22"/>
                <w:szCs w:val="22"/>
              </w:rPr>
            </w:pPr>
            <w:r w:rsidRPr="002473D2">
              <w:rPr>
                <w:sz w:val="22"/>
                <w:szCs w:val="22"/>
              </w:rPr>
              <w:t>-</w:t>
            </w:r>
          </w:p>
        </w:tc>
        <w:tc>
          <w:tcPr>
            <w:tcW w:w="1028" w:type="dxa"/>
          </w:tcPr>
          <w:p w:rsidR="000469E2" w:rsidRPr="002473D2" w:rsidRDefault="000469E2" w:rsidP="002473D2">
            <w:pPr>
              <w:jc w:val="center"/>
              <w:rPr>
                <w:sz w:val="22"/>
                <w:szCs w:val="22"/>
              </w:rPr>
            </w:pPr>
            <w:r w:rsidRPr="002473D2">
              <w:rPr>
                <w:sz w:val="22"/>
                <w:szCs w:val="22"/>
              </w:rPr>
              <w:t>-</w:t>
            </w:r>
          </w:p>
        </w:tc>
        <w:tc>
          <w:tcPr>
            <w:tcW w:w="1028" w:type="dxa"/>
          </w:tcPr>
          <w:p w:rsidR="000469E2" w:rsidRPr="002473D2" w:rsidRDefault="000469E2" w:rsidP="002473D2">
            <w:pPr>
              <w:jc w:val="center"/>
              <w:rPr>
                <w:sz w:val="22"/>
                <w:szCs w:val="22"/>
              </w:rPr>
            </w:pPr>
            <w:r w:rsidRPr="002473D2">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8" w:type="dxa"/>
          </w:tcPr>
          <w:p w:rsidR="000469E2" w:rsidRPr="002473D2" w:rsidRDefault="000469E2" w:rsidP="002473D2">
            <w:pPr>
              <w:jc w:val="center"/>
              <w:rPr>
                <w:sz w:val="22"/>
                <w:szCs w:val="22"/>
              </w:rPr>
            </w:pPr>
            <w:r>
              <w:rPr>
                <w:sz w:val="22"/>
                <w:szCs w:val="22"/>
              </w:rPr>
              <w:t>-</w:t>
            </w:r>
          </w:p>
        </w:tc>
        <w:tc>
          <w:tcPr>
            <w:tcW w:w="1023" w:type="dxa"/>
          </w:tcPr>
          <w:p w:rsidR="000469E2" w:rsidRPr="002473D2" w:rsidRDefault="000469E2" w:rsidP="002473D2">
            <w:pPr>
              <w:jc w:val="center"/>
              <w:rPr>
                <w:sz w:val="22"/>
                <w:szCs w:val="22"/>
              </w:rPr>
            </w:pPr>
            <w:r>
              <w:rPr>
                <w:sz w:val="22"/>
                <w:szCs w:val="22"/>
              </w:rPr>
              <w:t>-</w:t>
            </w:r>
          </w:p>
        </w:tc>
      </w:tr>
      <w:tr w:rsidR="000469E2" w:rsidTr="007466C3">
        <w:tc>
          <w:tcPr>
            <w:tcW w:w="817" w:type="dxa"/>
            <w:vAlign w:val="center"/>
          </w:tcPr>
          <w:p w:rsidR="000469E2" w:rsidRPr="002473D2" w:rsidRDefault="000469E2" w:rsidP="002473D2">
            <w:pPr>
              <w:jc w:val="center"/>
              <w:rPr>
                <w:sz w:val="22"/>
                <w:szCs w:val="22"/>
              </w:rPr>
            </w:pPr>
            <w:r w:rsidRPr="002473D2">
              <w:rPr>
                <w:sz w:val="22"/>
                <w:szCs w:val="22"/>
              </w:rPr>
              <w:t>34</w:t>
            </w:r>
          </w:p>
        </w:tc>
        <w:tc>
          <w:tcPr>
            <w:tcW w:w="1843" w:type="dxa"/>
            <w:vMerge/>
            <w:shd w:val="clear" w:color="auto" w:fill="auto"/>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2</w:t>
            </w:r>
          </w:p>
        </w:tc>
        <w:tc>
          <w:tcPr>
            <w:tcW w:w="1417" w:type="dxa"/>
            <w:vAlign w:val="center"/>
          </w:tcPr>
          <w:p w:rsidR="000469E2" w:rsidRPr="002473D2" w:rsidRDefault="000469E2" w:rsidP="002473D2">
            <w:pPr>
              <w:jc w:val="center"/>
              <w:rPr>
                <w:sz w:val="22"/>
                <w:szCs w:val="22"/>
              </w:rPr>
            </w:pPr>
            <w:r>
              <w:rPr>
                <w:sz w:val="22"/>
                <w:szCs w:val="22"/>
              </w:rPr>
              <w:t>1,412</w:t>
            </w:r>
          </w:p>
        </w:tc>
        <w:tc>
          <w:tcPr>
            <w:tcW w:w="992" w:type="dxa"/>
            <w:vAlign w:val="center"/>
          </w:tcPr>
          <w:p w:rsidR="000469E2" w:rsidRPr="00654720" w:rsidRDefault="000469E2" w:rsidP="00D212AF">
            <w:pPr>
              <w:jc w:val="center"/>
              <w:rPr>
                <w:sz w:val="22"/>
                <w:szCs w:val="22"/>
              </w:rPr>
            </w:pPr>
            <w:r>
              <w:rPr>
                <w:sz w:val="22"/>
                <w:szCs w:val="22"/>
              </w:rPr>
              <w:t>0,5</w:t>
            </w:r>
          </w:p>
        </w:tc>
        <w:tc>
          <w:tcPr>
            <w:tcW w:w="996" w:type="dxa"/>
          </w:tcPr>
          <w:p w:rsidR="000469E2" w:rsidRPr="002473D2" w:rsidRDefault="000469E2" w:rsidP="002473D2">
            <w:pPr>
              <w:jc w:val="center"/>
              <w:rPr>
                <w:sz w:val="22"/>
                <w:szCs w:val="22"/>
              </w:rPr>
            </w:pPr>
            <w:r w:rsidRPr="002473D2">
              <w:rPr>
                <w:sz w:val="22"/>
                <w:szCs w:val="22"/>
              </w:rPr>
              <w:t>0,5</w:t>
            </w:r>
          </w:p>
        </w:tc>
        <w:tc>
          <w:tcPr>
            <w:tcW w:w="1028" w:type="dxa"/>
          </w:tcPr>
          <w:p w:rsidR="000469E2" w:rsidRPr="002473D2" w:rsidRDefault="000469E2" w:rsidP="002473D2">
            <w:pPr>
              <w:jc w:val="center"/>
              <w:rPr>
                <w:sz w:val="22"/>
                <w:szCs w:val="22"/>
              </w:rPr>
            </w:pPr>
            <w:r w:rsidRPr="002473D2">
              <w:rPr>
                <w:sz w:val="22"/>
                <w:szCs w:val="22"/>
              </w:rPr>
              <w:t>0,5</w:t>
            </w:r>
          </w:p>
        </w:tc>
        <w:tc>
          <w:tcPr>
            <w:tcW w:w="1028" w:type="dxa"/>
          </w:tcPr>
          <w:p w:rsidR="000469E2" w:rsidRPr="002473D2" w:rsidRDefault="000469E2" w:rsidP="002473D2">
            <w:pPr>
              <w:jc w:val="center"/>
              <w:rPr>
                <w:sz w:val="22"/>
                <w:szCs w:val="22"/>
              </w:rPr>
            </w:pPr>
            <w:r w:rsidRPr="002473D2">
              <w:rPr>
                <w:sz w:val="22"/>
                <w:szCs w:val="22"/>
              </w:rPr>
              <w:t>0,5</w:t>
            </w:r>
          </w:p>
        </w:tc>
        <w:tc>
          <w:tcPr>
            <w:tcW w:w="1028" w:type="dxa"/>
          </w:tcPr>
          <w:p w:rsidR="000469E2" w:rsidRPr="002473D2" w:rsidRDefault="000469E2" w:rsidP="002473D2">
            <w:pPr>
              <w:jc w:val="center"/>
              <w:rPr>
                <w:sz w:val="22"/>
                <w:szCs w:val="22"/>
              </w:rPr>
            </w:pPr>
            <w:r w:rsidRPr="002473D2">
              <w:rPr>
                <w:sz w:val="22"/>
                <w:szCs w:val="22"/>
              </w:rPr>
              <w:t>0,5</w:t>
            </w:r>
          </w:p>
        </w:tc>
        <w:tc>
          <w:tcPr>
            <w:tcW w:w="1028" w:type="dxa"/>
          </w:tcPr>
          <w:p w:rsidR="000469E2" w:rsidRPr="002473D2" w:rsidRDefault="000469E2" w:rsidP="002473D2">
            <w:pPr>
              <w:jc w:val="center"/>
              <w:rPr>
                <w:sz w:val="22"/>
                <w:szCs w:val="22"/>
              </w:rPr>
            </w:pPr>
            <w:r w:rsidRPr="002473D2">
              <w:rPr>
                <w:sz w:val="22"/>
                <w:szCs w:val="22"/>
              </w:rPr>
              <w:t>0,5</w:t>
            </w:r>
          </w:p>
        </w:tc>
        <w:tc>
          <w:tcPr>
            <w:tcW w:w="1028" w:type="dxa"/>
          </w:tcPr>
          <w:p w:rsidR="000469E2" w:rsidRPr="002473D2" w:rsidRDefault="000469E2" w:rsidP="002473D2">
            <w:pPr>
              <w:jc w:val="center"/>
              <w:rPr>
                <w:sz w:val="22"/>
                <w:szCs w:val="22"/>
              </w:rPr>
            </w:pPr>
            <w:r w:rsidRPr="002473D2">
              <w:rPr>
                <w:sz w:val="22"/>
                <w:szCs w:val="22"/>
              </w:rPr>
              <w:t>0,5</w:t>
            </w:r>
          </w:p>
        </w:tc>
        <w:tc>
          <w:tcPr>
            <w:tcW w:w="1028" w:type="dxa"/>
          </w:tcPr>
          <w:p w:rsidR="000469E2" w:rsidRPr="002473D2" w:rsidRDefault="000469E2" w:rsidP="002473D2">
            <w:pPr>
              <w:jc w:val="center"/>
              <w:rPr>
                <w:sz w:val="22"/>
                <w:szCs w:val="22"/>
              </w:rPr>
            </w:pPr>
            <w:r w:rsidRPr="002473D2">
              <w:rPr>
                <w:sz w:val="22"/>
                <w:szCs w:val="22"/>
              </w:rPr>
              <w:t>0,5</w:t>
            </w:r>
          </w:p>
        </w:tc>
        <w:tc>
          <w:tcPr>
            <w:tcW w:w="1028" w:type="dxa"/>
          </w:tcPr>
          <w:p w:rsidR="000469E2" w:rsidRPr="002473D2" w:rsidRDefault="000469E2" w:rsidP="002473D2">
            <w:pPr>
              <w:jc w:val="center"/>
              <w:rPr>
                <w:sz w:val="22"/>
                <w:szCs w:val="22"/>
              </w:rPr>
            </w:pPr>
            <w:r w:rsidRPr="002473D2">
              <w:rPr>
                <w:sz w:val="22"/>
                <w:szCs w:val="22"/>
              </w:rPr>
              <w:t>0,5</w:t>
            </w:r>
          </w:p>
        </w:tc>
        <w:tc>
          <w:tcPr>
            <w:tcW w:w="1023" w:type="dxa"/>
          </w:tcPr>
          <w:p w:rsidR="000469E2" w:rsidRPr="002473D2" w:rsidRDefault="000469E2" w:rsidP="002473D2">
            <w:pPr>
              <w:jc w:val="center"/>
              <w:rPr>
                <w:sz w:val="22"/>
                <w:szCs w:val="22"/>
              </w:rPr>
            </w:pPr>
            <w:r w:rsidRPr="002473D2">
              <w:rPr>
                <w:sz w:val="22"/>
                <w:szCs w:val="22"/>
              </w:rPr>
              <w:t>0,5</w:t>
            </w:r>
          </w:p>
        </w:tc>
      </w:tr>
      <w:tr w:rsidR="000469E2" w:rsidTr="007466C3">
        <w:tc>
          <w:tcPr>
            <w:tcW w:w="817" w:type="dxa"/>
            <w:vAlign w:val="center"/>
          </w:tcPr>
          <w:p w:rsidR="000469E2" w:rsidRPr="002473D2" w:rsidRDefault="000469E2" w:rsidP="002473D2">
            <w:pPr>
              <w:jc w:val="center"/>
              <w:rPr>
                <w:sz w:val="22"/>
                <w:szCs w:val="22"/>
              </w:rPr>
            </w:pPr>
            <w:r w:rsidRPr="002473D2">
              <w:rPr>
                <w:sz w:val="22"/>
                <w:szCs w:val="22"/>
              </w:rPr>
              <w:t>35</w:t>
            </w:r>
          </w:p>
        </w:tc>
        <w:tc>
          <w:tcPr>
            <w:tcW w:w="1843" w:type="dxa"/>
            <w:vMerge/>
            <w:shd w:val="clear" w:color="auto" w:fill="auto"/>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3</w:t>
            </w:r>
          </w:p>
        </w:tc>
        <w:tc>
          <w:tcPr>
            <w:tcW w:w="1417" w:type="dxa"/>
            <w:vAlign w:val="center"/>
          </w:tcPr>
          <w:p w:rsidR="000469E2" w:rsidRPr="002473D2" w:rsidRDefault="000469E2" w:rsidP="002473D2">
            <w:pPr>
              <w:jc w:val="center"/>
              <w:rPr>
                <w:sz w:val="22"/>
                <w:szCs w:val="22"/>
              </w:rPr>
            </w:pPr>
            <w:r>
              <w:rPr>
                <w:sz w:val="22"/>
                <w:szCs w:val="22"/>
              </w:rPr>
              <w:t>0</w:t>
            </w:r>
          </w:p>
        </w:tc>
        <w:tc>
          <w:tcPr>
            <w:tcW w:w="992" w:type="dxa"/>
            <w:vAlign w:val="center"/>
          </w:tcPr>
          <w:p w:rsidR="000469E2" w:rsidRPr="00654720" w:rsidRDefault="000469E2" w:rsidP="00D212AF">
            <w:pPr>
              <w:jc w:val="center"/>
              <w:rPr>
                <w:sz w:val="22"/>
                <w:szCs w:val="22"/>
              </w:rPr>
            </w:pPr>
            <w:r w:rsidRPr="00654720">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7466C3">
        <w:tc>
          <w:tcPr>
            <w:tcW w:w="817" w:type="dxa"/>
            <w:vAlign w:val="center"/>
          </w:tcPr>
          <w:p w:rsidR="000469E2" w:rsidRPr="002473D2" w:rsidRDefault="000469E2" w:rsidP="002473D2">
            <w:pPr>
              <w:jc w:val="center"/>
              <w:rPr>
                <w:sz w:val="22"/>
                <w:szCs w:val="22"/>
              </w:rPr>
            </w:pPr>
            <w:r w:rsidRPr="002473D2">
              <w:rPr>
                <w:sz w:val="22"/>
                <w:szCs w:val="22"/>
              </w:rPr>
              <w:t>36</w:t>
            </w:r>
          </w:p>
        </w:tc>
        <w:tc>
          <w:tcPr>
            <w:tcW w:w="1843" w:type="dxa"/>
            <w:vMerge/>
            <w:shd w:val="clear" w:color="auto" w:fill="auto"/>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4</w:t>
            </w:r>
          </w:p>
        </w:tc>
        <w:tc>
          <w:tcPr>
            <w:tcW w:w="1417" w:type="dxa"/>
            <w:vAlign w:val="center"/>
          </w:tcPr>
          <w:p w:rsidR="000469E2" w:rsidRPr="002473D2" w:rsidRDefault="000469E2" w:rsidP="002473D2">
            <w:pPr>
              <w:jc w:val="center"/>
              <w:rPr>
                <w:sz w:val="22"/>
                <w:szCs w:val="22"/>
              </w:rPr>
            </w:pPr>
            <w:r>
              <w:rPr>
                <w:sz w:val="22"/>
                <w:szCs w:val="22"/>
              </w:rPr>
              <w:t>0</w:t>
            </w:r>
          </w:p>
        </w:tc>
        <w:tc>
          <w:tcPr>
            <w:tcW w:w="992" w:type="dxa"/>
            <w:vAlign w:val="center"/>
          </w:tcPr>
          <w:p w:rsidR="000469E2" w:rsidRPr="00654720" w:rsidRDefault="000469E2" w:rsidP="00D212AF">
            <w:pPr>
              <w:jc w:val="center"/>
              <w:rPr>
                <w:sz w:val="22"/>
                <w:szCs w:val="22"/>
              </w:rPr>
            </w:pPr>
            <w:r>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7466C3">
        <w:tc>
          <w:tcPr>
            <w:tcW w:w="817" w:type="dxa"/>
            <w:vAlign w:val="center"/>
          </w:tcPr>
          <w:p w:rsidR="000469E2" w:rsidRPr="002473D2" w:rsidRDefault="000469E2" w:rsidP="002473D2">
            <w:pPr>
              <w:jc w:val="center"/>
              <w:rPr>
                <w:sz w:val="22"/>
                <w:szCs w:val="22"/>
              </w:rPr>
            </w:pPr>
            <w:r w:rsidRPr="002473D2">
              <w:rPr>
                <w:sz w:val="22"/>
                <w:szCs w:val="22"/>
              </w:rPr>
              <w:t>37</w:t>
            </w:r>
          </w:p>
        </w:tc>
        <w:tc>
          <w:tcPr>
            <w:tcW w:w="1843" w:type="dxa"/>
            <w:vMerge/>
            <w:shd w:val="clear" w:color="auto" w:fill="auto"/>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A5D3F">
            <w:pPr>
              <w:rPr>
                <w:sz w:val="22"/>
                <w:szCs w:val="22"/>
              </w:rPr>
            </w:pPr>
            <w:r>
              <w:rPr>
                <w:sz w:val="22"/>
                <w:szCs w:val="22"/>
              </w:rPr>
              <w:t>Н</w:t>
            </w:r>
            <w:r w:rsidRPr="002473D2">
              <w:rPr>
                <w:sz w:val="22"/>
                <w:szCs w:val="22"/>
              </w:rPr>
              <w:t>еопасные</w:t>
            </w:r>
          </w:p>
        </w:tc>
        <w:tc>
          <w:tcPr>
            <w:tcW w:w="1417" w:type="dxa"/>
            <w:vAlign w:val="center"/>
          </w:tcPr>
          <w:p w:rsidR="000469E2" w:rsidRPr="002473D2" w:rsidRDefault="000469E2" w:rsidP="002473D2">
            <w:pPr>
              <w:jc w:val="center"/>
              <w:rPr>
                <w:sz w:val="22"/>
                <w:szCs w:val="22"/>
              </w:rPr>
            </w:pPr>
            <w:r w:rsidRPr="002473D2">
              <w:rPr>
                <w:sz w:val="22"/>
                <w:szCs w:val="22"/>
              </w:rPr>
              <w:t>0</w:t>
            </w:r>
          </w:p>
        </w:tc>
        <w:tc>
          <w:tcPr>
            <w:tcW w:w="992" w:type="dxa"/>
            <w:vAlign w:val="center"/>
          </w:tcPr>
          <w:p w:rsidR="000469E2" w:rsidRPr="00654720" w:rsidRDefault="000469E2" w:rsidP="00D212AF">
            <w:pPr>
              <w:jc w:val="center"/>
              <w:rPr>
                <w:sz w:val="22"/>
                <w:szCs w:val="22"/>
              </w:rPr>
            </w:pPr>
            <w:r w:rsidRPr="00654720">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0469E2">
        <w:tc>
          <w:tcPr>
            <w:tcW w:w="817" w:type="dxa"/>
            <w:vAlign w:val="center"/>
          </w:tcPr>
          <w:p w:rsidR="000469E2" w:rsidRPr="002473D2" w:rsidRDefault="000469E2" w:rsidP="002473D2">
            <w:pPr>
              <w:jc w:val="center"/>
              <w:rPr>
                <w:sz w:val="22"/>
                <w:szCs w:val="22"/>
              </w:rPr>
            </w:pPr>
            <w:r w:rsidRPr="002473D2">
              <w:rPr>
                <w:sz w:val="22"/>
                <w:szCs w:val="22"/>
              </w:rPr>
              <w:t>38</w:t>
            </w:r>
          </w:p>
        </w:tc>
        <w:tc>
          <w:tcPr>
            <w:tcW w:w="1843" w:type="dxa"/>
            <w:vMerge/>
            <w:shd w:val="clear" w:color="auto" w:fill="auto"/>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A5D3F">
            <w:pPr>
              <w:rPr>
                <w:sz w:val="22"/>
                <w:szCs w:val="22"/>
              </w:rPr>
            </w:pPr>
            <w:r>
              <w:rPr>
                <w:sz w:val="22"/>
                <w:szCs w:val="22"/>
              </w:rPr>
              <w:t>С</w:t>
            </w:r>
            <w:r w:rsidRPr="002473D2">
              <w:rPr>
                <w:sz w:val="22"/>
                <w:szCs w:val="22"/>
              </w:rPr>
              <w:t xml:space="preserve"> неустанов</w:t>
            </w:r>
            <w:r>
              <w:rPr>
                <w:sz w:val="22"/>
                <w:szCs w:val="22"/>
              </w:rPr>
              <w:t>-</w:t>
            </w:r>
            <w:r w:rsidRPr="002473D2">
              <w:rPr>
                <w:sz w:val="22"/>
                <w:szCs w:val="22"/>
              </w:rPr>
              <w:t xml:space="preserve">ленным </w:t>
            </w:r>
            <w:r>
              <w:rPr>
                <w:sz w:val="22"/>
                <w:szCs w:val="22"/>
              </w:rPr>
              <w:t>класс-</w:t>
            </w:r>
            <w:r w:rsidRPr="002473D2">
              <w:rPr>
                <w:sz w:val="22"/>
                <w:szCs w:val="22"/>
              </w:rPr>
              <w:t>сом опасности</w:t>
            </w:r>
          </w:p>
        </w:tc>
        <w:tc>
          <w:tcPr>
            <w:tcW w:w="1417" w:type="dxa"/>
            <w:vAlign w:val="center"/>
          </w:tcPr>
          <w:p w:rsidR="000469E2" w:rsidRPr="002473D2" w:rsidRDefault="000469E2" w:rsidP="000469E2">
            <w:pPr>
              <w:jc w:val="center"/>
              <w:rPr>
                <w:sz w:val="22"/>
                <w:szCs w:val="22"/>
              </w:rPr>
            </w:pPr>
            <w:r w:rsidRPr="002473D2">
              <w:rPr>
                <w:sz w:val="22"/>
                <w:szCs w:val="22"/>
              </w:rPr>
              <w:t>0</w:t>
            </w:r>
          </w:p>
        </w:tc>
        <w:tc>
          <w:tcPr>
            <w:tcW w:w="992" w:type="dxa"/>
            <w:vAlign w:val="center"/>
          </w:tcPr>
          <w:p w:rsidR="000469E2" w:rsidRPr="00654720" w:rsidRDefault="000469E2" w:rsidP="000469E2">
            <w:pPr>
              <w:jc w:val="center"/>
              <w:rPr>
                <w:sz w:val="22"/>
                <w:szCs w:val="22"/>
              </w:rPr>
            </w:pPr>
            <w:r w:rsidRPr="00654720">
              <w:rPr>
                <w:sz w:val="22"/>
                <w:szCs w:val="22"/>
              </w:rPr>
              <w:t>0</w:t>
            </w:r>
          </w:p>
        </w:tc>
        <w:tc>
          <w:tcPr>
            <w:tcW w:w="996"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3" w:type="dxa"/>
            <w:vAlign w:val="center"/>
          </w:tcPr>
          <w:p w:rsidR="000469E2" w:rsidRPr="002473D2" w:rsidRDefault="000469E2" w:rsidP="000469E2">
            <w:pPr>
              <w:jc w:val="center"/>
              <w:rPr>
                <w:sz w:val="22"/>
                <w:szCs w:val="22"/>
              </w:rPr>
            </w:pPr>
            <w:r w:rsidRPr="002473D2">
              <w:rPr>
                <w:sz w:val="22"/>
                <w:szCs w:val="22"/>
              </w:rPr>
              <w:t>0</w:t>
            </w:r>
          </w:p>
        </w:tc>
      </w:tr>
      <w:tr w:rsidR="000469E2" w:rsidTr="000469E2">
        <w:tc>
          <w:tcPr>
            <w:tcW w:w="817" w:type="dxa"/>
            <w:vAlign w:val="center"/>
          </w:tcPr>
          <w:p w:rsidR="000469E2" w:rsidRPr="002473D2" w:rsidRDefault="000469E2" w:rsidP="002473D2">
            <w:pPr>
              <w:jc w:val="center"/>
              <w:rPr>
                <w:sz w:val="22"/>
                <w:szCs w:val="22"/>
              </w:rPr>
            </w:pPr>
            <w:r w:rsidRPr="002473D2">
              <w:rPr>
                <w:sz w:val="22"/>
                <w:szCs w:val="22"/>
              </w:rPr>
              <w:t>39</w:t>
            </w:r>
          </w:p>
        </w:tc>
        <w:tc>
          <w:tcPr>
            <w:tcW w:w="3544" w:type="dxa"/>
            <w:gridSpan w:val="2"/>
            <w:vAlign w:val="center"/>
          </w:tcPr>
          <w:p w:rsidR="000469E2" w:rsidRPr="002473D2" w:rsidRDefault="000469E2" w:rsidP="002A5D3F">
            <w:pPr>
              <w:jc w:val="left"/>
              <w:rPr>
                <w:sz w:val="22"/>
                <w:szCs w:val="22"/>
              </w:rPr>
            </w:pPr>
            <w:r w:rsidRPr="002473D2">
              <w:rPr>
                <w:sz w:val="22"/>
                <w:szCs w:val="22"/>
              </w:rPr>
              <w:t>Итого на хранение</w:t>
            </w:r>
          </w:p>
        </w:tc>
        <w:tc>
          <w:tcPr>
            <w:tcW w:w="1417" w:type="dxa"/>
            <w:vAlign w:val="center"/>
          </w:tcPr>
          <w:p w:rsidR="000469E2" w:rsidRDefault="000469E2" w:rsidP="000469E2">
            <w:pPr>
              <w:jc w:val="center"/>
              <w:rPr>
                <w:sz w:val="22"/>
                <w:szCs w:val="22"/>
              </w:rPr>
            </w:pPr>
            <w:r>
              <w:rPr>
                <w:sz w:val="22"/>
                <w:szCs w:val="22"/>
              </w:rPr>
              <w:t>225 шт./</w:t>
            </w:r>
          </w:p>
          <w:p w:rsidR="000469E2" w:rsidRPr="002473D2" w:rsidRDefault="000469E2" w:rsidP="000469E2">
            <w:pPr>
              <w:jc w:val="center"/>
              <w:rPr>
                <w:sz w:val="22"/>
                <w:szCs w:val="22"/>
              </w:rPr>
            </w:pPr>
            <w:r>
              <w:rPr>
                <w:sz w:val="22"/>
                <w:szCs w:val="22"/>
              </w:rPr>
              <w:t>1,512</w:t>
            </w:r>
          </w:p>
        </w:tc>
        <w:tc>
          <w:tcPr>
            <w:tcW w:w="992" w:type="dxa"/>
            <w:vAlign w:val="center"/>
          </w:tcPr>
          <w:p w:rsidR="000469E2" w:rsidRPr="00654720" w:rsidRDefault="000469E2" w:rsidP="000469E2">
            <w:pPr>
              <w:jc w:val="center"/>
              <w:rPr>
                <w:sz w:val="22"/>
                <w:szCs w:val="22"/>
              </w:rPr>
            </w:pPr>
            <w:r>
              <w:rPr>
                <w:sz w:val="22"/>
                <w:szCs w:val="22"/>
              </w:rPr>
              <w:t>225</w:t>
            </w:r>
            <w:r w:rsidRPr="00654720">
              <w:rPr>
                <w:sz w:val="22"/>
                <w:szCs w:val="22"/>
              </w:rPr>
              <w:t xml:space="preserve"> шт./</w:t>
            </w:r>
          </w:p>
          <w:p w:rsidR="000469E2" w:rsidRPr="00654720" w:rsidRDefault="000469E2" w:rsidP="000469E2">
            <w:pPr>
              <w:jc w:val="center"/>
              <w:rPr>
                <w:sz w:val="22"/>
                <w:szCs w:val="22"/>
              </w:rPr>
            </w:pPr>
            <w:r>
              <w:rPr>
                <w:sz w:val="22"/>
                <w:szCs w:val="22"/>
              </w:rPr>
              <w:t>0,600</w:t>
            </w:r>
          </w:p>
        </w:tc>
        <w:tc>
          <w:tcPr>
            <w:tcW w:w="996" w:type="dxa"/>
            <w:vAlign w:val="center"/>
          </w:tcPr>
          <w:p w:rsidR="000469E2" w:rsidRPr="002473D2" w:rsidRDefault="000469E2" w:rsidP="000469E2">
            <w:pPr>
              <w:jc w:val="center"/>
              <w:rPr>
                <w:sz w:val="22"/>
                <w:szCs w:val="22"/>
              </w:rPr>
            </w:pPr>
            <w:r>
              <w:rPr>
                <w:sz w:val="22"/>
                <w:szCs w:val="22"/>
              </w:rPr>
              <w:t>0,5</w:t>
            </w:r>
          </w:p>
        </w:tc>
        <w:tc>
          <w:tcPr>
            <w:tcW w:w="1028" w:type="dxa"/>
            <w:vAlign w:val="center"/>
          </w:tcPr>
          <w:p w:rsidR="000469E2" w:rsidRPr="002473D2" w:rsidRDefault="000469E2" w:rsidP="000469E2">
            <w:pPr>
              <w:jc w:val="center"/>
              <w:rPr>
                <w:sz w:val="22"/>
                <w:szCs w:val="22"/>
              </w:rPr>
            </w:pPr>
            <w:r>
              <w:rPr>
                <w:sz w:val="22"/>
                <w:szCs w:val="22"/>
              </w:rPr>
              <w:t>0,5</w:t>
            </w:r>
          </w:p>
        </w:tc>
        <w:tc>
          <w:tcPr>
            <w:tcW w:w="1028" w:type="dxa"/>
            <w:vAlign w:val="center"/>
          </w:tcPr>
          <w:p w:rsidR="000469E2" w:rsidRPr="002473D2" w:rsidRDefault="000469E2" w:rsidP="000469E2">
            <w:pPr>
              <w:jc w:val="center"/>
              <w:rPr>
                <w:sz w:val="22"/>
                <w:szCs w:val="22"/>
              </w:rPr>
            </w:pPr>
            <w:r>
              <w:rPr>
                <w:sz w:val="22"/>
                <w:szCs w:val="22"/>
              </w:rPr>
              <w:t>0,5</w:t>
            </w:r>
          </w:p>
        </w:tc>
        <w:tc>
          <w:tcPr>
            <w:tcW w:w="1028" w:type="dxa"/>
            <w:vAlign w:val="center"/>
          </w:tcPr>
          <w:p w:rsidR="000469E2" w:rsidRPr="002473D2" w:rsidRDefault="000469E2" w:rsidP="000469E2">
            <w:pPr>
              <w:jc w:val="center"/>
              <w:rPr>
                <w:sz w:val="22"/>
                <w:szCs w:val="22"/>
              </w:rPr>
            </w:pPr>
            <w:r>
              <w:rPr>
                <w:sz w:val="22"/>
                <w:szCs w:val="22"/>
              </w:rPr>
              <w:t>0,5</w:t>
            </w:r>
          </w:p>
        </w:tc>
        <w:tc>
          <w:tcPr>
            <w:tcW w:w="1028" w:type="dxa"/>
            <w:vAlign w:val="center"/>
          </w:tcPr>
          <w:p w:rsidR="000469E2" w:rsidRPr="002473D2" w:rsidRDefault="000469E2" w:rsidP="000469E2">
            <w:pPr>
              <w:jc w:val="center"/>
              <w:rPr>
                <w:sz w:val="22"/>
                <w:szCs w:val="22"/>
              </w:rPr>
            </w:pPr>
            <w:r>
              <w:rPr>
                <w:sz w:val="22"/>
                <w:szCs w:val="22"/>
              </w:rPr>
              <w:t>0,5</w:t>
            </w:r>
          </w:p>
        </w:tc>
        <w:tc>
          <w:tcPr>
            <w:tcW w:w="1028" w:type="dxa"/>
            <w:vAlign w:val="center"/>
          </w:tcPr>
          <w:p w:rsidR="000469E2" w:rsidRPr="002473D2" w:rsidRDefault="000469E2" w:rsidP="000469E2">
            <w:pPr>
              <w:jc w:val="center"/>
              <w:rPr>
                <w:sz w:val="22"/>
                <w:szCs w:val="22"/>
              </w:rPr>
            </w:pPr>
            <w:r>
              <w:rPr>
                <w:sz w:val="22"/>
                <w:szCs w:val="22"/>
              </w:rPr>
              <w:t>0,5</w:t>
            </w:r>
          </w:p>
        </w:tc>
        <w:tc>
          <w:tcPr>
            <w:tcW w:w="1028" w:type="dxa"/>
            <w:vAlign w:val="center"/>
          </w:tcPr>
          <w:p w:rsidR="000469E2" w:rsidRPr="002473D2" w:rsidRDefault="000469E2" w:rsidP="000469E2">
            <w:pPr>
              <w:jc w:val="center"/>
              <w:rPr>
                <w:sz w:val="22"/>
                <w:szCs w:val="22"/>
              </w:rPr>
            </w:pPr>
            <w:r>
              <w:rPr>
                <w:sz w:val="22"/>
                <w:szCs w:val="22"/>
              </w:rPr>
              <w:t>0,5</w:t>
            </w:r>
          </w:p>
        </w:tc>
        <w:tc>
          <w:tcPr>
            <w:tcW w:w="1028" w:type="dxa"/>
            <w:vAlign w:val="center"/>
          </w:tcPr>
          <w:p w:rsidR="000469E2" w:rsidRPr="002473D2" w:rsidRDefault="000469E2" w:rsidP="000469E2">
            <w:pPr>
              <w:jc w:val="center"/>
              <w:rPr>
                <w:sz w:val="22"/>
                <w:szCs w:val="22"/>
              </w:rPr>
            </w:pPr>
            <w:r>
              <w:rPr>
                <w:sz w:val="22"/>
                <w:szCs w:val="22"/>
              </w:rPr>
              <w:t>0,5</w:t>
            </w:r>
          </w:p>
        </w:tc>
        <w:tc>
          <w:tcPr>
            <w:tcW w:w="1023" w:type="dxa"/>
            <w:vAlign w:val="center"/>
          </w:tcPr>
          <w:p w:rsidR="000469E2" w:rsidRPr="002473D2" w:rsidRDefault="000469E2" w:rsidP="000469E2">
            <w:pPr>
              <w:jc w:val="center"/>
              <w:rPr>
                <w:sz w:val="22"/>
                <w:szCs w:val="22"/>
              </w:rPr>
            </w:pPr>
            <w:r>
              <w:rPr>
                <w:sz w:val="22"/>
                <w:szCs w:val="22"/>
              </w:rPr>
              <w:t>0,5</w:t>
            </w:r>
          </w:p>
        </w:tc>
      </w:tr>
      <w:tr w:rsidR="000469E2" w:rsidTr="002A5D3F">
        <w:tc>
          <w:tcPr>
            <w:tcW w:w="817" w:type="dxa"/>
            <w:vAlign w:val="center"/>
          </w:tcPr>
          <w:p w:rsidR="000469E2" w:rsidRPr="002473D2" w:rsidRDefault="000469E2" w:rsidP="002473D2">
            <w:pPr>
              <w:jc w:val="center"/>
              <w:rPr>
                <w:sz w:val="22"/>
                <w:szCs w:val="22"/>
              </w:rPr>
            </w:pPr>
            <w:r w:rsidRPr="002473D2">
              <w:rPr>
                <w:sz w:val="22"/>
                <w:szCs w:val="22"/>
              </w:rPr>
              <w:t>40</w:t>
            </w:r>
          </w:p>
        </w:tc>
        <w:tc>
          <w:tcPr>
            <w:tcW w:w="1843" w:type="dxa"/>
            <w:vMerge w:val="restart"/>
            <w:vAlign w:val="center"/>
          </w:tcPr>
          <w:p w:rsidR="000469E2" w:rsidRPr="002473D2" w:rsidRDefault="000469E2" w:rsidP="002473D2">
            <w:pPr>
              <w:jc w:val="center"/>
              <w:rPr>
                <w:sz w:val="22"/>
                <w:szCs w:val="22"/>
              </w:rPr>
            </w:pPr>
            <w:r w:rsidRPr="002473D2">
              <w:rPr>
                <w:sz w:val="22"/>
                <w:szCs w:val="22"/>
              </w:rPr>
              <w:t>Захоронение</w:t>
            </w:r>
            <w:r>
              <w:rPr>
                <w:sz w:val="22"/>
                <w:szCs w:val="22"/>
              </w:rPr>
              <w:t xml:space="preserve"> отходов</w:t>
            </w:r>
          </w:p>
        </w:tc>
        <w:tc>
          <w:tcPr>
            <w:tcW w:w="1701" w:type="dxa"/>
            <w:vAlign w:val="center"/>
          </w:tcPr>
          <w:p w:rsidR="000469E2" w:rsidRPr="002473D2" w:rsidRDefault="000469E2" w:rsidP="002473D2">
            <w:pPr>
              <w:jc w:val="center"/>
              <w:rPr>
                <w:sz w:val="22"/>
                <w:szCs w:val="22"/>
              </w:rPr>
            </w:pPr>
            <w:r w:rsidRPr="002473D2">
              <w:rPr>
                <w:sz w:val="22"/>
                <w:szCs w:val="22"/>
              </w:rPr>
              <w:t>1</w:t>
            </w:r>
          </w:p>
        </w:tc>
        <w:tc>
          <w:tcPr>
            <w:tcW w:w="1417" w:type="dxa"/>
            <w:vAlign w:val="center"/>
          </w:tcPr>
          <w:p w:rsidR="000469E2" w:rsidRPr="002473D2" w:rsidRDefault="000469E2" w:rsidP="002473D2">
            <w:pPr>
              <w:jc w:val="center"/>
              <w:rPr>
                <w:sz w:val="22"/>
                <w:szCs w:val="22"/>
              </w:rPr>
            </w:pPr>
            <w:r w:rsidRPr="002473D2">
              <w:rPr>
                <w:sz w:val="22"/>
                <w:szCs w:val="22"/>
              </w:rPr>
              <w:t>0</w:t>
            </w:r>
          </w:p>
        </w:tc>
        <w:tc>
          <w:tcPr>
            <w:tcW w:w="992" w:type="dxa"/>
            <w:vAlign w:val="center"/>
          </w:tcPr>
          <w:p w:rsidR="000469E2" w:rsidRPr="00654720" w:rsidRDefault="000469E2" w:rsidP="00D212AF">
            <w:pPr>
              <w:jc w:val="center"/>
              <w:rPr>
                <w:sz w:val="22"/>
                <w:szCs w:val="22"/>
              </w:rPr>
            </w:pPr>
            <w:r w:rsidRPr="00654720">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2A5D3F">
        <w:tc>
          <w:tcPr>
            <w:tcW w:w="817" w:type="dxa"/>
            <w:vAlign w:val="center"/>
          </w:tcPr>
          <w:p w:rsidR="000469E2" w:rsidRPr="002473D2" w:rsidRDefault="000469E2" w:rsidP="002473D2">
            <w:pPr>
              <w:jc w:val="center"/>
              <w:rPr>
                <w:sz w:val="22"/>
                <w:szCs w:val="22"/>
              </w:rPr>
            </w:pPr>
            <w:r w:rsidRPr="002473D2">
              <w:rPr>
                <w:sz w:val="22"/>
                <w:szCs w:val="22"/>
              </w:rPr>
              <w:t>41</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2</w:t>
            </w:r>
          </w:p>
        </w:tc>
        <w:tc>
          <w:tcPr>
            <w:tcW w:w="1417" w:type="dxa"/>
            <w:vAlign w:val="center"/>
          </w:tcPr>
          <w:p w:rsidR="000469E2" w:rsidRPr="002473D2" w:rsidRDefault="000469E2" w:rsidP="002473D2">
            <w:pPr>
              <w:jc w:val="center"/>
              <w:rPr>
                <w:sz w:val="22"/>
                <w:szCs w:val="22"/>
              </w:rPr>
            </w:pPr>
            <w:r w:rsidRPr="002473D2">
              <w:rPr>
                <w:sz w:val="22"/>
                <w:szCs w:val="22"/>
              </w:rPr>
              <w:t>0</w:t>
            </w:r>
          </w:p>
        </w:tc>
        <w:tc>
          <w:tcPr>
            <w:tcW w:w="992" w:type="dxa"/>
            <w:vAlign w:val="center"/>
          </w:tcPr>
          <w:p w:rsidR="000469E2" w:rsidRPr="00654720" w:rsidRDefault="000469E2" w:rsidP="00D212AF">
            <w:pPr>
              <w:jc w:val="center"/>
              <w:rPr>
                <w:sz w:val="22"/>
                <w:szCs w:val="22"/>
              </w:rPr>
            </w:pPr>
            <w:r w:rsidRPr="00654720">
              <w:rPr>
                <w:sz w:val="22"/>
                <w:szCs w:val="22"/>
              </w:rPr>
              <w:t>0</w:t>
            </w:r>
          </w:p>
        </w:tc>
        <w:tc>
          <w:tcPr>
            <w:tcW w:w="996"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8" w:type="dxa"/>
            <w:vAlign w:val="center"/>
          </w:tcPr>
          <w:p w:rsidR="000469E2" w:rsidRPr="002473D2" w:rsidRDefault="000469E2" w:rsidP="002473D2">
            <w:pPr>
              <w:jc w:val="center"/>
              <w:rPr>
                <w:sz w:val="22"/>
                <w:szCs w:val="22"/>
              </w:rPr>
            </w:pPr>
            <w:r w:rsidRPr="002473D2">
              <w:rPr>
                <w:sz w:val="22"/>
                <w:szCs w:val="22"/>
              </w:rPr>
              <w:t>0</w:t>
            </w:r>
          </w:p>
        </w:tc>
        <w:tc>
          <w:tcPr>
            <w:tcW w:w="1023" w:type="dxa"/>
            <w:vAlign w:val="center"/>
          </w:tcPr>
          <w:p w:rsidR="000469E2" w:rsidRPr="002473D2" w:rsidRDefault="000469E2" w:rsidP="002473D2">
            <w:pPr>
              <w:jc w:val="center"/>
              <w:rPr>
                <w:sz w:val="22"/>
                <w:szCs w:val="22"/>
              </w:rPr>
            </w:pPr>
            <w:r w:rsidRPr="002473D2">
              <w:rPr>
                <w:sz w:val="22"/>
                <w:szCs w:val="22"/>
              </w:rPr>
              <w:t>0</w:t>
            </w:r>
          </w:p>
        </w:tc>
      </w:tr>
      <w:tr w:rsidR="000469E2" w:rsidTr="00601EFE">
        <w:tc>
          <w:tcPr>
            <w:tcW w:w="817" w:type="dxa"/>
            <w:vAlign w:val="center"/>
          </w:tcPr>
          <w:p w:rsidR="000469E2" w:rsidRPr="002473D2" w:rsidRDefault="000469E2" w:rsidP="002473D2">
            <w:pPr>
              <w:jc w:val="center"/>
              <w:rPr>
                <w:sz w:val="22"/>
                <w:szCs w:val="22"/>
              </w:rPr>
            </w:pPr>
            <w:r w:rsidRPr="002473D2">
              <w:rPr>
                <w:sz w:val="22"/>
                <w:szCs w:val="22"/>
              </w:rPr>
              <w:t>42</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3</w:t>
            </w:r>
          </w:p>
        </w:tc>
        <w:tc>
          <w:tcPr>
            <w:tcW w:w="1417" w:type="dxa"/>
            <w:vAlign w:val="center"/>
          </w:tcPr>
          <w:p w:rsidR="000469E2" w:rsidRPr="002473D2" w:rsidRDefault="000469E2" w:rsidP="002473D2">
            <w:pPr>
              <w:jc w:val="center"/>
              <w:rPr>
                <w:sz w:val="22"/>
                <w:szCs w:val="22"/>
              </w:rPr>
            </w:pPr>
            <w:r>
              <w:rPr>
                <w:sz w:val="22"/>
                <w:szCs w:val="22"/>
              </w:rPr>
              <w:t>173,338</w:t>
            </w:r>
          </w:p>
        </w:tc>
        <w:tc>
          <w:tcPr>
            <w:tcW w:w="992" w:type="dxa"/>
            <w:vAlign w:val="center"/>
          </w:tcPr>
          <w:p w:rsidR="000469E2" w:rsidRPr="00654720" w:rsidRDefault="000469E2" w:rsidP="00D212AF">
            <w:pPr>
              <w:jc w:val="center"/>
              <w:rPr>
                <w:sz w:val="22"/>
                <w:szCs w:val="22"/>
              </w:rPr>
            </w:pPr>
            <w:r>
              <w:rPr>
                <w:sz w:val="22"/>
                <w:szCs w:val="22"/>
              </w:rPr>
              <w:t>740,13</w:t>
            </w:r>
          </w:p>
        </w:tc>
        <w:tc>
          <w:tcPr>
            <w:tcW w:w="996" w:type="dxa"/>
            <w:vAlign w:val="center"/>
          </w:tcPr>
          <w:p w:rsidR="000469E2" w:rsidRPr="00654720" w:rsidRDefault="000469E2" w:rsidP="00502615">
            <w:pPr>
              <w:jc w:val="center"/>
              <w:rPr>
                <w:sz w:val="22"/>
                <w:szCs w:val="22"/>
              </w:rPr>
            </w:pPr>
            <w:r>
              <w:rPr>
                <w:sz w:val="22"/>
                <w:szCs w:val="22"/>
              </w:rPr>
              <w:t>740,13</w:t>
            </w:r>
          </w:p>
        </w:tc>
        <w:tc>
          <w:tcPr>
            <w:tcW w:w="1028" w:type="dxa"/>
            <w:vAlign w:val="center"/>
          </w:tcPr>
          <w:p w:rsidR="000469E2" w:rsidRPr="00654720" w:rsidRDefault="000469E2" w:rsidP="00502615">
            <w:pPr>
              <w:jc w:val="center"/>
              <w:rPr>
                <w:sz w:val="22"/>
                <w:szCs w:val="22"/>
              </w:rPr>
            </w:pPr>
            <w:r>
              <w:rPr>
                <w:sz w:val="22"/>
                <w:szCs w:val="22"/>
              </w:rPr>
              <w:t>740,13</w:t>
            </w:r>
          </w:p>
        </w:tc>
        <w:tc>
          <w:tcPr>
            <w:tcW w:w="1028" w:type="dxa"/>
            <w:vAlign w:val="center"/>
          </w:tcPr>
          <w:p w:rsidR="000469E2" w:rsidRPr="00654720" w:rsidRDefault="000469E2" w:rsidP="00502615">
            <w:pPr>
              <w:jc w:val="center"/>
              <w:rPr>
                <w:sz w:val="22"/>
                <w:szCs w:val="22"/>
              </w:rPr>
            </w:pPr>
            <w:r>
              <w:rPr>
                <w:sz w:val="22"/>
                <w:szCs w:val="22"/>
              </w:rPr>
              <w:t>740,13</w:t>
            </w:r>
          </w:p>
        </w:tc>
        <w:tc>
          <w:tcPr>
            <w:tcW w:w="1028" w:type="dxa"/>
            <w:vAlign w:val="center"/>
          </w:tcPr>
          <w:p w:rsidR="000469E2" w:rsidRPr="00654720" w:rsidRDefault="000469E2" w:rsidP="00502615">
            <w:pPr>
              <w:jc w:val="center"/>
              <w:rPr>
                <w:sz w:val="22"/>
                <w:szCs w:val="22"/>
              </w:rPr>
            </w:pPr>
            <w:r>
              <w:rPr>
                <w:sz w:val="22"/>
                <w:szCs w:val="22"/>
              </w:rPr>
              <w:t>740,13</w:t>
            </w:r>
          </w:p>
        </w:tc>
        <w:tc>
          <w:tcPr>
            <w:tcW w:w="1028" w:type="dxa"/>
            <w:vAlign w:val="center"/>
          </w:tcPr>
          <w:p w:rsidR="000469E2" w:rsidRPr="00654720" w:rsidRDefault="000469E2" w:rsidP="00502615">
            <w:pPr>
              <w:jc w:val="center"/>
              <w:rPr>
                <w:sz w:val="22"/>
                <w:szCs w:val="22"/>
              </w:rPr>
            </w:pPr>
            <w:r>
              <w:rPr>
                <w:sz w:val="22"/>
                <w:szCs w:val="22"/>
              </w:rPr>
              <w:t>740,13</w:t>
            </w:r>
          </w:p>
        </w:tc>
        <w:tc>
          <w:tcPr>
            <w:tcW w:w="1028" w:type="dxa"/>
            <w:vAlign w:val="center"/>
          </w:tcPr>
          <w:p w:rsidR="000469E2" w:rsidRPr="00654720" w:rsidRDefault="000469E2" w:rsidP="00502615">
            <w:pPr>
              <w:jc w:val="center"/>
              <w:rPr>
                <w:sz w:val="22"/>
                <w:szCs w:val="22"/>
              </w:rPr>
            </w:pPr>
            <w:r>
              <w:rPr>
                <w:sz w:val="22"/>
                <w:szCs w:val="22"/>
              </w:rPr>
              <w:t>740,13</w:t>
            </w:r>
          </w:p>
        </w:tc>
        <w:tc>
          <w:tcPr>
            <w:tcW w:w="1028" w:type="dxa"/>
            <w:vAlign w:val="center"/>
          </w:tcPr>
          <w:p w:rsidR="000469E2" w:rsidRPr="00654720" w:rsidRDefault="000469E2" w:rsidP="00502615">
            <w:pPr>
              <w:jc w:val="center"/>
              <w:rPr>
                <w:sz w:val="22"/>
                <w:szCs w:val="22"/>
              </w:rPr>
            </w:pPr>
            <w:r>
              <w:rPr>
                <w:sz w:val="22"/>
                <w:szCs w:val="22"/>
              </w:rPr>
              <w:t>740,13</w:t>
            </w:r>
          </w:p>
        </w:tc>
        <w:tc>
          <w:tcPr>
            <w:tcW w:w="1028" w:type="dxa"/>
            <w:vAlign w:val="center"/>
          </w:tcPr>
          <w:p w:rsidR="000469E2" w:rsidRPr="00654720" w:rsidRDefault="000469E2" w:rsidP="00502615">
            <w:pPr>
              <w:jc w:val="center"/>
              <w:rPr>
                <w:sz w:val="22"/>
                <w:szCs w:val="22"/>
              </w:rPr>
            </w:pPr>
            <w:r>
              <w:rPr>
                <w:sz w:val="22"/>
                <w:szCs w:val="22"/>
              </w:rPr>
              <w:t>740,13</w:t>
            </w:r>
          </w:p>
        </w:tc>
        <w:tc>
          <w:tcPr>
            <w:tcW w:w="1023" w:type="dxa"/>
            <w:vAlign w:val="center"/>
          </w:tcPr>
          <w:p w:rsidR="000469E2" w:rsidRPr="00654720" w:rsidRDefault="000469E2" w:rsidP="00502615">
            <w:pPr>
              <w:jc w:val="center"/>
              <w:rPr>
                <w:sz w:val="22"/>
                <w:szCs w:val="22"/>
              </w:rPr>
            </w:pPr>
            <w:r>
              <w:rPr>
                <w:sz w:val="22"/>
                <w:szCs w:val="22"/>
              </w:rPr>
              <w:t>740,13</w:t>
            </w:r>
          </w:p>
        </w:tc>
      </w:tr>
      <w:tr w:rsidR="000469E2" w:rsidTr="00601EFE">
        <w:tc>
          <w:tcPr>
            <w:tcW w:w="817" w:type="dxa"/>
            <w:vAlign w:val="center"/>
          </w:tcPr>
          <w:p w:rsidR="000469E2" w:rsidRPr="002473D2" w:rsidRDefault="000469E2" w:rsidP="002473D2">
            <w:pPr>
              <w:jc w:val="center"/>
              <w:rPr>
                <w:sz w:val="22"/>
                <w:szCs w:val="22"/>
              </w:rPr>
            </w:pPr>
            <w:r w:rsidRPr="002473D2">
              <w:rPr>
                <w:sz w:val="22"/>
                <w:szCs w:val="22"/>
              </w:rPr>
              <w:t>43</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473D2">
            <w:pPr>
              <w:jc w:val="center"/>
              <w:rPr>
                <w:sz w:val="22"/>
                <w:szCs w:val="22"/>
              </w:rPr>
            </w:pPr>
            <w:r w:rsidRPr="002473D2">
              <w:rPr>
                <w:sz w:val="22"/>
                <w:szCs w:val="22"/>
              </w:rPr>
              <w:t>4</w:t>
            </w:r>
          </w:p>
        </w:tc>
        <w:tc>
          <w:tcPr>
            <w:tcW w:w="1417" w:type="dxa"/>
            <w:vAlign w:val="center"/>
          </w:tcPr>
          <w:p w:rsidR="000469E2" w:rsidRPr="002473D2" w:rsidRDefault="000469E2" w:rsidP="002473D2">
            <w:pPr>
              <w:jc w:val="center"/>
              <w:rPr>
                <w:sz w:val="22"/>
                <w:szCs w:val="22"/>
              </w:rPr>
            </w:pPr>
            <w:r>
              <w:rPr>
                <w:sz w:val="22"/>
                <w:szCs w:val="22"/>
              </w:rPr>
              <w:t>33,28</w:t>
            </w:r>
          </w:p>
        </w:tc>
        <w:tc>
          <w:tcPr>
            <w:tcW w:w="992" w:type="dxa"/>
            <w:vAlign w:val="center"/>
          </w:tcPr>
          <w:p w:rsidR="000469E2" w:rsidRPr="00654720" w:rsidRDefault="000469E2" w:rsidP="00D212AF">
            <w:pPr>
              <w:jc w:val="center"/>
              <w:rPr>
                <w:sz w:val="22"/>
                <w:szCs w:val="22"/>
              </w:rPr>
            </w:pPr>
            <w:r>
              <w:rPr>
                <w:sz w:val="22"/>
                <w:szCs w:val="22"/>
              </w:rPr>
              <w:t>99,50</w:t>
            </w:r>
          </w:p>
        </w:tc>
        <w:tc>
          <w:tcPr>
            <w:tcW w:w="996" w:type="dxa"/>
            <w:vAlign w:val="center"/>
          </w:tcPr>
          <w:p w:rsidR="000469E2" w:rsidRPr="00654720" w:rsidRDefault="000469E2" w:rsidP="00502615">
            <w:pPr>
              <w:jc w:val="center"/>
              <w:rPr>
                <w:sz w:val="22"/>
                <w:szCs w:val="22"/>
              </w:rPr>
            </w:pPr>
            <w:r>
              <w:rPr>
                <w:sz w:val="22"/>
                <w:szCs w:val="22"/>
              </w:rPr>
              <w:t>99,50</w:t>
            </w:r>
          </w:p>
        </w:tc>
        <w:tc>
          <w:tcPr>
            <w:tcW w:w="1028" w:type="dxa"/>
            <w:vAlign w:val="center"/>
          </w:tcPr>
          <w:p w:rsidR="000469E2" w:rsidRPr="00654720" w:rsidRDefault="000469E2" w:rsidP="00502615">
            <w:pPr>
              <w:jc w:val="center"/>
              <w:rPr>
                <w:sz w:val="22"/>
                <w:szCs w:val="22"/>
              </w:rPr>
            </w:pPr>
            <w:r>
              <w:rPr>
                <w:sz w:val="22"/>
                <w:szCs w:val="22"/>
              </w:rPr>
              <w:t>99,50</w:t>
            </w:r>
          </w:p>
        </w:tc>
        <w:tc>
          <w:tcPr>
            <w:tcW w:w="1028" w:type="dxa"/>
            <w:vAlign w:val="center"/>
          </w:tcPr>
          <w:p w:rsidR="000469E2" w:rsidRPr="00654720" w:rsidRDefault="000469E2" w:rsidP="00502615">
            <w:pPr>
              <w:jc w:val="center"/>
              <w:rPr>
                <w:sz w:val="22"/>
                <w:szCs w:val="22"/>
              </w:rPr>
            </w:pPr>
            <w:r>
              <w:rPr>
                <w:sz w:val="22"/>
                <w:szCs w:val="22"/>
              </w:rPr>
              <w:t>99,50</w:t>
            </w:r>
          </w:p>
        </w:tc>
        <w:tc>
          <w:tcPr>
            <w:tcW w:w="1028" w:type="dxa"/>
            <w:vAlign w:val="center"/>
          </w:tcPr>
          <w:p w:rsidR="000469E2" w:rsidRPr="00654720" w:rsidRDefault="000469E2" w:rsidP="00502615">
            <w:pPr>
              <w:jc w:val="center"/>
              <w:rPr>
                <w:sz w:val="22"/>
                <w:szCs w:val="22"/>
              </w:rPr>
            </w:pPr>
            <w:r>
              <w:rPr>
                <w:sz w:val="22"/>
                <w:szCs w:val="22"/>
              </w:rPr>
              <w:t>99,50</w:t>
            </w:r>
          </w:p>
        </w:tc>
        <w:tc>
          <w:tcPr>
            <w:tcW w:w="1028" w:type="dxa"/>
            <w:vAlign w:val="center"/>
          </w:tcPr>
          <w:p w:rsidR="000469E2" w:rsidRPr="00654720" w:rsidRDefault="000469E2" w:rsidP="00502615">
            <w:pPr>
              <w:jc w:val="center"/>
              <w:rPr>
                <w:sz w:val="22"/>
                <w:szCs w:val="22"/>
              </w:rPr>
            </w:pPr>
            <w:r>
              <w:rPr>
                <w:sz w:val="22"/>
                <w:szCs w:val="22"/>
              </w:rPr>
              <w:t>99,50</w:t>
            </w:r>
          </w:p>
        </w:tc>
        <w:tc>
          <w:tcPr>
            <w:tcW w:w="1028" w:type="dxa"/>
            <w:vAlign w:val="center"/>
          </w:tcPr>
          <w:p w:rsidR="000469E2" w:rsidRPr="00654720" w:rsidRDefault="000469E2" w:rsidP="00502615">
            <w:pPr>
              <w:jc w:val="center"/>
              <w:rPr>
                <w:sz w:val="22"/>
                <w:szCs w:val="22"/>
              </w:rPr>
            </w:pPr>
            <w:r>
              <w:rPr>
                <w:sz w:val="22"/>
                <w:szCs w:val="22"/>
              </w:rPr>
              <w:t>99,50</w:t>
            </w:r>
          </w:p>
        </w:tc>
        <w:tc>
          <w:tcPr>
            <w:tcW w:w="1028" w:type="dxa"/>
            <w:vAlign w:val="center"/>
          </w:tcPr>
          <w:p w:rsidR="000469E2" w:rsidRPr="00654720" w:rsidRDefault="000469E2" w:rsidP="00502615">
            <w:pPr>
              <w:jc w:val="center"/>
              <w:rPr>
                <w:sz w:val="22"/>
                <w:szCs w:val="22"/>
              </w:rPr>
            </w:pPr>
            <w:r>
              <w:rPr>
                <w:sz w:val="22"/>
                <w:szCs w:val="22"/>
              </w:rPr>
              <w:t>99,50</w:t>
            </w:r>
          </w:p>
        </w:tc>
        <w:tc>
          <w:tcPr>
            <w:tcW w:w="1028" w:type="dxa"/>
            <w:vAlign w:val="center"/>
          </w:tcPr>
          <w:p w:rsidR="000469E2" w:rsidRPr="00654720" w:rsidRDefault="000469E2" w:rsidP="00502615">
            <w:pPr>
              <w:jc w:val="center"/>
              <w:rPr>
                <w:sz w:val="22"/>
                <w:szCs w:val="22"/>
              </w:rPr>
            </w:pPr>
            <w:r>
              <w:rPr>
                <w:sz w:val="22"/>
                <w:szCs w:val="22"/>
              </w:rPr>
              <w:t>99,50</w:t>
            </w:r>
          </w:p>
        </w:tc>
        <w:tc>
          <w:tcPr>
            <w:tcW w:w="1023" w:type="dxa"/>
            <w:vAlign w:val="center"/>
          </w:tcPr>
          <w:p w:rsidR="000469E2" w:rsidRPr="00654720" w:rsidRDefault="000469E2" w:rsidP="00502615">
            <w:pPr>
              <w:jc w:val="center"/>
              <w:rPr>
                <w:sz w:val="22"/>
                <w:szCs w:val="22"/>
              </w:rPr>
            </w:pPr>
            <w:r>
              <w:rPr>
                <w:sz w:val="22"/>
                <w:szCs w:val="22"/>
              </w:rPr>
              <w:t>99,50</w:t>
            </w:r>
          </w:p>
        </w:tc>
      </w:tr>
      <w:tr w:rsidR="000469E2" w:rsidTr="002A5D3F">
        <w:tc>
          <w:tcPr>
            <w:tcW w:w="817" w:type="dxa"/>
            <w:vAlign w:val="center"/>
          </w:tcPr>
          <w:p w:rsidR="000469E2" w:rsidRPr="002473D2" w:rsidRDefault="000469E2" w:rsidP="002473D2">
            <w:pPr>
              <w:jc w:val="center"/>
              <w:rPr>
                <w:sz w:val="22"/>
                <w:szCs w:val="22"/>
              </w:rPr>
            </w:pPr>
            <w:r w:rsidRPr="002473D2">
              <w:rPr>
                <w:sz w:val="22"/>
                <w:szCs w:val="22"/>
              </w:rPr>
              <w:t>44</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A5D3F">
            <w:pPr>
              <w:rPr>
                <w:sz w:val="22"/>
                <w:szCs w:val="22"/>
              </w:rPr>
            </w:pPr>
            <w:r>
              <w:rPr>
                <w:sz w:val="22"/>
                <w:szCs w:val="22"/>
              </w:rPr>
              <w:t>Н</w:t>
            </w:r>
            <w:r w:rsidRPr="002473D2">
              <w:rPr>
                <w:sz w:val="22"/>
                <w:szCs w:val="22"/>
              </w:rPr>
              <w:t>еопасные</w:t>
            </w:r>
          </w:p>
        </w:tc>
        <w:tc>
          <w:tcPr>
            <w:tcW w:w="1417" w:type="dxa"/>
          </w:tcPr>
          <w:p w:rsidR="000469E2" w:rsidRPr="002473D2" w:rsidRDefault="000469E2" w:rsidP="00654720">
            <w:pPr>
              <w:jc w:val="center"/>
              <w:rPr>
                <w:sz w:val="22"/>
                <w:szCs w:val="22"/>
              </w:rPr>
            </w:pPr>
            <w:r w:rsidRPr="002473D2">
              <w:rPr>
                <w:sz w:val="22"/>
                <w:szCs w:val="22"/>
              </w:rPr>
              <w:t>1</w:t>
            </w:r>
            <w:r>
              <w:rPr>
                <w:sz w:val="22"/>
                <w:szCs w:val="22"/>
              </w:rPr>
              <w:t>58,29</w:t>
            </w:r>
          </w:p>
        </w:tc>
        <w:tc>
          <w:tcPr>
            <w:tcW w:w="992" w:type="dxa"/>
          </w:tcPr>
          <w:p w:rsidR="000469E2" w:rsidRPr="00654720" w:rsidRDefault="000469E2" w:rsidP="00D17485">
            <w:pPr>
              <w:jc w:val="center"/>
              <w:rPr>
                <w:sz w:val="22"/>
                <w:szCs w:val="22"/>
              </w:rPr>
            </w:pPr>
            <w:r>
              <w:rPr>
                <w:sz w:val="22"/>
                <w:szCs w:val="22"/>
              </w:rPr>
              <w:t>220,0</w:t>
            </w:r>
          </w:p>
        </w:tc>
        <w:tc>
          <w:tcPr>
            <w:tcW w:w="996" w:type="dxa"/>
          </w:tcPr>
          <w:p w:rsidR="000469E2" w:rsidRPr="00654720" w:rsidRDefault="000469E2" w:rsidP="00601EFE">
            <w:pPr>
              <w:jc w:val="center"/>
              <w:rPr>
                <w:sz w:val="22"/>
                <w:szCs w:val="22"/>
              </w:rPr>
            </w:pPr>
            <w:r>
              <w:rPr>
                <w:sz w:val="22"/>
                <w:szCs w:val="22"/>
              </w:rPr>
              <w:t>220,0</w:t>
            </w:r>
          </w:p>
        </w:tc>
        <w:tc>
          <w:tcPr>
            <w:tcW w:w="1028" w:type="dxa"/>
          </w:tcPr>
          <w:p w:rsidR="000469E2" w:rsidRPr="00654720" w:rsidRDefault="000469E2" w:rsidP="00601EFE">
            <w:pPr>
              <w:jc w:val="center"/>
              <w:rPr>
                <w:sz w:val="22"/>
                <w:szCs w:val="22"/>
              </w:rPr>
            </w:pPr>
            <w:r>
              <w:rPr>
                <w:sz w:val="22"/>
                <w:szCs w:val="22"/>
              </w:rPr>
              <w:t>220,0</w:t>
            </w:r>
          </w:p>
        </w:tc>
        <w:tc>
          <w:tcPr>
            <w:tcW w:w="1028" w:type="dxa"/>
          </w:tcPr>
          <w:p w:rsidR="000469E2" w:rsidRPr="00654720" w:rsidRDefault="000469E2" w:rsidP="00601EFE">
            <w:pPr>
              <w:jc w:val="center"/>
              <w:rPr>
                <w:sz w:val="22"/>
                <w:szCs w:val="22"/>
              </w:rPr>
            </w:pPr>
            <w:r>
              <w:rPr>
                <w:sz w:val="22"/>
                <w:szCs w:val="22"/>
              </w:rPr>
              <w:t>220,0</w:t>
            </w:r>
          </w:p>
        </w:tc>
        <w:tc>
          <w:tcPr>
            <w:tcW w:w="1028" w:type="dxa"/>
          </w:tcPr>
          <w:p w:rsidR="000469E2" w:rsidRPr="00654720" w:rsidRDefault="000469E2" w:rsidP="00601EFE">
            <w:pPr>
              <w:jc w:val="center"/>
              <w:rPr>
                <w:sz w:val="22"/>
                <w:szCs w:val="22"/>
              </w:rPr>
            </w:pPr>
            <w:r>
              <w:rPr>
                <w:sz w:val="22"/>
                <w:szCs w:val="22"/>
              </w:rPr>
              <w:t>220,0</w:t>
            </w:r>
          </w:p>
        </w:tc>
        <w:tc>
          <w:tcPr>
            <w:tcW w:w="1028" w:type="dxa"/>
          </w:tcPr>
          <w:p w:rsidR="000469E2" w:rsidRPr="00654720" w:rsidRDefault="000469E2" w:rsidP="00601EFE">
            <w:pPr>
              <w:jc w:val="center"/>
              <w:rPr>
                <w:sz w:val="22"/>
                <w:szCs w:val="22"/>
              </w:rPr>
            </w:pPr>
            <w:r>
              <w:rPr>
                <w:sz w:val="22"/>
                <w:szCs w:val="22"/>
              </w:rPr>
              <w:t>220,0</w:t>
            </w:r>
          </w:p>
        </w:tc>
        <w:tc>
          <w:tcPr>
            <w:tcW w:w="1028" w:type="dxa"/>
          </w:tcPr>
          <w:p w:rsidR="000469E2" w:rsidRPr="00654720" w:rsidRDefault="000469E2" w:rsidP="00601EFE">
            <w:pPr>
              <w:jc w:val="center"/>
              <w:rPr>
                <w:sz w:val="22"/>
                <w:szCs w:val="22"/>
              </w:rPr>
            </w:pPr>
            <w:r>
              <w:rPr>
                <w:sz w:val="22"/>
                <w:szCs w:val="22"/>
              </w:rPr>
              <w:t>220,0</w:t>
            </w:r>
          </w:p>
        </w:tc>
        <w:tc>
          <w:tcPr>
            <w:tcW w:w="1028" w:type="dxa"/>
          </w:tcPr>
          <w:p w:rsidR="000469E2" w:rsidRPr="00654720" w:rsidRDefault="000469E2" w:rsidP="00601EFE">
            <w:pPr>
              <w:jc w:val="center"/>
              <w:rPr>
                <w:sz w:val="22"/>
                <w:szCs w:val="22"/>
              </w:rPr>
            </w:pPr>
            <w:r>
              <w:rPr>
                <w:sz w:val="22"/>
                <w:szCs w:val="22"/>
              </w:rPr>
              <w:t>220,0</w:t>
            </w:r>
          </w:p>
        </w:tc>
        <w:tc>
          <w:tcPr>
            <w:tcW w:w="1028" w:type="dxa"/>
          </w:tcPr>
          <w:p w:rsidR="000469E2" w:rsidRPr="00654720" w:rsidRDefault="000469E2" w:rsidP="00601EFE">
            <w:pPr>
              <w:jc w:val="center"/>
              <w:rPr>
                <w:sz w:val="22"/>
                <w:szCs w:val="22"/>
              </w:rPr>
            </w:pPr>
            <w:r>
              <w:rPr>
                <w:sz w:val="22"/>
                <w:szCs w:val="22"/>
              </w:rPr>
              <w:t>220,0</w:t>
            </w:r>
          </w:p>
        </w:tc>
        <w:tc>
          <w:tcPr>
            <w:tcW w:w="1023" w:type="dxa"/>
          </w:tcPr>
          <w:p w:rsidR="000469E2" w:rsidRPr="00654720" w:rsidRDefault="000469E2" w:rsidP="00601EFE">
            <w:pPr>
              <w:jc w:val="center"/>
              <w:rPr>
                <w:sz w:val="22"/>
                <w:szCs w:val="22"/>
              </w:rPr>
            </w:pPr>
            <w:r>
              <w:rPr>
                <w:sz w:val="22"/>
                <w:szCs w:val="22"/>
              </w:rPr>
              <w:t>220,0</w:t>
            </w:r>
          </w:p>
        </w:tc>
      </w:tr>
      <w:tr w:rsidR="000469E2" w:rsidTr="000469E2">
        <w:tc>
          <w:tcPr>
            <w:tcW w:w="817" w:type="dxa"/>
            <w:vAlign w:val="center"/>
          </w:tcPr>
          <w:p w:rsidR="000469E2" w:rsidRPr="002473D2" w:rsidRDefault="000469E2" w:rsidP="002473D2">
            <w:pPr>
              <w:jc w:val="center"/>
              <w:rPr>
                <w:sz w:val="22"/>
                <w:szCs w:val="22"/>
              </w:rPr>
            </w:pPr>
            <w:r w:rsidRPr="002473D2">
              <w:rPr>
                <w:sz w:val="22"/>
                <w:szCs w:val="22"/>
              </w:rPr>
              <w:t>45</w:t>
            </w:r>
          </w:p>
        </w:tc>
        <w:tc>
          <w:tcPr>
            <w:tcW w:w="1843" w:type="dxa"/>
            <w:vMerge/>
            <w:vAlign w:val="center"/>
          </w:tcPr>
          <w:p w:rsidR="000469E2" w:rsidRPr="002473D2" w:rsidRDefault="000469E2" w:rsidP="002473D2">
            <w:pPr>
              <w:jc w:val="center"/>
              <w:rPr>
                <w:sz w:val="22"/>
                <w:szCs w:val="22"/>
              </w:rPr>
            </w:pPr>
          </w:p>
        </w:tc>
        <w:tc>
          <w:tcPr>
            <w:tcW w:w="1701" w:type="dxa"/>
            <w:vAlign w:val="center"/>
          </w:tcPr>
          <w:p w:rsidR="000469E2" w:rsidRPr="002473D2" w:rsidRDefault="000469E2" w:rsidP="002A5D3F">
            <w:pPr>
              <w:jc w:val="center"/>
              <w:rPr>
                <w:sz w:val="22"/>
                <w:szCs w:val="22"/>
              </w:rPr>
            </w:pPr>
            <w:r>
              <w:rPr>
                <w:sz w:val="22"/>
                <w:szCs w:val="22"/>
              </w:rPr>
              <w:t>с</w:t>
            </w:r>
            <w:r w:rsidRPr="002473D2">
              <w:rPr>
                <w:sz w:val="22"/>
                <w:szCs w:val="22"/>
              </w:rPr>
              <w:t xml:space="preserve"> неустанов</w:t>
            </w:r>
            <w:r>
              <w:rPr>
                <w:sz w:val="22"/>
                <w:szCs w:val="22"/>
              </w:rPr>
              <w:t>-</w:t>
            </w:r>
            <w:r w:rsidRPr="002473D2">
              <w:rPr>
                <w:sz w:val="22"/>
                <w:szCs w:val="22"/>
              </w:rPr>
              <w:t>ленным клас</w:t>
            </w:r>
            <w:r>
              <w:rPr>
                <w:sz w:val="22"/>
                <w:szCs w:val="22"/>
              </w:rPr>
              <w:t>-</w:t>
            </w:r>
            <w:r w:rsidRPr="002473D2">
              <w:rPr>
                <w:sz w:val="22"/>
                <w:szCs w:val="22"/>
              </w:rPr>
              <w:t>сом опасности</w:t>
            </w:r>
          </w:p>
        </w:tc>
        <w:tc>
          <w:tcPr>
            <w:tcW w:w="1417" w:type="dxa"/>
            <w:vAlign w:val="center"/>
          </w:tcPr>
          <w:p w:rsidR="000469E2" w:rsidRPr="002473D2" w:rsidRDefault="000469E2" w:rsidP="000469E2">
            <w:pPr>
              <w:jc w:val="center"/>
              <w:rPr>
                <w:sz w:val="22"/>
                <w:szCs w:val="22"/>
              </w:rPr>
            </w:pPr>
            <w:r w:rsidRPr="002473D2">
              <w:rPr>
                <w:sz w:val="22"/>
                <w:szCs w:val="22"/>
              </w:rPr>
              <w:t>0</w:t>
            </w:r>
          </w:p>
        </w:tc>
        <w:tc>
          <w:tcPr>
            <w:tcW w:w="992" w:type="dxa"/>
            <w:vAlign w:val="center"/>
          </w:tcPr>
          <w:p w:rsidR="000469E2" w:rsidRPr="00654720" w:rsidRDefault="000469E2" w:rsidP="000469E2">
            <w:pPr>
              <w:jc w:val="center"/>
              <w:rPr>
                <w:sz w:val="22"/>
                <w:szCs w:val="22"/>
              </w:rPr>
            </w:pPr>
            <w:r>
              <w:rPr>
                <w:sz w:val="22"/>
                <w:szCs w:val="22"/>
              </w:rPr>
              <w:t>0</w:t>
            </w:r>
          </w:p>
        </w:tc>
        <w:tc>
          <w:tcPr>
            <w:tcW w:w="996"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8" w:type="dxa"/>
            <w:vAlign w:val="center"/>
          </w:tcPr>
          <w:p w:rsidR="000469E2" w:rsidRPr="002473D2" w:rsidRDefault="000469E2" w:rsidP="000469E2">
            <w:pPr>
              <w:jc w:val="center"/>
              <w:rPr>
                <w:sz w:val="22"/>
                <w:szCs w:val="22"/>
              </w:rPr>
            </w:pPr>
            <w:r w:rsidRPr="002473D2">
              <w:rPr>
                <w:sz w:val="22"/>
                <w:szCs w:val="22"/>
              </w:rPr>
              <w:t>0</w:t>
            </w:r>
          </w:p>
        </w:tc>
        <w:tc>
          <w:tcPr>
            <w:tcW w:w="1023" w:type="dxa"/>
            <w:vAlign w:val="center"/>
          </w:tcPr>
          <w:p w:rsidR="000469E2" w:rsidRPr="002473D2" w:rsidRDefault="000469E2" w:rsidP="000469E2">
            <w:pPr>
              <w:jc w:val="center"/>
              <w:rPr>
                <w:sz w:val="22"/>
                <w:szCs w:val="22"/>
              </w:rPr>
            </w:pPr>
            <w:r w:rsidRPr="002473D2">
              <w:rPr>
                <w:sz w:val="22"/>
                <w:szCs w:val="22"/>
              </w:rPr>
              <w:t>0</w:t>
            </w:r>
          </w:p>
        </w:tc>
      </w:tr>
      <w:tr w:rsidR="000469E2" w:rsidTr="00A051AD">
        <w:tc>
          <w:tcPr>
            <w:tcW w:w="817" w:type="dxa"/>
            <w:vAlign w:val="center"/>
          </w:tcPr>
          <w:p w:rsidR="000469E2" w:rsidRPr="002473D2" w:rsidRDefault="000469E2" w:rsidP="002473D2">
            <w:pPr>
              <w:jc w:val="center"/>
              <w:rPr>
                <w:sz w:val="22"/>
                <w:szCs w:val="22"/>
              </w:rPr>
            </w:pPr>
            <w:r w:rsidRPr="002473D2">
              <w:rPr>
                <w:sz w:val="22"/>
                <w:szCs w:val="22"/>
              </w:rPr>
              <w:t>46</w:t>
            </w:r>
          </w:p>
        </w:tc>
        <w:tc>
          <w:tcPr>
            <w:tcW w:w="3544" w:type="dxa"/>
            <w:gridSpan w:val="2"/>
            <w:vAlign w:val="center"/>
          </w:tcPr>
          <w:p w:rsidR="000469E2" w:rsidRPr="002473D2" w:rsidRDefault="000469E2" w:rsidP="002A5D3F">
            <w:pPr>
              <w:jc w:val="left"/>
              <w:rPr>
                <w:sz w:val="22"/>
                <w:szCs w:val="22"/>
              </w:rPr>
            </w:pPr>
            <w:r w:rsidRPr="002473D2">
              <w:rPr>
                <w:sz w:val="22"/>
                <w:szCs w:val="22"/>
              </w:rPr>
              <w:t>Итого на захоронение</w:t>
            </w:r>
          </w:p>
        </w:tc>
        <w:tc>
          <w:tcPr>
            <w:tcW w:w="1417" w:type="dxa"/>
            <w:vAlign w:val="center"/>
          </w:tcPr>
          <w:p w:rsidR="000469E2" w:rsidRPr="002473D2" w:rsidRDefault="000469E2" w:rsidP="002473D2">
            <w:pPr>
              <w:jc w:val="center"/>
              <w:rPr>
                <w:sz w:val="22"/>
                <w:szCs w:val="22"/>
              </w:rPr>
            </w:pPr>
            <w:r>
              <w:rPr>
                <w:sz w:val="22"/>
                <w:szCs w:val="22"/>
              </w:rPr>
              <w:t>364,908</w:t>
            </w:r>
          </w:p>
        </w:tc>
        <w:tc>
          <w:tcPr>
            <w:tcW w:w="992" w:type="dxa"/>
            <w:vAlign w:val="center"/>
          </w:tcPr>
          <w:p w:rsidR="000469E2" w:rsidRPr="00654720" w:rsidRDefault="000469E2" w:rsidP="002473D2">
            <w:pPr>
              <w:jc w:val="center"/>
              <w:rPr>
                <w:sz w:val="22"/>
                <w:szCs w:val="22"/>
              </w:rPr>
            </w:pPr>
            <w:r>
              <w:rPr>
                <w:sz w:val="22"/>
                <w:szCs w:val="22"/>
              </w:rPr>
              <w:t>1059,63</w:t>
            </w:r>
          </w:p>
        </w:tc>
        <w:tc>
          <w:tcPr>
            <w:tcW w:w="996" w:type="dxa"/>
          </w:tcPr>
          <w:p w:rsidR="000469E2" w:rsidRPr="002473D2" w:rsidRDefault="000469E2" w:rsidP="002473D2">
            <w:pPr>
              <w:jc w:val="center"/>
              <w:rPr>
                <w:sz w:val="22"/>
                <w:szCs w:val="22"/>
              </w:rPr>
            </w:pPr>
            <w:r>
              <w:rPr>
                <w:sz w:val="22"/>
                <w:szCs w:val="22"/>
              </w:rPr>
              <w:t>1059,63</w:t>
            </w:r>
          </w:p>
        </w:tc>
        <w:tc>
          <w:tcPr>
            <w:tcW w:w="1028" w:type="dxa"/>
          </w:tcPr>
          <w:p w:rsidR="000469E2" w:rsidRPr="002473D2" w:rsidRDefault="000469E2" w:rsidP="002473D2">
            <w:pPr>
              <w:jc w:val="center"/>
              <w:rPr>
                <w:sz w:val="22"/>
                <w:szCs w:val="22"/>
              </w:rPr>
            </w:pPr>
            <w:r>
              <w:rPr>
                <w:sz w:val="22"/>
                <w:szCs w:val="22"/>
              </w:rPr>
              <w:t>1059,63</w:t>
            </w:r>
          </w:p>
        </w:tc>
        <w:tc>
          <w:tcPr>
            <w:tcW w:w="1028" w:type="dxa"/>
          </w:tcPr>
          <w:p w:rsidR="000469E2" w:rsidRPr="002473D2" w:rsidRDefault="000469E2" w:rsidP="002473D2">
            <w:pPr>
              <w:jc w:val="center"/>
              <w:rPr>
                <w:sz w:val="22"/>
                <w:szCs w:val="22"/>
              </w:rPr>
            </w:pPr>
            <w:r>
              <w:rPr>
                <w:sz w:val="22"/>
                <w:szCs w:val="22"/>
              </w:rPr>
              <w:t>1059,63</w:t>
            </w:r>
          </w:p>
        </w:tc>
        <w:tc>
          <w:tcPr>
            <w:tcW w:w="1028" w:type="dxa"/>
          </w:tcPr>
          <w:p w:rsidR="000469E2" w:rsidRPr="002473D2" w:rsidRDefault="000469E2" w:rsidP="002473D2">
            <w:pPr>
              <w:jc w:val="center"/>
              <w:rPr>
                <w:sz w:val="22"/>
                <w:szCs w:val="22"/>
              </w:rPr>
            </w:pPr>
            <w:r>
              <w:rPr>
                <w:sz w:val="22"/>
                <w:szCs w:val="22"/>
              </w:rPr>
              <w:t>1059,63</w:t>
            </w:r>
          </w:p>
        </w:tc>
        <w:tc>
          <w:tcPr>
            <w:tcW w:w="1028" w:type="dxa"/>
          </w:tcPr>
          <w:p w:rsidR="000469E2" w:rsidRPr="002473D2" w:rsidRDefault="000469E2" w:rsidP="002473D2">
            <w:pPr>
              <w:jc w:val="center"/>
              <w:rPr>
                <w:sz w:val="22"/>
                <w:szCs w:val="22"/>
              </w:rPr>
            </w:pPr>
            <w:r>
              <w:rPr>
                <w:sz w:val="22"/>
                <w:szCs w:val="22"/>
              </w:rPr>
              <w:t>1059,63</w:t>
            </w:r>
          </w:p>
        </w:tc>
        <w:tc>
          <w:tcPr>
            <w:tcW w:w="1028" w:type="dxa"/>
          </w:tcPr>
          <w:p w:rsidR="000469E2" w:rsidRPr="002473D2" w:rsidRDefault="000469E2" w:rsidP="002473D2">
            <w:pPr>
              <w:jc w:val="center"/>
              <w:rPr>
                <w:sz w:val="22"/>
                <w:szCs w:val="22"/>
              </w:rPr>
            </w:pPr>
            <w:r>
              <w:rPr>
                <w:sz w:val="22"/>
                <w:szCs w:val="22"/>
              </w:rPr>
              <w:t>1059,63</w:t>
            </w:r>
          </w:p>
        </w:tc>
        <w:tc>
          <w:tcPr>
            <w:tcW w:w="1028" w:type="dxa"/>
          </w:tcPr>
          <w:p w:rsidR="000469E2" w:rsidRPr="002473D2" w:rsidRDefault="000469E2" w:rsidP="002473D2">
            <w:pPr>
              <w:jc w:val="center"/>
              <w:rPr>
                <w:sz w:val="22"/>
                <w:szCs w:val="22"/>
              </w:rPr>
            </w:pPr>
            <w:r>
              <w:rPr>
                <w:sz w:val="22"/>
                <w:szCs w:val="22"/>
              </w:rPr>
              <w:t>1059,63</w:t>
            </w:r>
          </w:p>
        </w:tc>
        <w:tc>
          <w:tcPr>
            <w:tcW w:w="1028" w:type="dxa"/>
          </w:tcPr>
          <w:p w:rsidR="000469E2" w:rsidRPr="002473D2" w:rsidRDefault="000469E2" w:rsidP="002473D2">
            <w:pPr>
              <w:jc w:val="center"/>
              <w:rPr>
                <w:sz w:val="22"/>
                <w:szCs w:val="22"/>
              </w:rPr>
            </w:pPr>
            <w:r>
              <w:rPr>
                <w:sz w:val="22"/>
                <w:szCs w:val="22"/>
              </w:rPr>
              <w:t>1059,63</w:t>
            </w:r>
          </w:p>
        </w:tc>
        <w:tc>
          <w:tcPr>
            <w:tcW w:w="1023" w:type="dxa"/>
          </w:tcPr>
          <w:p w:rsidR="000469E2" w:rsidRPr="002473D2" w:rsidRDefault="000469E2" w:rsidP="002473D2">
            <w:pPr>
              <w:jc w:val="center"/>
              <w:rPr>
                <w:sz w:val="22"/>
                <w:szCs w:val="22"/>
              </w:rPr>
            </w:pPr>
            <w:r>
              <w:rPr>
                <w:sz w:val="22"/>
                <w:szCs w:val="22"/>
              </w:rPr>
              <w:t>1059,63</w:t>
            </w:r>
          </w:p>
        </w:tc>
      </w:tr>
    </w:tbl>
    <w:p w:rsidR="00906CA7" w:rsidRPr="00136180" w:rsidRDefault="00906CA7" w:rsidP="009C6B49">
      <w:pPr>
        <w:rPr>
          <w:sz w:val="24"/>
          <w:szCs w:val="24"/>
        </w:rPr>
      </w:pPr>
      <w:r w:rsidRPr="00136180">
        <w:rPr>
          <w:sz w:val="24"/>
          <w:szCs w:val="24"/>
        </w:rPr>
        <w:t>___________________________________</w:t>
      </w:r>
    </w:p>
    <w:p w:rsidR="00E82522" w:rsidRPr="00136180" w:rsidRDefault="00906CA7" w:rsidP="009C6B49">
      <w:pPr>
        <w:rPr>
          <w:sz w:val="24"/>
          <w:szCs w:val="24"/>
        </w:rPr>
      </w:pPr>
      <w:r w:rsidRPr="00136180">
        <w:rPr>
          <w:sz w:val="24"/>
          <w:szCs w:val="24"/>
        </w:rPr>
        <w:t>*Указывается количество ртутьсодержащих отходов (ртутных термометров, использованных или испорченных, отработанных люмин</w:t>
      </w:r>
      <w:r w:rsidR="004A32C2" w:rsidRPr="00136180">
        <w:rPr>
          <w:sz w:val="24"/>
          <w:szCs w:val="24"/>
        </w:rPr>
        <w:t>е</w:t>
      </w:r>
      <w:r w:rsidRPr="00136180">
        <w:rPr>
          <w:sz w:val="24"/>
          <w:szCs w:val="24"/>
        </w:rPr>
        <w:t xml:space="preserve">сцентных </w:t>
      </w:r>
      <w:r w:rsidR="004A32C2" w:rsidRPr="00136180">
        <w:rPr>
          <w:sz w:val="24"/>
          <w:szCs w:val="24"/>
        </w:rPr>
        <w:t>трубок и отработанных ртутных ламп, игнитронов) в штуках.</w:t>
      </w:r>
    </w:p>
    <w:p w:rsidR="004A32C2" w:rsidRPr="00136180" w:rsidRDefault="004A32C2" w:rsidP="009C6B49">
      <w:pPr>
        <w:rPr>
          <w:sz w:val="24"/>
          <w:szCs w:val="24"/>
        </w:rPr>
      </w:pPr>
      <w:r w:rsidRPr="00136180">
        <w:rPr>
          <w:sz w:val="24"/>
          <w:szCs w:val="24"/>
        </w:rPr>
        <w:t>** Указывается количество отходов, содержащих ПХБ (силовых трансформаторов с диэлектриком, пропитанным жидкостью на основе ПХБ, малогабаритных конденсаторов с диэлектриком на основе ПХБ) в штуках.</w:t>
      </w:r>
    </w:p>
    <w:p w:rsidR="00F525D4" w:rsidRDefault="00F525D4" w:rsidP="009C6B49"/>
    <w:p w:rsidR="002A5D3F" w:rsidRDefault="002A5D3F" w:rsidP="0090259B">
      <w:pPr>
        <w:pStyle w:val="ae"/>
        <w:ind w:left="1353"/>
        <w:jc w:val="center"/>
        <w:rPr>
          <w:b/>
          <w:sz w:val="24"/>
          <w:szCs w:val="24"/>
        </w:rPr>
      </w:pPr>
    </w:p>
    <w:p w:rsidR="002A5D3F" w:rsidRDefault="002A5D3F" w:rsidP="0090259B">
      <w:pPr>
        <w:pStyle w:val="ae"/>
        <w:ind w:left="1353"/>
        <w:jc w:val="center"/>
        <w:rPr>
          <w:b/>
          <w:sz w:val="24"/>
          <w:szCs w:val="24"/>
        </w:rPr>
      </w:pPr>
    </w:p>
    <w:p w:rsidR="002A5D3F" w:rsidRDefault="002A5D3F" w:rsidP="0090259B">
      <w:pPr>
        <w:pStyle w:val="ae"/>
        <w:ind w:left="1353"/>
        <w:jc w:val="center"/>
        <w:rPr>
          <w:b/>
          <w:sz w:val="24"/>
          <w:szCs w:val="24"/>
        </w:rPr>
      </w:pPr>
    </w:p>
    <w:p w:rsidR="002A5D3F" w:rsidRDefault="002A5D3F" w:rsidP="0090259B">
      <w:pPr>
        <w:pStyle w:val="ae"/>
        <w:ind w:left="1353"/>
        <w:jc w:val="center"/>
        <w:rPr>
          <w:b/>
          <w:sz w:val="24"/>
          <w:szCs w:val="24"/>
        </w:rPr>
      </w:pPr>
    </w:p>
    <w:p w:rsidR="004A32C2" w:rsidRPr="00290DFD" w:rsidRDefault="004A32C2" w:rsidP="0090259B">
      <w:pPr>
        <w:pStyle w:val="ae"/>
        <w:ind w:left="1353"/>
        <w:jc w:val="center"/>
        <w:rPr>
          <w:b/>
          <w:sz w:val="24"/>
          <w:szCs w:val="24"/>
        </w:rPr>
      </w:pPr>
      <w:r w:rsidRPr="00290DFD">
        <w:rPr>
          <w:b/>
          <w:sz w:val="24"/>
          <w:szCs w:val="24"/>
        </w:rPr>
        <w:t>Обращение с отходами с неустановленным классом опасности</w:t>
      </w:r>
    </w:p>
    <w:p w:rsidR="004A32C2" w:rsidRPr="00C62AFF" w:rsidRDefault="004A32C2" w:rsidP="002A5D3F">
      <w:pPr>
        <w:jc w:val="right"/>
        <w:rPr>
          <w:sz w:val="24"/>
          <w:szCs w:val="24"/>
        </w:rPr>
      </w:pP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Pr="00C62AFF">
        <w:rPr>
          <w:sz w:val="24"/>
          <w:szCs w:val="24"/>
        </w:rPr>
        <w:tab/>
      </w:r>
      <w:r w:rsidR="006813C2" w:rsidRPr="00C62AFF">
        <w:rPr>
          <w:sz w:val="24"/>
          <w:szCs w:val="24"/>
        </w:rPr>
        <w:tab/>
      </w:r>
      <w:r w:rsidR="006813C2" w:rsidRPr="00C62AFF">
        <w:rPr>
          <w:sz w:val="24"/>
          <w:szCs w:val="24"/>
        </w:rPr>
        <w:tab/>
      </w:r>
      <w:r w:rsidRPr="00C62AFF">
        <w:rPr>
          <w:sz w:val="24"/>
          <w:szCs w:val="24"/>
        </w:rPr>
        <w:t xml:space="preserve">Таблица </w:t>
      </w:r>
      <w:r w:rsidR="00250557">
        <w:rPr>
          <w:sz w:val="24"/>
          <w:szCs w:val="24"/>
        </w:rPr>
        <w:t>19</w:t>
      </w:r>
    </w:p>
    <w:tbl>
      <w:tblPr>
        <w:tblW w:w="1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4500"/>
        <w:gridCol w:w="3209"/>
        <w:gridCol w:w="3683"/>
      </w:tblGrid>
      <w:tr w:rsidR="004A32C2" w:rsidRPr="00C62AFF" w:rsidTr="002A5D3F">
        <w:trPr>
          <w:jc w:val="center"/>
        </w:trPr>
        <w:tc>
          <w:tcPr>
            <w:tcW w:w="2628" w:type="dxa"/>
          </w:tcPr>
          <w:p w:rsidR="004A32C2" w:rsidRPr="00C62AFF" w:rsidRDefault="004A32C2" w:rsidP="009C6B49">
            <w:pPr>
              <w:rPr>
                <w:sz w:val="24"/>
                <w:szCs w:val="24"/>
              </w:rPr>
            </w:pPr>
            <w:r w:rsidRPr="00C62AFF">
              <w:rPr>
                <w:sz w:val="24"/>
                <w:szCs w:val="24"/>
              </w:rPr>
              <w:t>Наименование отхода</w:t>
            </w:r>
          </w:p>
        </w:tc>
        <w:tc>
          <w:tcPr>
            <w:tcW w:w="1440" w:type="dxa"/>
          </w:tcPr>
          <w:p w:rsidR="004A32C2" w:rsidRPr="00C62AFF" w:rsidRDefault="004A32C2" w:rsidP="009C6B49">
            <w:pPr>
              <w:rPr>
                <w:sz w:val="24"/>
                <w:szCs w:val="24"/>
              </w:rPr>
            </w:pPr>
            <w:r w:rsidRPr="00C62AFF">
              <w:rPr>
                <w:sz w:val="24"/>
                <w:szCs w:val="24"/>
              </w:rPr>
              <w:t>Код отхода</w:t>
            </w:r>
          </w:p>
        </w:tc>
        <w:tc>
          <w:tcPr>
            <w:tcW w:w="4500" w:type="dxa"/>
          </w:tcPr>
          <w:p w:rsidR="004A32C2" w:rsidRPr="00C62AFF" w:rsidRDefault="004A32C2" w:rsidP="009C6B49">
            <w:pPr>
              <w:rPr>
                <w:sz w:val="24"/>
                <w:szCs w:val="24"/>
              </w:rPr>
            </w:pPr>
            <w:r w:rsidRPr="00C62AFF">
              <w:rPr>
                <w:sz w:val="24"/>
                <w:szCs w:val="24"/>
              </w:rPr>
              <w:t>Фактическое количество отходов, запрашиваемое для хранения, тонн</w:t>
            </w:r>
          </w:p>
        </w:tc>
        <w:tc>
          <w:tcPr>
            <w:tcW w:w="3209" w:type="dxa"/>
          </w:tcPr>
          <w:p w:rsidR="004A32C2" w:rsidRPr="00C62AFF" w:rsidRDefault="004A32C2" w:rsidP="009C6B49">
            <w:pPr>
              <w:rPr>
                <w:sz w:val="24"/>
                <w:szCs w:val="24"/>
              </w:rPr>
            </w:pPr>
            <w:r w:rsidRPr="00C62AFF">
              <w:rPr>
                <w:sz w:val="24"/>
                <w:szCs w:val="24"/>
              </w:rPr>
              <w:t>Объект хранения, его краткая характеристика</w:t>
            </w:r>
          </w:p>
        </w:tc>
        <w:tc>
          <w:tcPr>
            <w:tcW w:w="3683" w:type="dxa"/>
          </w:tcPr>
          <w:p w:rsidR="004A32C2" w:rsidRPr="00C62AFF" w:rsidRDefault="004A32C2" w:rsidP="009C6B49">
            <w:pPr>
              <w:rPr>
                <w:sz w:val="24"/>
                <w:szCs w:val="24"/>
              </w:rPr>
            </w:pPr>
            <w:r w:rsidRPr="00C62AFF">
              <w:rPr>
                <w:sz w:val="24"/>
                <w:szCs w:val="24"/>
              </w:rPr>
              <w:t>Запрашиваемый срок действия допустимого объема хранения</w:t>
            </w:r>
          </w:p>
        </w:tc>
      </w:tr>
      <w:tr w:rsidR="002A5D3F" w:rsidRPr="00C62AFF" w:rsidTr="002A5D3F">
        <w:trPr>
          <w:jc w:val="center"/>
        </w:trPr>
        <w:tc>
          <w:tcPr>
            <w:tcW w:w="2628" w:type="dxa"/>
          </w:tcPr>
          <w:p w:rsidR="002A5D3F" w:rsidRPr="00C62AFF" w:rsidRDefault="002A5D3F" w:rsidP="002A5D3F">
            <w:pPr>
              <w:jc w:val="center"/>
              <w:rPr>
                <w:sz w:val="24"/>
                <w:szCs w:val="24"/>
              </w:rPr>
            </w:pPr>
            <w:r>
              <w:rPr>
                <w:sz w:val="24"/>
                <w:szCs w:val="24"/>
              </w:rPr>
              <w:t>1</w:t>
            </w:r>
          </w:p>
        </w:tc>
        <w:tc>
          <w:tcPr>
            <w:tcW w:w="1440" w:type="dxa"/>
          </w:tcPr>
          <w:p w:rsidR="002A5D3F" w:rsidRPr="00C62AFF" w:rsidRDefault="002A5D3F" w:rsidP="002A5D3F">
            <w:pPr>
              <w:jc w:val="center"/>
              <w:rPr>
                <w:sz w:val="24"/>
                <w:szCs w:val="24"/>
              </w:rPr>
            </w:pPr>
            <w:r>
              <w:rPr>
                <w:sz w:val="24"/>
                <w:szCs w:val="24"/>
              </w:rPr>
              <w:t>2</w:t>
            </w:r>
          </w:p>
        </w:tc>
        <w:tc>
          <w:tcPr>
            <w:tcW w:w="4500" w:type="dxa"/>
          </w:tcPr>
          <w:p w:rsidR="002A5D3F" w:rsidRPr="00C62AFF" w:rsidRDefault="002A5D3F" w:rsidP="002A5D3F">
            <w:pPr>
              <w:jc w:val="center"/>
              <w:rPr>
                <w:sz w:val="24"/>
                <w:szCs w:val="24"/>
              </w:rPr>
            </w:pPr>
            <w:r>
              <w:rPr>
                <w:sz w:val="24"/>
                <w:szCs w:val="24"/>
              </w:rPr>
              <w:t>3</w:t>
            </w:r>
          </w:p>
        </w:tc>
        <w:tc>
          <w:tcPr>
            <w:tcW w:w="3209" w:type="dxa"/>
          </w:tcPr>
          <w:p w:rsidR="002A5D3F" w:rsidRPr="00C62AFF" w:rsidRDefault="002A5D3F" w:rsidP="002A5D3F">
            <w:pPr>
              <w:jc w:val="center"/>
              <w:rPr>
                <w:sz w:val="24"/>
                <w:szCs w:val="24"/>
              </w:rPr>
            </w:pPr>
            <w:r>
              <w:rPr>
                <w:sz w:val="24"/>
                <w:szCs w:val="24"/>
              </w:rPr>
              <w:t>4</w:t>
            </w:r>
          </w:p>
        </w:tc>
        <w:tc>
          <w:tcPr>
            <w:tcW w:w="3683" w:type="dxa"/>
          </w:tcPr>
          <w:p w:rsidR="002A5D3F" w:rsidRPr="00C62AFF" w:rsidRDefault="002A5D3F" w:rsidP="002A5D3F">
            <w:pPr>
              <w:jc w:val="center"/>
              <w:rPr>
                <w:sz w:val="24"/>
                <w:szCs w:val="24"/>
              </w:rPr>
            </w:pPr>
            <w:r>
              <w:rPr>
                <w:sz w:val="24"/>
                <w:szCs w:val="24"/>
              </w:rPr>
              <w:t>5</w:t>
            </w:r>
          </w:p>
        </w:tc>
      </w:tr>
      <w:tr w:rsidR="004A32C2" w:rsidRPr="00C62AFF" w:rsidTr="002A5D3F">
        <w:trPr>
          <w:jc w:val="center"/>
        </w:trPr>
        <w:tc>
          <w:tcPr>
            <w:tcW w:w="2628" w:type="dxa"/>
          </w:tcPr>
          <w:p w:rsidR="004A32C2" w:rsidRPr="00C62AFF" w:rsidRDefault="00537ACB" w:rsidP="009C6B49">
            <w:pPr>
              <w:rPr>
                <w:sz w:val="24"/>
                <w:szCs w:val="24"/>
              </w:rPr>
            </w:pPr>
            <w:r w:rsidRPr="00C62AFF">
              <w:rPr>
                <w:sz w:val="24"/>
                <w:szCs w:val="24"/>
              </w:rPr>
              <w:t>–</w:t>
            </w:r>
          </w:p>
        </w:tc>
        <w:tc>
          <w:tcPr>
            <w:tcW w:w="1440" w:type="dxa"/>
          </w:tcPr>
          <w:p w:rsidR="004A32C2" w:rsidRPr="00C62AFF" w:rsidRDefault="00537ACB" w:rsidP="009C6B49">
            <w:pPr>
              <w:rPr>
                <w:sz w:val="24"/>
                <w:szCs w:val="24"/>
              </w:rPr>
            </w:pPr>
            <w:r w:rsidRPr="00C62AFF">
              <w:rPr>
                <w:sz w:val="24"/>
                <w:szCs w:val="24"/>
              </w:rPr>
              <w:t>–</w:t>
            </w:r>
          </w:p>
        </w:tc>
        <w:tc>
          <w:tcPr>
            <w:tcW w:w="4500" w:type="dxa"/>
          </w:tcPr>
          <w:p w:rsidR="004A32C2" w:rsidRPr="00C62AFF" w:rsidRDefault="00537ACB" w:rsidP="009C6B49">
            <w:pPr>
              <w:rPr>
                <w:sz w:val="24"/>
                <w:szCs w:val="24"/>
              </w:rPr>
            </w:pPr>
            <w:r w:rsidRPr="00C62AFF">
              <w:rPr>
                <w:sz w:val="24"/>
                <w:szCs w:val="24"/>
              </w:rPr>
              <w:t>–</w:t>
            </w:r>
          </w:p>
        </w:tc>
        <w:tc>
          <w:tcPr>
            <w:tcW w:w="3209" w:type="dxa"/>
          </w:tcPr>
          <w:p w:rsidR="004A32C2" w:rsidRPr="00C62AFF" w:rsidRDefault="00537ACB" w:rsidP="009C6B49">
            <w:pPr>
              <w:rPr>
                <w:sz w:val="24"/>
                <w:szCs w:val="24"/>
              </w:rPr>
            </w:pPr>
            <w:r w:rsidRPr="00C62AFF">
              <w:rPr>
                <w:sz w:val="24"/>
                <w:szCs w:val="24"/>
              </w:rPr>
              <w:t>–</w:t>
            </w:r>
          </w:p>
        </w:tc>
        <w:tc>
          <w:tcPr>
            <w:tcW w:w="3683" w:type="dxa"/>
          </w:tcPr>
          <w:p w:rsidR="004A32C2" w:rsidRPr="00C62AFF" w:rsidRDefault="00537ACB" w:rsidP="009C6B49">
            <w:pPr>
              <w:rPr>
                <w:sz w:val="24"/>
                <w:szCs w:val="24"/>
              </w:rPr>
            </w:pPr>
            <w:r w:rsidRPr="00C62AFF">
              <w:rPr>
                <w:sz w:val="24"/>
                <w:szCs w:val="24"/>
              </w:rPr>
              <w:t>–</w:t>
            </w:r>
          </w:p>
        </w:tc>
      </w:tr>
    </w:tbl>
    <w:p w:rsidR="004A32C2" w:rsidRDefault="004A32C2" w:rsidP="009C6B49">
      <w:pPr>
        <w:rPr>
          <w:sz w:val="24"/>
          <w:szCs w:val="24"/>
        </w:rPr>
      </w:pPr>
      <w:r w:rsidRPr="00C62AFF">
        <w:rPr>
          <w:sz w:val="24"/>
          <w:szCs w:val="24"/>
        </w:rPr>
        <w:t>Отход</w:t>
      </w:r>
      <w:r w:rsidR="00250557">
        <w:rPr>
          <w:sz w:val="24"/>
          <w:szCs w:val="24"/>
        </w:rPr>
        <w:t>ы</w:t>
      </w:r>
      <w:r w:rsidRPr="00C62AFF">
        <w:rPr>
          <w:sz w:val="24"/>
          <w:szCs w:val="24"/>
        </w:rPr>
        <w:t xml:space="preserve"> с неустановленным классом опасности </w:t>
      </w:r>
      <w:r w:rsidR="00250557">
        <w:rPr>
          <w:sz w:val="24"/>
          <w:szCs w:val="24"/>
        </w:rPr>
        <w:t>отсутствуют.</w:t>
      </w:r>
    </w:p>
    <w:p w:rsidR="0069499E" w:rsidRPr="00C62AFF" w:rsidRDefault="0069499E" w:rsidP="009C6B49">
      <w:pPr>
        <w:rPr>
          <w:sz w:val="24"/>
          <w:szCs w:val="24"/>
        </w:rPr>
      </w:pPr>
    </w:p>
    <w:p w:rsidR="00A859BC" w:rsidRDefault="00A859BC" w:rsidP="00A859BC">
      <w:pPr>
        <w:pStyle w:val="ae"/>
        <w:ind w:left="1353"/>
      </w:pPr>
    </w:p>
    <w:p w:rsidR="004A32C2" w:rsidRPr="002A5D3F" w:rsidRDefault="004A32C2" w:rsidP="002A5D3F">
      <w:pPr>
        <w:pStyle w:val="ae"/>
        <w:numPr>
          <w:ilvl w:val="0"/>
          <w:numId w:val="46"/>
        </w:numPr>
        <w:jc w:val="center"/>
        <w:rPr>
          <w:b/>
          <w:sz w:val="24"/>
          <w:szCs w:val="24"/>
        </w:rPr>
      </w:pPr>
      <w:r w:rsidRPr="002A5D3F">
        <w:rPr>
          <w:b/>
          <w:sz w:val="24"/>
          <w:szCs w:val="24"/>
        </w:rPr>
        <w:lastRenderedPageBreak/>
        <w:t>Предложение по количеству отходов производства, планируемых к хранению и (или) захоронению</w:t>
      </w:r>
    </w:p>
    <w:p w:rsidR="004A32C2" w:rsidRDefault="00EA390F" w:rsidP="002A5D3F">
      <w:pPr>
        <w:ind w:left="12744"/>
        <w:jc w:val="right"/>
        <w:rPr>
          <w:sz w:val="24"/>
          <w:szCs w:val="24"/>
        </w:rPr>
      </w:pPr>
      <w:r>
        <w:rPr>
          <w:sz w:val="24"/>
          <w:szCs w:val="24"/>
        </w:rPr>
        <w:t xml:space="preserve"> </w:t>
      </w:r>
      <w:r w:rsidR="00290DFD">
        <w:rPr>
          <w:sz w:val="24"/>
          <w:szCs w:val="24"/>
        </w:rPr>
        <w:tab/>
      </w:r>
      <w:r w:rsidR="004A32C2" w:rsidRPr="00EA390F">
        <w:rPr>
          <w:sz w:val="24"/>
          <w:szCs w:val="24"/>
        </w:rPr>
        <w:t xml:space="preserve">Таблица </w:t>
      </w:r>
      <w:r w:rsidR="00250557">
        <w:rPr>
          <w:sz w:val="24"/>
          <w:szCs w:val="24"/>
        </w:rPr>
        <w:t>20</w:t>
      </w:r>
    </w:p>
    <w:tbl>
      <w:tblPr>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072"/>
        <w:gridCol w:w="1821"/>
        <w:gridCol w:w="2842"/>
        <w:gridCol w:w="876"/>
        <w:gridCol w:w="765"/>
        <w:gridCol w:w="761"/>
        <w:gridCol w:w="761"/>
        <w:gridCol w:w="756"/>
        <w:gridCol w:w="768"/>
        <w:gridCol w:w="764"/>
        <w:gridCol w:w="758"/>
        <w:gridCol w:w="764"/>
        <w:gridCol w:w="758"/>
      </w:tblGrid>
      <w:tr w:rsidR="00046D3B" w:rsidTr="00E32953">
        <w:tc>
          <w:tcPr>
            <w:tcW w:w="2348" w:type="dxa"/>
            <w:vMerge w:val="restart"/>
            <w:vAlign w:val="center"/>
          </w:tcPr>
          <w:p w:rsidR="00046D3B" w:rsidRPr="00C62AFF" w:rsidRDefault="00046D3B" w:rsidP="00046D3B">
            <w:pPr>
              <w:jc w:val="center"/>
              <w:rPr>
                <w:sz w:val="24"/>
                <w:szCs w:val="24"/>
              </w:rPr>
            </w:pPr>
            <w:r w:rsidRPr="00C62AFF">
              <w:rPr>
                <w:sz w:val="24"/>
                <w:szCs w:val="24"/>
              </w:rPr>
              <w:t>Наименование отхода</w:t>
            </w:r>
          </w:p>
        </w:tc>
        <w:tc>
          <w:tcPr>
            <w:tcW w:w="1072" w:type="dxa"/>
            <w:vMerge w:val="restart"/>
            <w:vAlign w:val="center"/>
          </w:tcPr>
          <w:p w:rsidR="00046D3B" w:rsidRPr="00C62AFF" w:rsidRDefault="00046D3B" w:rsidP="00046D3B">
            <w:pPr>
              <w:jc w:val="center"/>
              <w:rPr>
                <w:sz w:val="24"/>
                <w:szCs w:val="24"/>
              </w:rPr>
            </w:pPr>
            <w:r w:rsidRPr="00C62AFF">
              <w:rPr>
                <w:sz w:val="24"/>
                <w:szCs w:val="24"/>
              </w:rPr>
              <w:t>Код отхода</w:t>
            </w:r>
          </w:p>
        </w:tc>
        <w:tc>
          <w:tcPr>
            <w:tcW w:w="1821" w:type="dxa"/>
            <w:vMerge w:val="restart"/>
            <w:vAlign w:val="center"/>
          </w:tcPr>
          <w:p w:rsidR="00046D3B" w:rsidRPr="00C62AFF" w:rsidRDefault="00046D3B" w:rsidP="00046D3B">
            <w:pPr>
              <w:jc w:val="center"/>
              <w:rPr>
                <w:sz w:val="24"/>
                <w:szCs w:val="24"/>
              </w:rPr>
            </w:pPr>
            <w:r>
              <w:rPr>
                <w:sz w:val="24"/>
                <w:szCs w:val="24"/>
              </w:rPr>
              <w:t>Степень опас</w:t>
            </w:r>
            <w:r w:rsidR="00290DFD">
              <w:rPr>
                <w:sz w:val="24"/>
                <w:szCs w:val="24"/>
              </w:rPr>
              <w:t>-</w:t>
            </w:r>
            <w:r>
              <w:rPr>
                <w:sz w:val="24"/>
                <w:szCs w:val="24"/>
              </w:rPr>
              <w:t>ности и класс опасности опасных от</w:t>
            </w:r>
            <w:r w:rsidR="00290DFD">
              <w:rPr>
                <w:sz w:val="24"/>
                <w:szCs w:val="24"/>
              </w:rPr>
              <w:t>-</w:t>
            </w:r>
            <w:r>
              <w:rPr>
                <w:sz w:val="24"/>
                <w:szCs w:val="24"/>
              </w:rPr>
              <w:t>хо</w:t>
            </w:r>
            <w:r w:rsidRPr="00C62AFF">
              <w:rPr>
                <w:sz w:val="24"/>
                <w:szCs w:val="24"/>
              </w:rPr>
              <w:t>дов</w:t>
            </w:r>
          </w:p>
        </w:tc>
        <w:tc>
          <w:tcPr>
            <w:tcW w:w="2842" w:type="dxa"/>
            <w:vMerge w:val="restart"/>
            <w:vAlign w:val="center"/>
          </w:tcPr>
          <w:p w:rsidR="00046D3B" w:rsidRPr="00C62AFF" w:rsidRDefault="00046D3B" w:rsidP="00046D3B">
            <w:pPr>
              <w:jc w:val="center"/>
              <w:rPr>
                <w:sz w:val="24"/>
                <w:szCs w:val="24"/>
              </w:rPr>
            </w:pPr>
            <w:r w:rsidRPr="00C62AFF">
              <w:rPr>
                <w:sz w:val="24"/>
                <w:szCs w:val="24"/>
              </w:rPr>
              <w:t>Наименование объекта хранения и (или) захоронения отходов</w:t>
            </w:r>
          </w:p>
        </w:tc>
        <w:tc>
          <w:tcPr>
            <w:tcW w:w="7731" w:type="dxa"/>
            <w:gridSpan w:val="10"/>
          </w:tcPr>
          <w:p w:rsidR="00046D3B" w:rsidRDefault="00046D3B" w:rsidP="00046D3B">
            <w:pPr>
              <w:jc w:val="center"/>
            </w:pPr>
            <w:r>
              <w:rPr>
                <w:sz w:val="24"/>
                <w:szCs w:val="24"/>
              </w:rPr>
              <w:t>Количество отходов, направляемое на хранение/захоронение, тонн</w:t>
            </w:r>
          </w:p>
        </w:tc>
      </w:tr>
      <w:tr w:rsidR="000D1745" w:rsidTr="00AF4A4F">
        <w:trPr>
          <w:cantSplit/>
          <w:trHeight w:val="1134"/>
        </w:trPr>
        <w:tc>
          <w:tcPr>
            <w:tcW w:w="2348" w:type="dxa"/>
            <w:vMerge/>
            <w:vAlign w:val="center"/>
          </w:tcPr>
          <w:p w:rsidR="00046D3B" w:rsidRDefault="00046D3B" w:rsidP="00046D3B"/>
        </w:tc>
        <w:tc>
          <w:tcPr>
            <w:tcW w:w="1072" w:type="dxa"/>
            <w:vMerge/>
            <w:vAlign w:val="center"/>
          </w:tcPr>
          <w:p w:rsidR="00046D3B" w:rsidRDefault="00046D3B" w:rsidP="00046D3B"/>
        </w:tc>
        <w:tc>
          <w:tcPr>
            <w:tcW w:w="1821" w:type="dxa"/>
            <w:vMerge/>
            <w:vAlign w:val="center"/>
          </w:tcPr>
          <w:p w:rsidR="00046D3B" w:rsidRDefault="00046D3B" w:rsidP="00046D3B"/>
        </w:tc>
        <w:tc>
          <w:tcPr>
            <w:tcW w:w="2842" w:type="dxa"/>
            <w:vMerge/>
            <w:vAlign w:val="center"/>
          </w:tcPr>
          <w:p w:rsidR="00046D3B" w:rsidRDefault="00046D3B" w:rsidP="00046D3B"/>
        </w:tc>
        <w:tc>
          <w:tcPr>
            <w:tcW w:w="876" w:type="dxa"/>
          </w:tcPr>
          <w:p w:rsidR="00046D3B" w:rsidRDefault="00046D3B" w:rsidP="00046D3B">
            <w:pPr>
              <w:jc w:val="center"/>
              <w:rPr>
                <w:sz w:val="24"/>
                <w:szCs w:val="24"/>
              </w:rPr>
            </w:pPr>
          </w:p>
          <w:p w:rsidR="00046D3B" w:rsidRPr="007962A3" w:rsidRDefault="00046D3B" w:rsidP="002A5D3F">
            <w:pPr>
              <w:jc w:val="center"/>
              <w:rPr>
                <w:sz w:val="24"/>
                <w:szCs w:val="24"/>
              </w:rPr>
            </w:pPr>
            <w:r w:rsidRPr="007962A3">
              <w:rPr>
                <w:sz w:val="24"/>
                <w:szCs w:val="24"/>
              </w:rPr>
              <w:t>20</w:t>
            </w:r>
            <w:r w:rsidR="002A5D3F">
              <w:rPr>
                <w:sz w:val="24"/>
                <w:szCs w:val="24"/>
              </w:rPr>
              <w:t>20</w:t>
            </w:r>
          </w:p>
        </w:tc>
        <w:tc>
          <w:tcPr>
            <w:tcW w:w="765" w:type="dxa"/>
          </w:tcPr>
          <w:p w:rsidR="00046D3B" w:rsidRDefault="00046D3B" w:rsidP="00046D3B">
            <w:pPr>
              <w:jc w:val="center"/>
              <w:rPr>
                <w:sz w:val="24"/>
                <w:szCs w:val="24"/>
              </w:rPr>
            </w:pPr>
          </w:p>
          <w:p w:rsidR="00046D3B" w:rsidRPr="007962A3" w:rsidRDefault="00046D3B" w:rsidP="002A5D3F">
            <w:pPr>
              <w:jc w:val="center"/>
              <w:rPr>
                <w:sz w:val="24"/>
                <w:szCs w:val="24"/>
              </w:rPr>
            </w:pPr>
            <w:r w:rsidRPr="007962A3">
              <w:rPr>
                <w:sz w:val="24"/>
                <w:szCs w:val="24"/>
              </w:rPr>
              <w:t>20</w:t>
            </w:r>
            <w:r w:rsidR="002A5D3F">
              <w:rPr>
                <w:sz w:val="24"/>
                <w:szCs w:val="24"/>
              </w:rPr>
              <w:t>21</w:t>
            </w:r>
          </w:p>
        </w:tc>
        <w:tc>
          <w:tcPr>
            <w:tcW w:w="761" w:type="dxa"/>
          </w:tcPr>
          <w:p w:rsidR="00046D3B" w:rsidRDefault="00046D3B" w:rsidP="00046D3B">
            <w:pPr>
              <w:jc w:val="center"/>
              <w:rPr>
                <w:sz w:val="24"/>
                <w:szCs w:val="24"/>
              </w:rPr>
            </w:pPr>
          </w:p>
          <w:p w:rsidR="00046D3B" w:rsidRPr="007962A3" w:rsidRDefault="00046D3B" w:rsidP="002A5D3F">
            <w:pPr>
              <w:jc w:val="center"/>
              <w:rPr>
                <w:sz w:val="24"/>
                <w:szCs w:val="24"/>
              </w:rPr>
            </w:pPr>
            <w:r w:rsidRPr="007962A3">
              <w:rPr>
                <w:sz w:val="24"/>
                <w:szCs w:val="24"/>
              </w:rPr>
              <w:t>20</w:t>
            </w:r>
            <w:r w:rsidR="002A5D3F">
              <w:rPr>
                <w:sz w:val="24"/>
                <w:szCs w:val="24"/>
              </w:rPr>
              <w:t>22</w:t>
            </w:r>
          </w:p>
        </w:tc>
        <w:tc>
          <w:tcPr>
            <w:tcW w:w="761" w:type="dxa"/>
          </w:tcPr>
          <w:p w:rsidR="00046D3B" w:rsidRDefault="00046D3B" w:rsidP="00046D3B">
            <w:pPr>
              <w:jc w:val="center"/>
              <w:rPr>
                <w:sz w:val="24"/>
                <w:szCs w:val="24"/>
              </w:rPr>
            </w:pPr>
          </w:p>
          <w:p w:rsidR="00046D3B" w:rsidRPr="007962A3" w:rsidRDefault="00046D3B" w:rsidP="002A5D3F">
            <w:pPr>
              <w:jc w:val="center"/>
              <w:rPr>
                <w:sz w:val="24"/>
                <w:szCs w:val="24"/>
              </w:rPr>
            </w:pPr>
            <w:r w:rsidRPr="007962A3">
              <w:rPr>
                <w:sz w:val="24"/>
                <w:szCs w:val="24"/>
              </w:rPr>
              <w:t>20</w:t>
            </w:r>
            <w:r w:rsidR="002A5D3F">
              <w:rPr>
                <w:sz w:val="24"/>
                <w:szCs w:val="24"/>
              </w:rPr>
              <w:t>23</w:t>
            </w:r>
          </w:p>
        </w:tc>
        <w:tc>
          <w:tcPr>
            <w:tcW w:w="756" w:type="dxa"/>
          </w:tcPr>
          <w:p w:rsidR="00046D3B" w:rsidRDefault="00046D3B" w:rsidP="00046D3B">
            <w:pPr>
              <w:jc w:val="center"/>
              <w:rPr>
                <w:sz w:val="24"/>
                <w:szCs w:val="24"/>
              </w:rPr>
            </w:pPr>
          </w:p>
          <w:p w:rsidR="00046D3B" w:rsidRPr="007962A3" w:rsidRDefault="00046D3B" w:rsidP="002A5D3F">
            <w:pPr>
              <w:jc w:val="center"/>
              <w:rPr>
                <w:sz w:val="24"/>
                <w:szCs w:val="24"/>
              </w:rPr>
            </w:pPr>
            <w:r>
              <w:rPr>
                <w:sz w:val="24"/>
                <w:szCs w:val="24"/>
              </w:rPr>
              <w:t>202</w:t>
            </w:r>
            <w:r w:rsidR="002A5D3F">
              <w:rPr>
                <w:sz w:val="24"/>
                <w:szCs w:val="24"/>
              </w:rPr>
              <w:t>4</w:t>
            </w:r>
          </w:p>
        </w:tc>
        <w:tc>
          <w:tcPr>
            <w:tcW w:w="768" w:type="dxa"/>
          </w:tcPr>
          <w:p w:rsidR="00046D3B" w:rsidRDefault="00046D3B" w:rsidP="00046D3B">
            <w:pPr>
              <w:jc w:val="center"/>
              <w:rPr>
                <w:sz w:val="24"/>
                <w:szCs w:val="24"/>
              </w:rPr>
            </w:pPr>
          </w:p>
          <w:p w:rsidR="00046D3B" w:rsidRPr="007962A3" w:rsidRDefault="00046D3B" w:rsidP="002A5D3F">
            <w:pPr>
              <w:jc w:val="center"/>
              <w:rPr>
                <w:sz w:val="24"/>
                <w:szCs w:val="24"/>
              </w:rPr>
            </w:pPr>
            <w:r>
              <w:rPr>
                <w:sz w:val="24"/>
                <w:szCs w:val="24"/>
              </w:rPr>
              <w:t>202</w:t>
            </w:r>
            <w:r w:rsidR="002A5D3F">
              <w:rPr>
                <w:sz w:val="24"/>
                <w:szCs w:val="24"/>
              </w:rPr>
              <w:t>5</w:t>
            </w:r>
          </w:p>
        </w:tc>
        <w:tc>
          <w:tcPr>
            <w:tcW w:w="764" w:type="dxa"/>
          </w:tcPr>
          <w:p w:rsidR="00046D3B" w:rsidRDefault="00046D3B" w:rsidP="00046D3B">
            <w:pPr>
              <w:jc w:val="center"/>
              <w:rPr>
                <w:sz w:val="24"/>
                <w:szCs w:val="24"/>
              </w:rPr>
            </w:pPr>
          </w:p>
          <w:p w:rsidR="00046D3B" w:rsidRPr="007962A3" w:rsidRDefault="00046D3B" w:rsidP="002A5D3F">
            <w:pPr>
              <w:jc w:val="center"/>
              <w:rPr>
                <w:sz w:val="24"/>
                <w:szCs w:val="24"/>
              </w:rPr>
            </w:pPr>
            <w:r>
              <w:rPr>
                <w:sz w:val="24"/>
                <w:szCs w:val="24"/>
              </w:rPr>
              <w:t>202</w:t>
            </w:r>
            <w:r w:rsidR="002A5D3F">
              <w:rPr>
                <w:sz w:val="24"/>
                <w:szCs w:val="24"/>
              </w:rPr>
              <w:t>6</w:t>
            </w:r>
          </w:p>
        </w:tc>
        <w:tc>
          <w:tcPr>
            <w:tcW w:w="758" w:type="dxa"/>
          </w:tcPr>
          <w:p w:rsidR="00046D3B" w:rsidRDefault="00046D3B" w:rsidP="00046D3B">
            <w:pPr>
              <w:jc w:val="center"/>
              <w:rPr>
                <w:sz w:val="24"/>
                <w:szCs w:val="24"/>
              </w:rPr>
            </w:pPr>
          </w:p>
          <w:p w:rsidR="00046D3B" w:rsidRPr="007962A3" w:rsidRDefault="00046D3B" w:rsidP="002A5D3F">
            <w:pPr>
              <w:jc w:val="center"/>
              <w:rPr>
                <w:sz w:val="24"/>
                <w:szCs w:val="24"/>
              </w:rPr>
            </w:pPr>
            <w:r>
              <w:rPr>
                <w:sz w:val="24"/>
                <w:szCs w:val="24"/>
              </w:rPr>
              <w:t>202</w:t>
            </w:r>
            <w:r w:rsidR="002A5D3F">
              <w:rPr>
                <w:sz w:val="24"/>
                <w:szCs w:val="24"/>
              </w:rPr>
              <w:t>7</w:t>
            </w:r>
          </w:p>
        </w:tc>
        <w:tc>
          <w:tcPr>
            <w:tcW w:w="764" w:type="dxa"/>
          </w:tcPr>
          <w:p w:rsidR="00046D3B" w:rsidRDefault="00046D3B" w:rsidP="00046D3B">
            <w:pPr>
              <w:jc w:val="center"/>
              <w:rPr>
                <w:sz w:val="24"/>
                <w:szCs w:val="24"/>
              </w:rPr>
            </w:pPr>
          </w:p>
          <w:p w:rsidR="00046D3B" w:rsidRPr="007962A3" w:rsidRDefault="00046D3B" w:rsidP="002A5D3F">
            <w:pPr>
              <w:jc w:val="center"/>
              <w:rPr>
                <w:sz w:val="24"/>
                <w:szCs w:val="24"/>
              </w:rPr>
            </w:pPr>
            <w:r>
              <w:rPr>
                <w:sz w:val="24"/>
                <w:szCs w:val="24"/>
              </w:rPr>
              <w:t>202</w:t>
            </w:r>
            <w:r w:rsidR="002A5D3F">
              <w:rPr>
                <w:sz w:val="24"/>
                <w:szCs w:val="24"/>
              </w:rPr>
              <w:t>8</w:t>
            </w:r>
          </w:p>
        </w:tc>
        <w:tc>
          <w:tcPr>
            <w:tcW w:w="758" w:type="dxa"/>
          </w:tcPr>
          <w:p w:rsidR="00046D3B" w:rsidRDefault="00046D3B" w:rsidP="00046D3B">
            <w:pPr>
              <w:jc w:val="center"/>
              <w:rPr>
                <w:sz w:val="24"/>
                <w:szCs w:val="24"/>
              </w:rPr>
            </w:pPr>
          </w:p>
          <w:p w:rsidR="00046D3B" w:rsidRPr="007962A3" w:rsidRDefault="00046D3B" w:rsidP="002A5D3F">
            <w:pPr>
              <w:jc w:val="center"/>
              <w:rPr>
                <w:sz w:val="24"/>
                <w:szCs w:val="24"/>
              </w:rPr>
            </w:pPr>
            <w:r>
              <w:rPr>
                <w:sz w:val="24"/>
                <w:szCs w:val="24"/>
              </w:rPr>
              <w:t>202</w:t>
            </w:r>
            <w:r w:rsidR="002A5D3F">
              <w:rPr>
                <w:sz w:val="24"/>
                <w:szCs w:val="24"/>
              </w:rPr>
              <w:t>9</w:t>
            </w:r>
          </w:p>
        </w:tc>
      </w:tr>
      <w:tr w:rsidR="00046D3B" w:rsidTr="002A5D3F">
        <w:tc>
          <w:tcPr>
            <w:tcW w:w="15814" w:type="dxa"/>
            <w:gridSpan w:val="14"/>
          </w:tcPr>
          <w:p w:rsidR="00046D3B" w:rsidRDefault="00046D3B" w:rsidP="00046D3B">
            <w:pPr>
              <w:jc w:val="center"/>
            </w:pPr>
            <w:r>
              <w:rPr>
                <w:sz w:val="24"/>
                <w:szCs w:val="24"/>
              </w:rPr>
              <w:t>На хранение</w:t>
            </w:r>
          </w:p>
        </w:tc>
      </w:tr>
      <w:tr w:rsidR="000D1745" w:rsidTr="001D215C">
        <w:trPr>
          <w:trHeight w:val="1673"/>
        </w:trPr>
        <w:tc>
          <w:tcPr>
            <w:tcW w:w="2348" w:type="dxa"/>
            <w:vAlign w:val="center"/>
          </w:tcPr>
          <w:p w:rsidR="00046D3B" w:rsidRPr="00C62AFF" w:rsidRDefault="00046D3B" w:rsidP="00046D3B">
            <w:pPr>
              <w:jc w:val="center"/>
              <w:rPr>
                <w:sz w:val="24"/>
                <w:szCs w:val="24"/>
              </w:rPr>
            </w:pPr>
            <w:r w:rsidRPr="00C62AFF">
              <w:rPr>
                <w:sz w:val="24"/>
                <w:szCs w:val="24"/>
              </w:rPr>
              <w:t xml:space="preserve">Оборудование и </w:t>
            </w:r>
            <w:r w:rsidR="000D1745">
              <w:rPr>
                <w:sz w:val="24"/>
                <w:szCs w:val="24"/>
              </w:rPr>
              <w:t>ма-</w:t>
            </w:r>
            <w:r w:rsidRPr="00C62AFF">
              <w:rPr>
                <w:sz w:val="24"/>
                <w:szCs w:val="24"/>
              </w:rPr>
              <w:t>те</w:t>
            </w:r>
            <w:r w:rsidRPr="00C62AFF">
              <w:rPr>
                <w:sz w:val="24"/>
                <w:szCs w:val="24"/>
              </w:rPr>
              <w:softHyphen/>
              <w:t>риалы, содержа</w:t>
            </w:r>
            <w:r w:rsidR="000D1745">
              <w:rPr>
                <w:sz w:val="24"/>
                <w:szCs w:val="24"/>
              </w:rPr>
              <w:t>-</w:t>
            </w:r>
            <w:r w:rsidRPr="00C62AFF">
              <w:rPr>
                <w:sz w:val="24"/>
                <w:szCs w:val="24"/>
              </w:rPr>
              <w:t>щие полихлориро</w:t>
            </w:r>
            <w:r w:rsidR="000D1745">
              <w:rPr>
                <w:sz w:val="24"/>
                <w:szCs w:val="24"/>
              </w:rPr>
              <w:t>-</w:t>
            </w:r>
            <w:r w:rsidRPr="00C62AFF">
              <w:rPr>
                <w:sz w:val="24"/>
                <w:szCs w:val="24"/>
              </w:rPr>
              <w:t>ванные бифенилы (ПХБ)</w:t>
            </w:r>
          </w:p>
        </w:tc>
        <w:tc>
          <w:tcPr>
            <w:tcW w:w="1072" w:type="dxa"/>
            <w:vAlign w:val="center"/>
          </w:tcPr>
          <w:p w:rsidR="00046D3B" w:rsidRPr="00C62AFF" w:rsidRDefault="00046D3B" w:rsidP="00046D3B">
            <w:pPr>
              <w:jc w:val="center"/>
              <w:rPr>
                <w:sz w:val="24"/>
                <w:szCs w:val="24"/>
              </w:rPr>
            </w:pPr>
            <w:r w:rsidRPr="00C62AFF">
              <w:rPr>
                <w:sz w:val="24"/>
                <w:szCs w:val="24"/>
              </w:rPr>
              <w:t>3540001</w:t>
            </w:r>
          </w:p>
        </w:tc>
        <w:tc>
          <w:tcPr>
            <w:tcW w:w="1821" w:type="dxa"/>
            <w:vAlign w:val="center"/>
          </w:tcPr>
          <w:p w:rsidR="00046D3B" w:rsidRPr="0069499E" w:rsidRDefault="00046D3B" w:rsidP="00046D3B">
            <w:pPr>
              <w:jc w:val="center"/>
              <w:rPr>
                <w:sz w:val="24"/>
                <w:szCs w:val="24"/>
              </w:rPr>
            </w:pPr>
            <w:r w:rsidRPr="0069499E">
              <w:rPr>
                <w:sz w:val="24"/>
                <w:szCs w:val="24"/>
              </w:rPr>
              <w:t>Чрезвычайно опасные/1</w:t>
            </w:r>
          </w:p>
        </w:tc>
        <w:tc>
          <w:tcPr>
            <w:tcW w:w="2842" w:type="dxa"/>
            <w:vAlign w:val="center"/>
          </w:tcPr>
          <w:p w:rsidR="00046D3B" w:rsidRDefault="00046D3B" w:rsidP="00046D3B">
            <w:pPr>
              <w:jc w:val="center"/>
              <w:rPr>
                <w:sz w:val="24"/>
                <w:szCs w:val="24"/>
              </w:rPr>
            </w:pPr>
            <w:r w:rsidRPr="0069499E">
              <w:rPr>
                <w:sz w:val="24"/>
                <w:szCs w:val="24"/>
              </w:rPr>
              <w:t>Закрытый металлический контейнер на площадке ПС-110 кВ Сосновщина, Минская обл., Вилейский район, д. Сосновщина</w:t>
            </w:r>
          </w:p>
          <w:p w:rsidR="001D215C" w:rsidRPr="0069499E" w:rsidRDefault="001D215C" w:rsidP="00046D3B">
            <w:pPr>
              <w:jc w:val="center"/>
              <w:rPr>
                <w:sz w:val="24"/>
                <w:szCs w:val="24"/>
              </w:rPr>
            </w:pPr>
          </w:p>
        </w:tc>
        <w:tc>
          <w:tcPr>
            <w:tcW w:w="876" w:type="dxa"/>
            <w:vAlign w:val="center"/>
          </w:tcPr>
          <w:p w:rsidR="00D67728" w:rsidRPr="00D67728" w:rsidRDefault="00D67728" w:rsidP="0069499E">
            <w:pPr>
              <w:jc w:val="center"/>
              <w:rPr>
                <w:sz w:val="24"/>
                <w:szCs w:val="24"/>
              </w:rPr>
            </w:pPr>
            <w:r w:rsidRPr="00D67728">
              <w:rPr>
                <w:sz w:val="24"/>
                <w:szCs w:val="24"/>
              </w:rPr>
              <w:t>225 шт./</w:t>
            </w:r>
          </w:p>
          <w:p w:rsidR="00046D3B" w:rsidRPr="00C62AFF" w:rsidRDefault="00D67728" w:rsidP="0069499E">
            <w:pPr>
              <w:jc w:val="center"/>
              <w:rPr>
                <w:sz w:val="24"/>
                <w:szCs w:val="24"/>
              </w:rPr>
            </w:pPr>
            <w:r w:rsidRPr="00D67728">
              <w:rPr>
                <w:sz w:val="24"/>
                <w:szCs w:val="24"/>
              </w:rPr>
              <w:t>11,620</w:t>
            </w:r>
          </w:p>
        </w:tc>
        <w:tc>
          <w:tcPr>
            <w:tcW w:w="765" w:type="dxa"/>
            <w:vAlign w:val="center"/>
          </w:tcPr>
          <w:p w:rsidR="00046D3B" w:rsidRPr="00C62AFF" w:rsidRDefault="00046D3B" w:rsidP="0069499E">
            <w:pPr>
              <w:jc w:val="center"/>
              <w:rPr>
                <w:sz w:val="24"/>
                <w:szCs w:val="24"/>
              </w:rPr>
            </w:pPr>
            <w:r>
              <w:rPr>
                <w:sz w:val="24"/>
                <w:szCs w:val="24"/>
              </w:rPr>
              <w:t>-</w:t>
            </w:r>
          </w:p>
        </w:tc>
        <w:tc>
          <w:tcPr>
            <w:tcW w:w="761" w:type="dxa"/>
            <w:vAlign w:val="center"/>
          </w:tcPr>
          <w:p w:rsidR="00046D3B" w:rsidRPr="00277DE9" w:rsidRDefault="00046D3B" w:rsidP="0069499E">
            <w:pPr>
              <w:jc w:val="center"/>
              <w:rPr>
                <w:sz w:val="24"/>
                <w:szCs w:val="24"/>
              </w:rPr>
            </w:pPr>
            <w:r>
              <w:rPr>
                <w:sz w:val="24"/>
                <w:szCs w:val="24"/>
              </w:rPr>
              <w:t>-</w:t>
            </w:r>
          </w:p>
        </w:tc>
        <w:tc>
          <w:tcPr>
            <w:tcW w:w="761" w:type="dxa"/>
            <w:vAlign w:val="center"/>
          </w:tcPr>
          <w:p w:rsidR="00046D3B" w:rsidRPr="00277DE9" w:rsidRDefault="00046D3B" w:rsidP="0069499E">
            <w:pPr>
              <w:jc w:val="center"/>
              <w:rPr>
                <w:sz w:val="24"/>
                <w:szCs w:val="24"/>
              </w:rPr>
            </w:pPr>
            <w:r>
              <w:rPr>
                <w:sz w:val="24"/>
                <w:szCs w:val="24"/>
              </w:rPr>
              <w:t>-</w:t>
            </w:r>
          </w:p>
        </w:tc>
        <w:tc>
          <w:tcPr>
            <w:tcW w:w="756" w:type="dxa"/>
            <w:vAlign w:val="center"/>
          </w:tcPr>
          <w:p w:rsidR="000D1745" w:rsidRPr="00277DE9" w:rsidRDefault="0069499E" w:rsidP="0069499E">
            <w:pPr>
              <w:jc w:val="center"/>
              <w:rPr>
                <w:sz w:val="24"/>
                <w:szCs w:val="24"/>
              </w:rPr>
            </w:pPr>
            <w:r>
              <w:rPr>
                <w:sz w:val="24"/>
                <w:szCs w:val="24"/>
              </w:rPr>
              <w:t>-</w:t>
            </w:r>
          </w:p>
        </w:tc>
        <w:tc>
          <w:tcPr>
            <w:tcW w:w="768" w:type="dxa"/>
            <w:vAlign w:val="center"/>
          </w:tcPr>
          <w:p w:rsidR="00046D3B" w:rsidRPr="00277DE9" w:rsidRDefault="0069499E" w:rsidP="0069499E">
            <w:pPr>
              <w:jc w:val="center"/>
              <w:rPr>
                <w:sz w:val="24"/>
                <w:szCs w:val="24"/>
              </w:rPr>
            </w:pPr>
            <w:r>
              <w:rPr>
                <w:sz w:val="24"/>
                <w:szCs w:val="24"/>
              </w:rPr>
              <w:t>-</w:t>
            </w:r>
          </w:p>
        </w:tc>
        <w:tc>
          <w:tcPr>
            <w:tcW w:w="764" w:type="dxa"/>
            <w:vAlign w:val="center"/>
          </w:tcPr>
          <w:p w:rsidR="00046D3B" w:rsidRPr="00277DE9" w:rsidRDefault="0069499E" w:rsidP="0069499E">
            <w:pPr>
              <w:jc w:val="center"/>
              <w:rPr>
                <w:sz w:val="24"/>
                <w:szCs w:val="24"/>
              </w:rPr>
            </w:pPr>
            <w:r>
              <w:rPr>
                <w:sz w:val="24"/>
                <w:szCs w:val="24"/>
              </w:rPr>
              <w:t>-</w:t>
            </w:r>
          </w:p>
        </w:tc>
        <w:tc>
          <w:tcPr>
            <w:tcW w:w="758" w:type="dxa"/>
            <w:vAlign w:val="center"/>
          </w:tcPr>
          <w:p w:rsidR="000D1745" w:rsidRPr="00277DE9" w:rsidRDefault="0069499E" w:rsidP="0069499E">
            <w:pPr>
              <w:jc w:val="center"/>
              <w:rPr>
                <w:sz w:val="24"/>
                <w:szCs w:val="24"/>
              </w:rPr>
            </w:pPr>
            <w:r>
              <w:rPr>
                <w:sz w:val="24"/>
                <w:szCs w:val="24"/>
              </w:rPr>
              <w:t>-</w:t>
            </w:r>
          </w:p>
        </w:tc>
        <w:tc>
          <w:tcPr>
            <w:tcW w:w="764" w:type="dxa"/>
            <w:vAlign w:val="center"/>
          </w:tcPr>
          <w:p w:rsidR="00046D3B" w:rsidRPr="00277DE9" w:rsidRDefault="0069499E" w:rsidP="0069499E">
            <w:pPr>
              <w:jc w:val="center"/>
              <w:rPr>
                <w:sz w:val="24"/>
                <w:szCs w:val="24"/>
              </w:rPr>
            </w:pPr>
            <w:r>
              <w:rPr>
                <w:sz w:val="24"/>
                <w:szCs w:val="24"/>
              </w:rPr>
              <w:t>-</w:t>
            </w:r>
          </w:p>
        </w:tc>
        <w:tc>
          <w:tcPr>
            <w:tcW w:w="758" w:type="dxa"/>
            <w:vAlign w:val="center"/>
          </w:tcPr>
          <w:p w:rsidR="00046D3B" w:rsidRPr="00277DE9" w:rsidRDefault="0069499E" w:rsidP="0069499E">
            <w:pPr>
              <w:jc w:val="center"/>
              <w:rPr>
                <w:sz w:val="24"/>
                <w:szCs w:val="24"/>
              </w:rPr>
            </w:pPr>
            <w:r>
              <w:rPr>
                <w:sz w:val="24"/>
                <w:szCs w:val="24"/>
              </w:rPr>
              <w:t>-</w:t>
            </w:r>
          </w:p>
        </w:tc>
      </w:tr>
      <w:tr w:rsidR="000D1745" w:rsidTr="00AF4A4F">
        <w:tc>
          <w:tcPr>
            <w:tcW w:w="2348" w:type="dxa"/>
            <w:vAlign w:val="center"/>
          </w:tcPr>
          <w:p w:rsidR="00046D3B" w:rsidRPr="00C62AFF" w:rsidRDefault="00046D3B" w:rsidP="00046D3B">
            <w:pPr>
              <w:jc w:val="center"/>
              <w:rPr>
                <w:sz w:val="24"/>
                <w:szCs w:val="24"/>
              </w:rPr>
            </w:pPr>
            <w:r w:rsidRPr="00C62AFF">
              <w:rPr>
                <w:sz w:val="24"/>
                <w:szCs w:val="24"/>
              </w:rPr>
              <w:t>Почва (грунт), заг</w:t>
            </w:r>
            <w:r w:rsidR="000D1745">
              <w:rPr>
                <w:sz w:val="24"/>
                <w:szCs w:val="24"/>
              </w:rPr>
              <w:t>-</w:t>
            </w:r>
            <w:r>
              <w:rPr>
                <w:sz w:val="24"/>
                <w:szCs w:val="24"/>
              </w:rPr>
              <w:t>рязнен</w:t>
            </w:r>
            <w:r w:rsidRPr="00C62AFF">
              <w:rPr>
                <w:sz w:val="24"/>
                <w:szCs w:val="24"/>
              </w:rPr>
              <w:t>ная в резуль</w:t>
            </w:r>
            <w:r w:rsidRPr="00C62AFF">
              <w:rPr>
                <w:sz w:val="24"/>
                <w:szCs w:val="24"/>
              </w:rPr>
              <w:softHyphen/>
              <w:t>тате разливов (уте</w:t>
            </w:r>
            <w:r w:rsidR="000D1745">
              <w:rPr>
                <w:sz w:val="24"/>
                <w:szCs w:val="24"/>
              </w:rPr>
              <w:t>-</w:t>
            </w:r>
            <w:r w:rsidRPr="00C62AFF">
              <w:rPr>
                <w:sz w:val="24"/>
                <w:szCs w:val="24"/>
              </w:rPr>
              <w:t>чек) полихлориро</w:t>
            </w:r>
            <w:r w:rsidR="000D1745">
              <w:rPr>
                <w:sz w:val="24"/>
                <w:szCs w:val="24"/>
              </w:rPr>
              <w:t>-</w:t>
            </w:r>
            <w:r w:rsidRPr="00C62AFF">
              <w:rPr>
                <w:sz w:val="24"/>
                <w:szCs w:val="24"/>
              </w:rPr>
              <w:t>ванных бифенилов (ПХБ) (с концен</w:t>
            </w:r>
            <w:r w:rsidR="000D1745">
              <w:rPr>
                <w:sz w:val="24"/>
                <w:szCs w:val="24"/>
              </w:rPr>
              <w:t>-</w:t>
            </w:r>
            <w:r w:rsidRPr="00C62AFF">
              <w:rPr>
                <w:sz w:val="24"/>
                <w:szCs w:val="24"/>
              </w:rPr>
              <w:t>трацией ПХБ более 500 мг/кг)</w:t>
            </w:r>
          </w:p>
        </w:tc>
        <w:tc>
          <w:tcPr>
            <w:tcW w:w="1072" w:type="dxa"/>
            <w:vAlign w:val="center"/>
          </w:tcPr>
          <w:p w:rsidR="00046D3B" w:rsidRPr="00C62AFF" w:rsidRDefault="00046D3B" w:rsidP="00046D3B">
            <w:pPr>
              <w:jc w:val="center"/>
              <w:rPr>
                <w:sz w:val="24"/>
                <w:szCs w:val="24"/>
              </w:rPr>
            </w:pPr>
            <w:r w:rsidRPr="00DD26BD">
              <w:rPr>
                <w:sz w:val="24"/>
                <w:szCs w:val="24"/>
              </w:rPr>
              <w:t>3142410</w:t>
            </w:r>
          </w:p>
        </w:tc>
        <w:tc>
          <w:tcPr>
            <w:tcW w:w="1821" w:type="dxa"/>
            <w:vAlign w:val="center"/>
          </w:tcPr>
          <w:p w:rsidR="00046D3B" w:rsidRPr="0069499E" w:rsidRDefault="00046D3B" w:rsidP="00046D3B">
            <w:pPr>
              <w:jc w:val="center"/>
              <w:rPr>
                <w:sz w:val="24"/>
                <w:szCs w:val="24"/>
              </w:rPr>
            </w:pPr>
            <w:r w:rsidRPr="0069499E">
              <w:rPr>
                <w:sz w:val="24"/>
                <w:szCs w:val="24"/>
              </w:rPr>
              <w:t>Чрезвычайно опасные/1</w:t>
            </w:r>
          </w:p>
        </w:tc>
        <w:tc>
          <w:tcPr>
            <w:tcW w:w="2842" w:type="dxa"/>
            <w:vAlign w:val="center"/>
          </w:tcPr>
          <w:p w:rsidR="00046D3B" w:rsidRDefault="00046D3B" w:rsidP="00046D3B">
            <w:pPr>
              <w:jc w:val="center"/>
              <w:rPr>
                <w:sz w:val="24"/>
                <w:szCs w:val="24"/>
              </w:rPr>
            </w:pPr>
            <w:r w:rsidRPr="0069499E">
              <w:rPr>
                <w:sz w:val="24"/>
                <w:szCs w:val="24"/>
              </w:rPr>
              <w:t>Закрытый металлический контейнер на площадке ПС-110 кВ Сосновщина, Минская обл., Вилейский район, д. Сосновщина</w:t>
            </w:r>
          </w:p>
          <w:p w:rsidR="001D215C" w:rsidRPr="0069499E" w:rsidRDefault="001D215C" w:rsidP="00046D3B">
            <w:pPr>
              <w:jc w:val="center"/>
              <w:rPr>
                <w:sz w:val="24"/>
                <w:szCs w:val="24"/>
              </w:rPr>
            </w:pPr>
          </w:p>
        </w:tc>
        <w:tc>
          <w:tcPr>
            <w:tcW w:w="876" w:type="dxa"/>
            <w:vAlign w:val="center"/>
          </w:tcPr>
          <w:p w:rsidR="00046D3B" w:rsidRPr="00C62AFF" w:rsidRDefault="00046D3B" w:rsidP="0069499E">
            <w:pPr>
              <w:jc w:val="center"/>
              <w:rPr>
                <w:sz w:val="24"/>
                <w:szCs w:val="24"/>
              </w:rPr>
            </w:pPr>
            <w:r>
              <w:rPr>
                <w:sz w:val="24"/>
                <w:szCs w:val="24"/>
              </w:rPr>
              <w:t>0,</w:t>
            </w:r>
            <w:r w:rsidR="00D67728">
              <w:rPr>
                <w:sz w:val="24"/>
                <w:szCs w:val="24"/>
              </w:rPr>
              <w:t>100</w:t>
            </w:r>
          </w:p>
        </w:tc>
        <w:tc>
          <w:tcPr>
            <w:tcW w:w="765" w:type="dxa"/>
            <w:vAlign w:val="center"/>
          </w:tcPr>
          <w:p w:rsidR="00046D3B" w:rsidRPr="00C62AFF" w:rsidRDefault="0069499E" w:rsidP="0069499E">
            <w:pPr>
              <w:jc w:val="center"/>
              <w:rPr>
                <w:sz w:val="24"/>
                <w:szCs w:val="24"/>
              </w:rPr>
            </w:pPr>
            <w:r>
              <w:rPr>
                <w:sz w:val="24"/>
                <w:szCs w:val="24"/>
              </w:rPr>
              <w:t>-</w:t>
            </w:r>
          </w:p>
        </w:tc>
        <w:tc>
          <w:tcPr>
            <w:tcW w:w="761" w:type="dxa"/>
            <w:vAlign w:val="center"/>
          </w:tcPr>
          <w:p w:rsidR="00046D3B" w:rsidRPr="00277DE9" w:rsidRDefault="0069499E" w:rsidP="0069499E">
            <w:pPr>
              <w:jc w:val="center"/>
              <w:rPr>
                <w:sz w:val="24"/>
                <w:szCs w:val="24"/>
              </w:rPr>
            </w:pPr>
            <w:r>
              <w:rPr>
                <w:sz w:val="24"/>
                <w:szCs w:val="24"/>
              </w:rPr>
              <w:t>-</w:t>
            </w:r>
          </w:p>
        </w:tc>
        <w:tc>
          <w:tcPr>
            <w:tcW w:w="761" w:type="dxa"/>
            <w:vAlign w:val="center"/>
          </w:tcPr>
          <w:p w:rsidR="00046D3B" w:rsidRPr="00277DE9" w:rsidRDefault="0069499E" w:rsidP="0069499E">
            <w:pPr>
              <w:jc w:val="center"/>
              <w:rPr>
                <w:sz w:val="24"/>
                <w:szCs w:val="24"/>
              </w:rPr>
            </w:pPr>
            <w:r>
              <w:rPr>
                <w:sz w:val="24"/>
                <w:szCs w:val="24"/>
              </w:rPr>
              <w:t>-</w:t>
            </w:r>
          </w:p>
        </w:tc>
        <w:tc>
          <w:tcPr>
            <w:tcW w:w="756" w:type="dxa"/>
            <w:vAlign w:val="center"/>
          </w:tcPr>
          <w:p w:rsidR="00046D3B" w:rsidRPr="00277DE9" w:rsidRDefault="0069499E" w:rsidP="0069499E">
            <w:pPr>
              <w:jc w:val="center"/>
              <w:rPr>
                <w:sz w:val="24"/>
                <w:szCs w:val="24"/>
              </w:rPr>
            </w:pPr>
            <w:r>
              <w:rPr>
                <w:sz w:val="24"/>
                <w:szCs w:val="24"/>
              </w:rPr>
              <w:t>-</w:t>
            </w:r>
          </w:p>
        </w:tc>
        <w:tc>
          <w:tcPr>
            <w:tcW w:w="768" w:type="dxa"/>
            <w:vAlign w:val="center"/>
          </w:tcPr>
          <w:p w:rsidR="00046D3B" w:rsidRPr="00277DE9" w:rsidRDefault="0069499E" w:rsidP="0069499E">
            <w:pPr>
              <w:jc w:val="center"/>
              <w:rPr>
                <w:sz w:val="24"/>
                <w:szCs w:val="24"/>
              </w:rPr>
            </w:pPr>
            <w:r>
              <w:rPr>
                <w:sz w:val="24"/>
                <w:szCs w:val="24"/>
              </w:rPr>
              <w:t>-</w:t>
            </w:r>
          </w:p>
        </w:tc>
        <w:tc>
          <w:tcPr>
            <w:tcW w:w="764" w:type="dxa"/>
            <w:vAlign w:val="center"/>
          </w:tcPr>
          <w:p w:rsidR="00046D3B" w:rsidRPr="00277DE9" w:rsidRDefault="0069499E" w:rsidP="0069499E">
            <w:pPr>
              <w:jc w:val="center"/>
              <w:rPr>
                <w:sz w:val="24"/>
                <w:szCs w:val="24"/>
              </w:rPr>
            </w:pPr>
            <w:r>
              <w:rPr>
                <w:sz w:val="24"/>
                <w:szCs w:val="24"/>
              </w:rPr>
              <w:t>-</w:t>
            </w:r>
          </w:p>
        </w:tc>
        <w:tc>
          <w:tcPr>
            <w:tcW w:w="758" w:type="dxa"/>
            <w:vAlign w:val="center"/>
          </w:tcPr>
          <w:p w:rsidR="00046D3B" w:rsidRPr="00277DE9" w:rsidRDefault="0069499E" w:rsidP="0069499E">
            <w:pPr>
              <w:jc w:val="center"/>
              <w:rPr>
                <w:sz w:val="24"/>
                <w:szCs w:val="24"/>
              </w:rPr>
            </w:pPr>
            <w:r>
              <w:rPr>
                <w:sz w:val="24"/>
                <w:szCs w:val="24"/>
              </w:rPr>
              <w:t>-</w:t>
            </w:r>
          </w:p>
        </w:tc>
        <w:tc>
          <w:tcPr>
            <w:tcW w:w="764" w:type="dxa"/>
            <w:vAlign w:val="center"/>
          </w:tcPr>
          <w:p w:rsidR="00046D3B" w:rsidRPr="00277DE9" w:rsidRDefault="0069499E" w:rsidP="0069499E">
            <w:pPr>
              <w:jc w:val="center"/>
              <w:rPr>
                <w:sz w:val="24"/>
                <w:szCs w:val="24"/>
              </w:rPr>
            </w:pPr>
            <w:r>
              <w:rPr>
                <w:sz w:val="24"/>
                <w:szCs w:val="24"/>
              </w:rPr>
              <w:t>-</w:t>
            </w:r>
          </w:p>
        </w:tc>
        <w:tc>
          <w:tcPr>
            <w:tcW w:w="758" w:type="dxa"/>
            <w:vAlign w:val="center"/>
          </w:tcPr>
          <w:p w:rsidR="00046D3B" w:rsidRPr="00277DE9" w:rsidRDefault="0069499E" w:rsidP="0069499E">
            <w:pPr>
              <w:jc w:val="center"/>
              <w:rPr>
                <w:sz w:val="24"/>
                <w:szCs w:val="24"/>
              </w:rPr>
            </w:pPr>
            <w:r>
              <w:rPr>
                <w:sz w:val="24"/>
                <w:szCs w:val="24"/>
              </w:rPr>
              <w:t>-</w:t>
            </w:r>
          </w:p>
        </w:tc>
      </w:tr>
      <w:tr w:rsidR="000D1745" w:rsidTr="00AF4A4F">
        <w:tc>
          <w:tcPr>
            <w:tcW w:w="2348" w:type="dxa"/>
            <w:vAlign w:val="center"/>
          </w:tcPr>
          <w:p w:rsidR="00046D3B" w:rsidRPr="00C62AFF" w:rsidRDefault="00046D3B" w:rsidP="00046D3B">
            <w:pPr>
              <w:jc w:val="center"/>
              <w:rPr>
                <w:sz w:val="24"/>
                <w:szCs w:val="24"/>
              </w:rPr>
            </w:pPr>
            <w:r w:rsidRPr="00C62AFF">
              <w:rPr>
                <w:sz w:val="24"/>
                <w:szCs w:val="24"/>
              </w:rPr>
              <w:t>Шлам ванадийсодержащий</w:t>
            </w:r>
          </w:p>
        </w:tc>
        <w:tc>
          <w:tcPr>
            <w:tcW w:w="1072" w:type="dxa"/>
            <w:vAlign w:val="center"/>
          </w:tcPr>
          <w:p w:rsidR="00046D3B" w:rsidRPr="00C62AFF" w:rsidRDefault="00046D3B" w:rsidP="00046D3B">
            <w:pPr>
              <w:jc w:val="center"/>
              <w:rPr>
                <w:sz w:val="24"/>
                <w:szCs w:val="24"/>
              </w:rPr>
            </w:pPr>
            <w:r w:rsidRPr="00C62AFF">
              <w:rPr>
                <w:sz w:val="24"/>
                <w:szCs w:val="24"/>
              </w:rPr>
              <w:t>3164201</w:t>
            </w:r>
          </w:p>
        </w:tc>
        <w:tc>
          <w:tcPr>
            <w:tcW w:w="1821" w:type="dxa"/>
            <w:vAlign w:val="center"/>
          </w:tcPr>
          <w:p w:rsidR="00046D3B" w:rsidRPr="00C62AFF" w:rsidRDefault="00046D3B" w:rsidP="00046D3B">
            <w:pPr>
              <w:jc w:val="center"/>
              <w:rPr>
                <w:sz w:val="24"/>
                <w:szCs w:val="24"/>
              </w:rPr>
            </w:pPr>
            <w:r w:rsidRPr="00C62AFF">
              <w:rPr>
                <w:sz w:val="24"/>
                <w:szCs w:val="24"/>
              </w:rPr>
              <w:t>Высоко опасные/2</w:t>
            </w:r>
          </w:p>
        </w:tc>
        <w:tc>
          <w:tcPr>
            <w:tcW w:w="2842" w:type="dxa"/>
            <w:vAlign w:val="center"/>
          </w:tcPr>
          <w:p w:rsidR="00046D3B" w:rsidRDefault="00046D3B" w:rsidP="00046D3B">
            <w:pPr>
              <w:jc w:val="center"/>
              <w:rPr>
                <w:sz w:val="24"/>
                <w:szCs w:val="24"/>
              </w:rPr>
            </w:pPr>
            <w:r w:rsidRPr="00C62AFF">
              <w:rPr>
                <w:sz w:val="24"/>
                <w:szCs w:val="24"/>
              </w:rPr>
              <w:t>Шламоотвал на территории мини-ТЭЦ</w:t>
            </w:r>
          </w:p>
          <w:p w:rsidR="001D215C" w:rsidRDefault="001D215C" w:rsidP="00046D3B">
            <w:pPr>
              <w:jc w:val="center"/>
              <w:rPr>
                <w:sz w:val="24"/>
                <w:szCs w:val="24"/>
              </w:rPr>
            </w:pPr>
          </w:p>
          <w:p w:rsidR="001D215C" w:rsidRPr="00C62AFF" w:rsidRDefault="001D215C" w:rsidP="00046D3B">
            <w:pPr>
              <w:jc w:val="center"/>
              <w:rPr>
                <w:sz w:val="24"/>
                <w:szCs w:val="24"/>
              </w:rPr>
            </w:pPr>
          </w:p>
        </w:tc>
        <w:tc>
          <w:tcPr>
            <w:tcW w:w="876" w:type="dxa"/>
            <w:vAlign w:val="center"/>
          </w:tcPr>
          <w:p w:rsidR="00046D3B" w:rsidRPr="00C62AFF" w:rsidRDefault="00046D3B" w:rsidP="0069499E">
            <w:pPr>
              <w:jc w:val="center"/>
              <w:rPr>
                <w:sz w:val="24"/>
                <w:szCs w:val="24"/>
              </w:rPr>
            </w:pPr>
            <w:r>
              <w:rPr>
                <w:sz w:val="24"/>
                <w:szCs w:val="24"/>
              </w:rPr>
              <w:t>0,5</w:t>
            </w:r>
          </w:p>
        </w:tc>
        <w:tc>
          <w:tcPr>
            <w:tcW w:w="765" w:type="dxa"/>
            <w:vAlign w:val="center"/>
          </w:tcPr>
          <w:p w:rsidR="00046D3B" w:rsidRPr="00C62AFF" w:rsidRDefault="00046D3B" w:rsidP="0069499E">
            <w:pPr>
              <w:jc w:val="center"/>
              <w:rPr>
                <w:sz w:val="24"/>
                <w:szCs w:val="24"/>
              </w:rPr>
            </w:pPr>
            <w:r>
              <w:rPr>
                <w:sz w:val="24"/>
                <w:szCs w:val="24"/>
              </w:rPr>
              <w:t>0,5</w:t>
            </w:r>
          </w:p>
        </w:tc>
        <w:tc>
          <w:tcPr>
            <w:tcW w:w="761" w:type="dxa"/>
            <w:vAlign w:val="center"/>
          </w:tcPr>
          <w:p w:rsidR="00046D3B" w:rsidRPr="00C62AFF" w:rsidRDefault="00046D3B" w:rsidP="0069499E">
            <w:pPr>
              <w:jc w:val="center"/>
              <w:rPr>
                <w:sz w:val="24"/>
                <w:szCs w:val="24"/>
              </w:rPr>
            </w:pPr>
            <w:r>
              <w:rPr>
                <w:sz w:val="24"/>
                <w:szCs w:val="24"/>
              </w:rPr>
              <w:t>0,5</w:t>
            </w:r>
          </w:p>
        </w:tc>
        <w:tc>
          <w:tcPr>
            <w:tcW w:w="761" w:type="dxa"/>
            <w:vAlign w:val="center"/>
          </w:tcPr>
          <w:p w:rsidR="00046D3B" w:rsidRPr="00C62AFF" w:rsidRDefault="00046D3B" w:rsidP="0069499E">
            <w:pPr>
              <w:jc w:val="center"/>
              <w:rPr>
                <w:sz w:val="24"/>
                <w:szCs w:val="24"/>
              </w:rPr>
            </w:pPr>
            <w:r>
              <w:rPr>
                <w:sz w:val="24"/>
                <w:szCs w:val="24"/>
              </w:rPr>
              <w:t>0,5</w:t>
            </w:r>
          </w:p>
        </w:tc>
        <w:tc>
          <w:tcPr>
            <w:tcW w:w="756" w:type="dxa"/>
            <w:vAlign w:val="center"/>
          </w:tcPr>
          <w:p w:rsidR="00046D3B" w:rsidRPr="00C62AFF" w:rsidRDefault="00046D3B" w:rsidP="0069499E">
            <w:pPr>
              <w:jc w:val="center"/>
              <w:rPr>
                <w:sz w:val="24"/>
                <w:szCs w:val="24"/>
              </w:rPr>
            </w:pPr>
            <w:r>
              <w:rPr>
                <w:sz w:val="24"/>
                <w:szCs w:val="24"/>
              </w:rPr>
              <w:t>0,5</w:t>
            </w:r>
          </w:p>
        </w:tc>
        <w:tc>
          <w:tcPr>
            <w:tcW w:w="768" w:type="dxa"/>
            <w:vAlign w:val="center"/>
          </w:tcPr>
          <w:p w:rsidR="00046D3B" w:rsidRPr="00C62AFF" w:rsidRDefault="00046D3B" w:rsidP="0069499E">
            <w:pPr>
              <w:jc w:val="center"/>
              <w:rPr>
                <w:sz w:val="24"/>
                <w:szCs w:val="24"/>
              </w:rPr>
            </w:pPr>
            <w:r>
              <w:rPr>
                <w:sz w:val="24"/>
                <w:szCs w:val="24"/>
              </w:rPr>
              <w:t>0,5</w:t>
            </w:r>
          </w:p>
        </w:tc>
        <w:tc>
          <w:tcPr>
            <w:tcW w:w="764" w:type="dxa"/>
            <w:vAlign w:val="center"/>
          </w:tcPr>
          <w:p w:rsidR="00046D3B" w:rsidRPr="00C62AFF" w:rsidRDefault="00046D3B" w:rsidP="0069499E">
            <w:pPr>
              <w:jc w:val="center"/>
              <w:rPr>
                <w:sz w:val="24"/>
                <w:szCs w:val="24"/>
              </w:rPr>
            </w:pPr>
            <w:r>
              <w:rPr>
                <w:sz w:val="24"/>
                <w:szCs w:val="24"/>
              </w:rPr>
              <w:t>0,5</w:t>
            </w:r>
          </w:p>
        </w:tc>
        <w:tc>
          <w:tcPr>
            <w:tcW w:w="758" w:type="dxa"/>
            <w:vAlign w:val="center"/>
          </w:tcPr>
          <w:p w:rsidR="00046D3B" w:rsidRPr="00C62AFF" w:rsidRDefault="00046D3B" w:rsidP="0069499E">
            <w:pPr>
              <w:jc w:val="center"/>
              <w:rPr>
                <w:sz w:val="24"/>
                <w:szCs w:val="24"/>
              </w:rPr>
            </w:pPr>
            <w:r>
              <w:rPr>
                <w:sz w:val="24"/>
                <w:szCs w:val="24"/>
              </w:rPr>
              <w:t>0,5</w:t>
            </w:r>
          </w:p>
        </w:tc>
        <w:tc>
          <w:tcPr>
            <w:tcW w:w="764" w:type="dxa"/>
            <w:vAlign w:val="center"/>
          </w:tcPr>
          <w:p w:rsidR="00046D3B" w:rsidRPr="00C62AFF" w:rsidRDefault="00046D3B" w:rsidP="0069499E">
            <w:pPr>
              <w:jc w:val="center"/>
              <w:rPr>
                <w:sz w:val="24"/>
                <w:szCs w:val="24"/>
              </w:rPr>
            </w:pPr>
            <w:r>
              <w:rPr>
                <w:sz w:val="24"/>
                <w:szCs w:val="24"/>
              </w:rPr>
              <w:t>0,5</w:t>
            </w:r>
          </w:p>
        </w:tc>
        <w:tc>
          <w:tcPr>
            <w:tcW w:w="758" w:type="dxa"/>
            <w:vAlign w:val="center"/>
          </w:tcPr>
          <w:p w:rsidR="00046D3B" w:rsidRPr="00C62AFF" w:rsidRDefault="00046D3B" w:rsidP="0069499E">
            <w:pPr>
              <w:jc w:val="center"/>
              <w:rPr>
                <w:sz w:val="24"/>
                <w:szCs w:val="24"/>
              </w:rPr>
            </w:pPr>
            <w:r>
              <w:rPr>
                <w:sz w:val="24"/>
                <w:szCs w:val="24"/>
              </w:rPr>
              <w:t>0,5</w:t>
            </w:r>
          </w:p>
        </w:tc>
      </w:tr>
      <w:tr w:rsidR="00046D3B" w:rsidTr="002A5D3F">
        <w:tc>
          <w:tcPr>
            <w:tcW w:w="15814" w:type="dxa"/>
            <w:gridSpan w:val="14"/>
          </w:tcPr>
          <w:p w:rsidR="00046D3B" w:rsidRDefault="00046D3B" w:rsidP="00046D3B">
            <w:pPr>
              <w:jc w:val="center"/>
            </w:pPr>
            <w:r>
              <w:rPr>
                <w:sz w:val="24"/>
                <w:szCs w:val="24"/>
              </w:rPr>
              <w:t>На захоронение</w:t>
            </w:r>
          </w:p>
        </w:tc>
      </w:tr>
      <w:tr w:rsidR="000D1745" w:rsidTr="00AF4A4F">
        <w:trPr>
          <w:trHeight w:val="705"/>
        </w:trPr>
        <w:tc>
          <w:tcPr>
            <w:tcW w:w="2348" w:type="dxa"/>
            <w:vMerge w:val="restart"/>
            <w:vAlign w:val="center"/>
          </w:tcPr>
          <w:p w:rsidR="00046D3B" w:rsidRPr="00C62AFF" w:rsidRDefault="00046D3B" w:rsidP="00046D3B">
            <w:pPr>
              <w:jc w:val="center"/>
              <w:rPr>
                <w:sz w:val="24"/>
                <w:szCs w:val="24"/>
              </w:rPr>
            </w:pPr>
            <w:r w:rsidRPr="00C62AFF">
              <w:rPr>
                <w:sz w:val="24"/>
                <w:szCs w:val="24"/>
              </w:rPr>
              <w:t>Отходы производства, подобные отходам жизнедеятельности населения</w:t>
            </w:r>
          </w:p>
        </w:tc>
        <w:tc>
          <w:tcPr>
            <w:tcW w:w="1072" w:type="dxa"/>
            <w:vMerge w:val="restart"/>
            <w:vAlign w:val="center"/>
          </w:tcPr>
          <w:p w:rsidR="00046D3B" w:rsidRPr="00C62AFF" w:rsidRDefault="00046D3B" w:rsidP="00046D3B">
            <w:pPr>
              <w:jc w:val="center"/>
              <w:rPr>
                <w:sz w:val="24"/>
                <w:szCs w:val="24"/>
              </w:rPr>
            </w:pPr>
            <w:r w:rsidRPr="00C62AFF">
              <w:rPr>
                <w:sz w:val="24"/>
                <w:szCs w:val="24"/>
              </w:rPr>
              <w:t>9120400</w:t>
            </w:r>
          </w:p>
        </w:tc>
        <w:tc>
          <w:tcPr>
            <w:tcW w:w="1821" w:type="dxa"/>
            <w:vMerge w:val="restart"/>
            <w:vAlign w:val="center"/>
          </w:tcPr>
          <w:p w:rsidR="00046D3B" w:rsidRPr="00C62AFF" w:rsidRDefault="00046D3B" w:rsidP="00046D3B">
            <w:pPr>
              <w:jc w:val="center"/>
              <w:rPr>
                <w:sz w:val="24"/>
                <w:szCs w:val="24"/>
              </w:rPr>
            </w:pPr>
            <w:r w:rsidRPr="00C62AFF">
              <w:rPr>
                <w:sz w:val="24"/>
                <w:szCs w:val="24"/>
              </w:rPr>
              <w:t>Неопасные</w:t>
            </w:r>
          </w:p>
        </w:tc>
        <w:tc>
          <w:tcPr>
            <w:tcW w:w="2842" w:type="dxa"/>
            <w:vAlign w:val="center"/>
          </w:tcPr>
          <w:p w:rsidR="007214E8" w:rsidRDefault="00046D3B" w:rsidP="007214E8">
            <w:pPr>
              <w:jc w:val="center"/>
              <w:rPr>
                <w:sz w:val="24"/>
                <w:szCs w:val="24"/>
              </w:rPr>
            </w:pPr>
            <w:r w:rsidRPr="00C62AFF">
              <w:rPr>
                <w:sz w:val="24"/>
                <w:szCs w:val="24"/>
              </w:rPr>
              <w:t xml:space="preserve">Полигон ТКО </w:t>
            </w:r>
          </w:p>
          <w:p w:rsidR="00046D3B" w:rsidRPr="00C62AFF" w:rsidRDefault="00046D3B" w:rsidP="007214E8">
            <w:pPr>
              <w:jc w:val="center"/>
              <w:rPr>
                <w:sz w:val="24"/>
                <w:szCs w:val="24"/>
              </w:rPr>
            </w:pPr>
            <w:r w:rsidRPr="00C62AFF">
              <w:rPr>
                <w:sz w:val="24"/>
                <w:szCs w:val="24"/>
              </w:rPr>
              <w:t>г. Молодечно</w:t>
            </w:r>
          </w:p>
        </w:tc>
        <w:tc>
          <w:tcPr>
            <w:tcW w:w="876" w:type="dxa"/>
            <w:vAlign w:val="center"/>
          </w:tcPr>
          <w:p w:rsidR="00046D3B" w:rsidRPr="00C62AFF" w:rsidRDefault="004455EC" w:rsidP="00CB14E9">
            <w:pPr>
              <w:jc w:val="center"/>
              <w:rPr>
                <w:sz w:val="24"/>
                <w:szCs w:val="24"/>
              </w:rPr>
            </w:pPr>
            <w:r>
              <w:rPr>
                <w:sz w:val="24"/>
                <w:szCs w:val="24"/>
              </w:rPr>
              <w:t>126,0</w:t>
            </w:r>
          </w:p>
        </w:tc>
        <w:tc>
          <w:tcPr>
            <w:tcW w:w="765" w:type="dxa"/>
            <w:vAlign w:val="center"/>
          </w:tcPr>
          <w:p w:rsidR="00046D3B" w:rsidRDefault="004455EC" w:rsidP="00CB14E9">
            <w:pPr>
              <w:jc w:val="center"/>
            </w:pPr>
            <w:r>
              <w:rPr>
                <w:sz w:val="24"/>
                <w:szCs w:val="24"/>
              </w:rPr>
              <w:t>126,0</w:t>
            </w:r>
          </w:p>
        </w:tc>
        <w:tc>
          <w:tcPr>
            <w:tcW w:w="761" w:type="dxa"/>
            <w:vAlign w:val="center"/>
          </w:tcPr>
          <w:p w:rsidR="00046D3B" w:rsidRDefault="004455EC" w:rsidP="00CB14E9">
            <w:pPr>
              <w:jc w:val="center"/>
            </w:pPr>
            <w:r>
              <w:rPr>
                <w:sz w:val="24"/>
                <w:szCs w:val="24"/>
              </w:rPr>
              <w:t>126,0</w:t>
            </w:r>
          </w:p>
        </w:tc>
        <w:tc>
          <w:tcPr>
            <w:tcW w:w="761" w:type="dxa"/>
            <w:vAlign w:val="center"/>
          </w:tcPr>
          <w:p w:rsidR="00046D3B" w:rsidRDefault="004455EC" w:rsidP="00CB14E9">
            <w:pPr>
              <w:jc w:val="center"/>
            </w:pPr>
            <w:r>
              <w:rPr>
                <w:sz w:val="24"/>
                <w:szCs w:val="24"/>
              </w:rPr>
              <w:t>126,0</w:t>
            </w:r>
          </w:p>
        </w:tc>
        <w:tc>
          <w:tcPr>
            <w:tcW w:w="756" w:type="dxa"/>
            <w:vAlign w:val="center"/>
          </w:tcPr>
          <w:p w:rsidR="00046D3B" w:rsidRPr="00C62AFF" w:rsidRDefault="004455EC" w:rsidP="00CB14E9">
            <w:pPr>
              <w:jc w:val="center"/>
              <w:rPr>
                <w:sz w:val="24"/>
                <w:szCs w:val="24"/>
              </w:rPr>
            </w:pPr>
            <w:r>
              <w:rPr>
                <w:sz w:val="24"/>
                <w:szCs w:val="24"/>
              </w:rPr>
              <w:t>126,0</w:t>
            </w:r>
          </w:p>
        </w:tc>
        <w:tc>
          <w:tcPr>
            <w:tcW w:w="768" w:type="dxa"/>
            <w:vAlign w:val="center"/>
          </w:tcPr>
          <w:p w:rsidR="00046D3B" w:rsidRDefault="004455EC" w:rsidP="00CB14E9">
            <w:pPr>
              <w:jc w:val="center"/>
            </w:pPr>
            <w:r>
              <w:rPr>
                <w:sz w:val="24"/>
                <w:szCs w:val="24"/>
              </w:rPr>
              <w:t>126,0</w:t>
            </w:r>
          </w:p>
        </w:tc>
        <w:tc>
          <w:tcPr>
            <w:tcW w:w="764" w:type="dxa"/>
            <w:vAlign w:val="center"/>
          </w:tcPr>
          <w:p w:rsidR="00046D3B" w:rsidRDefault="004455EC" w:rsidP="00CB14E9">
            <w:pPr>
              <w:jc w:val="center"/>
            </w:pPr>
            <w:r>
              <w:rPr>
                <w:sz w:val="24"/>
                <w:szCs w:val="24"/>
              </w:rPr>
              <w:t>126,0</w:t>
            </w:r>
          </w:p>
        </w:tc>
        <w:tc>
          <w:tcPr>
            <w:tcW w:w="758" w:type="dxa"/>
            <w:vAlign w:val="center"/>
          </w:tcPr>
          <w:p w:rsidR="00046D3B" w:rsidRDefault="004455EC" w:rsidP="00CB14E9">
            <w:pPr>
              <w:jc w:val="center"/>
            </w:pPr>
            <w:r>
              <w:rPr>
                <w:sz w:val="24"/>
                <w:szCs w:val="24"/>
              </w:rPr>
              <w:t>126,0</w:t>
            </w:r>
          </w:p>
        </w:tc>
        <w:tc>
          <w:tcPr>
            <w:tcW w:w="764" w:type="dxa"/>
            <w:vAlign w:val="center"/>
          </w:tcPr>
          <w:p w:rsidR="00046D3B" w:rsidRDefault="004455EC" w:rsidP="00CB14E9">
            <w:pPr>
              <w:jc w:val="center"/>
            </w:pPr>
            <w:r>
              <w:rPr>
                <w:sz w:val="24"/>
                <w:szCs w:val="24"/>
              </w:rPr>
              <w:t>126,0</w:t>
            </w:r>
          </w:p>
        </w:tc>
        <w:tc>
          <w:tcPr>
            <w:tcW w:w="758" w:type="dxa"/>
            <w:vAlign w:val="center"/>
          </w:tcPr>
          <w:p w:rsidR="00046D3B" w:rsidRDefault="004455EC" w:rsidP="00CB14E9">
            <w:pPr>
              <w:jc w:val="center"/>
            </w:pPr>
            <w:r>
              <w:rPr>
                <w:sz w:val="24"/>
                <w:szCs w:val="24"/>
              </w:rPr>
              <w:t>126,0</w:t>
            </w:r>
          </w:p>
        </w:tc>
      </w:tr>
      <w:tr w:rsidR="000D1745" w:rsidTr="00AF4A4F">
        <w:tc>
          <w:tcPr>
            <w:tcW w:w="2348" w:type="dxa"/>
            <w:vMerge/>
            <w:vAlign w:val="center"/>
          </w:tcPr>
          <w:p w:rsidR="00046D3B" w:rsidRPr="00C62AFF" w:rsidRDefault="00046D3B" w:rsidP="00046D3B">
            <w:pPr>
              <w:jc w:val="center"/>
              <w:rPr>
                <w:sz w:val="24"/>
                <w:szCs w:val="24"/>
              </w:rPr>
            </w:pPr>
          </w:p>
        </w:tc>
        <w:tc>
          <w:tcPr>
            <w:tcW w:w="1072" w:type="dxa"/>
            <w:vMerge/>
            <w:vAlign w:val="center"/>
          </w:tcPr>
          <w:p w:rsidR="00046D3B" w:rsidRPr="00C62AFF" w:rsidRDefault="00046D3B" w:rsidP="00046D3B">
            <w:pPr>
              <w:jc w:val="center"/>
              <w:rPr>
                <w:sz w:val="24"/>
                <w:szCs w:val="24"/>
              </w:rPr>
            </w:pPr>
          </w:p>
        </w:tc>
        <w:tc>
          <w:tcPr>
            <w:tcW w:w="1821" w:type="dxa"/>
            <w:vMerge/>
            <w:vAlign w:val="center"/>
          </w:tcPr>
          <w:p w:rsidR="00046D3B" w:rsidRPr="00C62AFF" w:rsidRDefault="00046D3B" w:rsidP="00046D3B">
            <w:pPr>
              <w:jc w:val="center"/>
              <w:rPr>
                <w:sz w:val="24"/>
                <w:szCs w:val="24"/>
              </w:rPr>
            </w:pPr>
          </w:p>
        </w:tc>
        <w:tc>
          <w:tcPr>
            <w:tcW w:w="2842" w:type="dxa"/>
            <w:vAlign w:val="center"/>
          </w:tcPr>
          <w:p w:rsidR="00046D3B" w:rsidRPr="00C62AFF" w:rsidRDefault="00046D3B" w:rsidP="004455EC">
            <w:pPr>
              <w:jc w:val="center"/>
              <w:rPr>
                <w:sz w:val="24"/>
                <w:szCs w:val="24"/>
              </w:rPr>
            </w:pPr>
            <w:r w:rsidRPr="00C62AFF">
              <w:rPr>
                <w:sz w:val="24"/>
                <w:szCs w:val="24"/>
              </w:rPr>
              <w:t>Полигон ТКО г. Вилейка</w:t>
            </w:r>
          </w:p>
        </w:tc>
        <w:tc>
          <w:tcPr>
            <w:tcW w:w="876" w:type="dxa"/>
          </w:tcPr>
          <w:p w:rsidR="00046D3B" w:rsidRPr="00C62AFF" w:rsidRDefault="00046D3B" w:rsidP="00046D3B">
            <w:pPr>
              <w:jc w:val="center"/>
              <w:rPr>
                <w:sz w:val="24"/>
                <w:szCs w:val="24"/>
              </w:rPr>
            </w:pPr>
            <w:r>
              <w:rPr>
                <w:sz w:val="24"/>
                <w:szCs w:val="24"/>
              </w:rPr>
              <w:t>62,0</w:t>
            </w:r>
          </w:p>
        </w:tc>
        <w:tc>
          <w:tcPr>
            <w:tcW w:w="765" w:type="dxa"/>
          </w:tcPr>
          <w:p w:rsidR="00046D3B" w:rsidRDefault="00046D3B" w:rsidP="00046D3B">
            <w:r>
              <w:rPr>
                <w:sz w:val="24"/>
                <w:szCs w:val="24"/>
              </w:rPr>
              <w:t>62,0</w:t>
            </w:r>
          </w:p>
        </w:tc>
        <w:tc>
          <w:tcPr>
            <w:tcW w:w="761" w:type="dxa"/>
          </w:tcPr>
          <w:p w:rsidR="00046D3B" w:rsidRDefault="00046D3B" w:rsidP="00046D3B">
            <w:r>
              <w:rPr>
                <w:sz w:val="24"/>
                <w:szCs w:val="24"/>
              </w:rPr>
              <w:t>62,0</w:t>
            </w:r>
          </w:p>
        </w:tc>
        <w:tc>
          <w:tcPr>
            <w:tcW w:w="761" w:type="dxa"/>
          </w:tcPr>
          <w:p w:rsidR="00046D3B" w:rsidRDefault="00046D3B" w:rsidP="00046D3B">
            <w:r>
              <w:rPr>
                <w:sz w:val="24"/>
                <w:szCs w:val="24"/>
              </w:rPr>
              <w:t>62,0</w:t>
            </w:r>
          </w:p>
        </w:tc>
        <w:tc>
          <w:tcPr>
            <w:tcW w:w="756" w:type="dxa"/>
          </w:tcPr>
          <w:p w:rsidR="00046D3B" w:rsidRDefault="00046D3B" w:rsidP="00046D3B">
            <w:r>
              <w:rPr>
                <w:sz w:val="24"/>
                <w:szCs w:val="24"/>
              </w:rPr>
              <w:t>62,0</w:t>
            </w:r>
          </w:p>
        </w:tc>
        <w:tc>
          <w:tcPr>
            <w:tcW w:w="768" w:type="dxa"/>
          </w:tcPr>
          <w:p w:rsidR="00046D3B" w:rsidRPr="00C62AFF" w:rsidRDefault="00046D3B" w:rsidP="00046D3B">
            <w:pPr>
              <w:jc w:val="center"/>
              <w:rPr>
                <w:sz w:val="24"/>
                <w:szCs w:val="24"/>
              </w:rPr>
            </w:pPr>
            <w:r>
              <w:rPr>
                <w:sz w:val="24"/>
                <w:szCs w:val="24"/>
              </w:rPr>
              <w:t>62,0</w:t>
            </w:r>
          </w:p>
        </w:tc>
        <w:tc>
          <w:tcPr>
            <w:tcW w:w="764" w:type="dxa"/>
          </w:tcPr>
          <w:p w:rsidR="00046D3B" w:rsidRDefault="00046D3B" w:rsidP="00046D3B">
            <w:r>
              <w:rPr>
                <w:sz w:val="24"/>
                <w:szCs w:val="24"/>
              </w:rPr>
              <w:t>62,0</w:t>
            </w:r>
          </w:p>
        </w:tc>
        <w:tc>
          <w:tcPr>
            <w:tcW w:w="758" w:type="dxa"/>
          </w:tcPr>
          <w:p w:rsidR="00046D3B" w:rsidRDefault="00046D3B" w:rsidP="00046D3B">
            <w:r>
              <w:rPr>
                <w:sz w:val="24"/>
                <w:szCs w:val="24"/>
              </w:rPr>
              <w:t>62,0</w:t>
            </w:r>
          </w:p>
        </w:tc>
        <w:tc>
          <w:tcPr>
            <w:tcW w:w="764" w:type="dxa"/>
          </w:tcPr>
          <w:p w:rsidR="00046D3B" w:rsidRDefault="00046D3B" w:rsidP="00046D3B">
            <w:r>
              <w:rPr>
                <w:sz w:val="24"/>
                <w:szCs w:val="24"/>
              </w:rPr>
              <w:t>62,0</w:t>
            </w:r>
          </w:p>
        </w:tc>
        <w:tc>
          <w:tcPr>
            <w:tcW w:w="758" w:type="dxa"/>
          </w:tcPr>
          <w:p w:rsidR="00046D3B" w:rsidRDefault="00046D3B" w:rsidP="00046D3B">
            <w:r>
              <w:rPr>
                <w:sz w:val="24"/>
                <w:szCs w:val="24"/>
              </w:rPr>
              <w:t>62,0</w:t>
            </w:r>
          </w:p>
        </w:tc>
      </w:tr>
      <w:tr w:rsidR="004455EC" w:rsidTr="00AF4A4F">
        <w:tc>
          <w:tcPr>
            <w:tcW w:w="2348" w:type="dxa"/>
            <w:vMerge/>
            <w:vAlign w:val="center"/>
          </w:tcPr>
          <w:p w:rsidR="004455EC" w:rsidRPr="00C62AFF" w:rsidRDefault="004455EC" w:rsidP="00046D3B">
            <w:pPr>
              <w:jc w:val="center"/>
              <w:rPr>
                <w:sz w:val="24"/>
                <w:szCs w:val="24"/>
              </w:rPr>
            </w:pPr>
          </w:p>
        </w:tc>
        <w:tc>
          <w:tcPr>
            <w:tcW w:w="1072" w:type="dxa"/>
            <w:vMerge/>
            <w:vAlign w:val="center"/>
          </w:tcPr>
          <w:p w:rsidR="004455EC" w:rsidRPr="00C62AFF" w:rsidRDefault="004455EC" w:rsidP="00046D3B">
            <w:pPr>
              <w:jc w:val="center"/>
              <w:rPr>
                <w:sz w:val="24"/>
                <w:szCs w:val="24"/>
              </w:rPr>
            </w:pPr>
          </w:p>
        </w:tc>
        <w:tc>
          <w:tcPr>
            <w:tcW w:w="1821" w:type="dxa"/>
            <w:vMerge/>
            <w:vAlign w:val="center"/>
          </w:tcPr>
          <w:p w:rsidR="004455EC" w:rsidRPr="00C62AFF" w:rsidRDefault="004455EC" w:rsidP="00046D3B">
            <w:pPr>
              <w:jc w:val="center"/>
              <w:rPr>
                <w:sz w:val="24"/>
                <w:szCs w:val="24"/>
              </w:rPr>
            </w:pPr>
          </w:p>
        </w:tc>
        <w:tc>
          <w:tcPr>
            <w:tcW w:w="2842" w:type="dxa"/>
            <w:vAlign w:val="center"/>
          </w:tcPr>
          <w:p w:rsidR="004455EC" w:rsidRPr="00C62AFF" w:rsidRDefault="004455EC" w:rsidP="004455EC">
            <w:pPr>
              <w:jc w:val="center"/>
              <w:rPr>
                <w:sz w:val="24"/>
                <w:szCs w:val="24"/>
              </w:rPr>
            </w:pPr>
            <w:r w:rsidRPr="00C62AFF">
              <w:rPr>
                <w:sz w:val="24"/>
                <w:szCs w:val="24"/>
              </w:rPr>
              <w:t>Полигон ТКО г. Мядель</w:t>
            </w:r>
          </w:p>
        </w:tc>
        <w:tc>
          <w:tcPr>
            <w:tcW w:w="876" w:type="dxa"/>
          </w:tcPr>
          <w:p w:rsidR="004455EC" w:rsidRPr="00C62AFF" w:rsidRDefault="004455EC" w:rsidP="00046D3B">
            <w:pPr>
              <w:jc w:val="center"/>
              <w:rPr>
                <w:sz w:val="24"/>
                <w:szCs w:val="24"/>
              </w:rPr>
            </w:pPr>
            <w:r>
              <w:rPr>
                <w:sz w:val="24"/>
                <w:szCs w:val="24"/>
              </w:rPr>
              <w:t>6,0</w:t>
            </w:r>
          </w:p>
        </w:tc>
        <w:tc>
          <w:tcPr>
            <w:tcW w:w="765" w:type="dxa"/>
          </w:tcPr>
          <w:p w:rsidR="004455EC" w:rsidRPr="00C62AFF" w:rsidRDefault="004455EC" w:rsidP="004455EC">
            <w:pPr>
              <w:jc w:val="center"/>
              <w:rPr>
                <w:sz w:val="24"/>
                <w:szCs w:val="24"/>
              </w:rPr>
            </w:pPr>
            <w:r>
              <w:rPr>
                <w:sz w:val="24"/>
                <w:szCs w:val="24"/>
              </w:rPr>
              <w:t>6,0</w:t>
            </w:r>
          </w:p>
        </w:tc>
        <w:tc>
          <w:tcPr>
            <w:tcW w:w="761" w:type="dxa"/>
          </w:tcPr>
          <w:p w:rsidR="004455EC" w:rsidRPr="00C62AFF" w:rsidRDefault="004455EC" w:rsidP="004455EC">
            <w:pPr>
              <w:jc w:val="center"/>
              <w:rPr>
                <w:sz w:val="24"/>
                <w:szCs w:val="24"/>
              </w:rPr>
            </w:pPr>
            <w:r>
              <w:rPr>
                <w:sz w:val="24"/>
                <w:szCs w:val="24"/>
              </w:rPr>
              <w:t>6,0</w:t>
            </w:r>
          </w:p>
        </w:tc>
        <w:tc>
          <w:tcPr>
            <w:tcW w:w="761" w:type="dxa"/>
          </w:tcPr>
          <w:p w:rsidR="004455EC" w:rsidRPr="00C62AFF" w:rsidRDefault="004455EC" w:rsidP="004455EC">
            <w:pPr>
              <w:jc w:val="center"/>
              <w:rPr>
                <w:sz w:val="24"/>
                <w:szCs w:val="24"/>
              </w:rPr>
            </w:pPr>
            <w:r>
              <w:rPr>
                <w:sz w:val="24"/>
                <w:szCs w:val="24"/>
              </w:rPr>
              <w:t>6,0</w:t>
            </w:r>
          </w:p>
        </w:tc>
        <w:tc>
          <w:tcPr>
            <w:tcW w:w="756" w:type="dxa"/>
          </w:tcPr>
          <w:p w:rsidR="004455EC" w:rsidRPr="00C62AFF" w:rsidRDefault="004455EC" w:rsidP="004455EC">
            <w:pPr>
              <w:jc w:val="center"/>
              <w:rPr>
                <w:sz w:val="24"/>
                <w:szCs w:val="24"/>
              </w:rPr>
            </w:pPr>
            <w:r>
              <w:rPr>
                <w:sz w:val="24"/>
                <w:szCs w:val="24"/>
              </w:rPr>
              <w:t>6,0</w:t>
            </w:r>
          </w:p>
        </w:tc>
        <w:tc>
          <w:tcPr>
            <w:tcW w:w="768" w:type="dxa"/>
          </w:tcPr>
          <w:p w:rsidR="004455EC" w:rsidRPr="00C62AFF" w:rsidRDefault="004455EC" w:rsidP="004455EC">
            <w:pPr>
              <w:jc w:val="center"/>
              <w:rPr>
                <w:sz w:val="24"/>
                <w:szCs w:val="24"/>
              </w:rPr>
            </w:pPr>
            <w:r>
              <w:rPr>
                <w:sz w:val="24"/>
                <w:szCs w:val="24"/>
              </w:rPr>
              <w:t>6,0</w:t>
            </w:r>
          </w:p>
        </w:tc>
        <w:tc>
          <w:tcPr>
            <w:tcW w:w="764" w:type="dxa"/>
          </w:tcPr>
          <w:p w:rsidR="004455EC" w:rsidRPr="00C62AFF" w:rsidRDefault="004455EC" w:rsidP="004455EC">
            <w:pPr>
              <w:jc w:val="center"/>
              <w:rPr>
                <w:sz w:val="24"/>
                <w:szCs w:val="24"/>
              </w:rPr>
            </w:pPr>
            <w:r>
              <w:rPr>
                <w:sz w:val="24"/>
                <w:szCs w:val="24"/>
              </w:rPr>
              <w:t>6,0</w:t>
            </w:r>
          </w:p>
        </w:tc>
        <w:tc>
          <w:tcPr>
            <w:tcW w:w="758" w:type="dxa"/>
          </w:tcPr>
          <w:p w:rsidR="004455EC" w:rsidRPr="00C62AFF" w:rsidRDefault="004455EC" w:rsidP="004455EC">
            <w:pPr>
              <w:jc w:val="center"/>
              <w:rPr>
                <w:sz w:val="24"/>
                <w:szCs w:val="24"/>
              </w:rPr>
            </w:pPr>
            <w:r>
              <w:rPr>
                <w:sz w:val="24"/>
                <w:szCs w:val="24"/>
              </w:rPr>
              <w:t>6,0</w:t>
            </w:r>
          </w:p>
        </w:tc>
        <w:tc>
          <w:tcPr>
            <w:tcW w:w="764" w:type="dxa"/>
          </w:tcPr>
          <w:p w:rsidR="004455EC" w:rsidRPr="00C62AFF" w:rsidRDefault="004455EC" w:rsidP="004455EC">
            <w:pPr>
              <w:jc w:val="center"/>
              <w:rPr>
                <w:sz w:val="24"/>
                <w:szCs w:val="24"/>
              </w:rPr>
            </w:pPr>
            <w:r>
              <w:rPr>
                <w:sz w:val="24"/>
                <w:szCs w:val="24"/>
              </w:rPr>
              <w:t>6,0</w:t>
            </w:r>
          </w:p>
        </w:tc>
        <w:tc>
          <w:tcPr>
            <w:tcW w:w="758" w:type="dxa"/>
          </w:tcPr>
          <w:p w:rsidR="004455EC" w:rsidRPr="00C62AFF" w:rsidRDefault="004455EC" w:rsidP="004455EC">
            <w:pPr>
              <w:jc w:val="center"/>
              <w:rPr>
                <w:sz w:val="24"/>
                <w:szCs w:val="24"/>
              </w:rPr>
            </w:pPr>
            <w:r>
              <w:rPr>
                <w:sz w:val="24"/>
                <w:szCs w:val="24"/>
              </w:rPr>
              <w:t>6,0</w:t>
            </w:r>
          </w:p>
        </w:tc>
      </w:tr>
      <w:tr w:rsidR="004455EC" w:rsidTr="00AF4A4F">
        <w:tc>
          <w:tcPr>
            <w:tcW w:w="2348" w:type="dxa"/>
            <w:vMerge/>
            <w:vAlign w:val="center"/>
          </w:tcPr>
          <w:p w:rsidR="004455EC" w:rsidRPr="00C62AFF" w:rsidRDefault="004455EC" w:rsidP="00046D3B">
            <w:pPr>
              <w:jc w:val="center"/>
              <w:rPr>
                <w:sz w:val="24"/>
                <w:szCs w:val="24"/>
              </w:rPr>
            </w:pPr>
          </w:p>
        </w:tc>
        <w:tc>
          <w:tcPr>
            <w:tcW w:w="1072" w:type="dxa"/>
            <w:vMerge/>
            <w:vAlign w:val="center"/>
          </w:tcPr>
          <w:p w:rsidR="004455EC" w:rsidRPr="00C62AFF" w:rsidRDefault="004455EC" w:rsidP="00046D3B">
            <w:pPr>
              <w:jc w:val="center"/>
              <w:rPr>
                <w:sz w:val="24"/>
                <w:szCs w:val="24"/>
              </w:rPr>
            </w:pPr>
          </w:p>
        </w:tc>
        <w:tc>
          <w:tcPr>
            <w:tcW w:w="1821" w:type="dxa"/>
            <w:vMerge/>
            <w:vAlign w:val="center"/>
          </w:tcPr>
          <w:p w:rsidR="004455EC" w:rsidRPr="00C62AFF" w:rsidRDefault="004455EC" w:rsidP="00046D3B">
            <w:pPr>
              <w:jc w:val="center"/>
              <w:rPr>
                <w:sz w:val="24"/>
                <w:szCs w:val="24"/>
              </w:rPr>
            </w:pPr>
          </w:p>
        </w:tc>
        <w:tc>
          <w:tcPr>
            <w:tcW w:w="2842" w:type="dxa"/>
            <w:vAlign w:val="center"/>
          </w:tcPr>
          <w:p w:rsidR="007214E8" w:rsidRDefault="004455EC" w:rsidP="004455EC">
            <w:pPr>
              <w:jc w:val="center"/>
              <w:rPr>
                <w:sz w:val="24"/>
                <w:szCs w:val="24"/>
              </w:rPr>
            </w:pPr>
            <w:r w:rsidRPr="00C62AFF">
              <w:rPr>
                <w:sz w:val="24"/>
                <w:szCs w:val="24"/>
              </w:rPr>
              <w:t xml:space="preserve">Полигон ТКО </w:t>
            </w:r>
          </w:p>
          <w:p w:rsidR="004455EC" w:rsidRPr="00C62AFF" w:rsidRDefault="007214E8" w:rsidP="004455EC">
            <w:pPr>
              <w:jc w:val="center"/>
              <w:rPr>
                <w:sz w:val="24"/>
                <w:szCs w:val="24"/>
              </w:rPr>
            </w:pPr>
            <w:r>
              <w:rPr>
                <w:sz w:val="24"/>
                <w:szCs w:val="24"/>
              </w:rPr>
              <w:t>г.п. Кри</w:t>
            </w:r>
            <w:r w:rsidR="004455EC">
              <w:rPr>
                <w:sz w:val="24"/>
                <w:szCs w:val="24"/>
              </w:rPr>
              <w:t>вичи</w:t>
            </w:r>
          </w:p>
        </w:tc>
        <w:tc>
          <w:tcPr>
            <w:tcW w:w="876" w:type="dxa"/>
            <w:vAlign w:val="center"/>
          </w:tcPr>
          <w:p w:rsidR="004455EC" w:rsidRDefault="004455EC" w:rsidP="002F7A7C">
            <w:pPr>
              <w:jc w:val="center"/>
              <w:rPr>
                <w:sz w:val="24"/>
                <w:szCs w:val="24"/>
              </w:rPr>
            </w:pPr>
            <w:r>
              <w:rPr>
                <w:sz w:val="24"/>
                <w:szCs w:val="24"/>
              </w:rPr>
              <w:t>1,0</w:t>
            </w:r>
          </w:p>
        </w:tc>
        <w:tc>
          <w:tcPr>
            <w:tcW w:w="765" w:type="dxa"/>
            <w:vAlign w:val="center"/>
          </w:tcPr>
          <w:p w:rsidR="004455EC" w:rsidRDefault="004455EC" w:rsidP="002F7A7C">
            <w:pPr>
              <w:jc w:val="center"/>
              <w:rPr>
                <w:sz w:val="24"/>
                <w:szCs w:val="24"/>
              </w:rPr>
            </w:pPr>
            <w:r>
              <w:rPr>
                <w:sz w:val="24"/>
                <w:szCs w:val="24"/>
              </w:rPr>
              <w:t>1,0</w:t>
            </w:r>
          </w:p>
        </w:tc>
        <w:tc>
          <w:tcPr>
            <w:tcW w:w="761" w:type="dxa"/>
            <w:vAlign w:val="center"/>
          </w:tcPr>
          <w:p w:rsidR="004455EC" w:rsidRDefault="004455EC" w:rsidP="002F7A7C">
            <w:pPr>
              <w:jc w:val="center"/>
              <w:rPr>
                <w:sz w:val="24"/>
                <w:szCs w:val="24"/>
              </w:rPr>
            </w:pPr>
            <w:r>
              <w:rPr>
                <w:sz w:val="24"/>
                <w:szCs w:val="24"/>
              </w:rPr>
              <w:t>1,0</w:t>
            </w:r>
          </w:p>
        </w:tc>
        <w:tc>
          <w:tcPr>
            <w:tcW w:w="761" w:type="dxa"/>
            <w:vAlign w:val="center"/>
          </w:tcPr>
          <w:p w:rsidR="004455EC" w:rsidRDefault="004455EC" w:rsidP="002F7A7C">
            <w:pPr>
              <w:jc w:val="center"/>
              <w:rPr>
                <w:sz w:val="24"/>
                <w:szCs w:val="24"/>
              </w:rPr>
            </w:pPr>
            <w:r>
              <w:rPr>
                <w:sz w:val="24"/>
                <w:szCs w:val="24"/>
              </w:rPr>
              <w:t>1,0</w:t>
            </w:r>
          </w:p>
        </w:tc>
        <w:tc>
          <w:tcPr>
            <w:tcW w:w="756" w:type="dxa"/>
            <w:vAlign w:val="center"/>
          </w:tcPr>
          <w:p w:rsidR="004455EC" w:rsidRDefault="004455EC" w:rsidP="002F7A7C">
            <w:pPr>
              <w:jc w:val="center"/>
              <w:rPr>
                <w:sz w:val="24"/>
                <w:szCs w:val="24"/>
              </w:rPr>
            </w:pPr>
            <w:r>
              <w:rPr>
                <w:sz w:val="24"/>
                <w:szCs w:val="24"/>
              </w:rPr>
              <w:t>1,0</w:t>
            </w:r>
          </w:p>
        </w:tc>
        <w:tc>
          <w:tcPr>
            <w:tcW w:w="768" w:type="dxa"/>
            <w:vAlign w:val="center"/>
          </w:tcPr>
          <w:p w:rsidR="004455EC" w:rsidRDefault="004455EC" w:rsidP="002F7A7C">
            <w:pPr>
              <w:jc w:val="center"/>
              <w:rPr>
                <w:sz w:val="24"/>
                <w:szCs w:val="24"/>
              </w:rPr>
            </w:pPr>
            <w:r>
              <w:rPr>
                <w:sz w:val="24"/>
                <w:szCs w:val="24"/>
              </w:rPr>
              <w:t>1,0</w:t>
            </w:r>
          </w:p>
        </w:tc>
        <w:tc>
          <w:tcPr>
            <w:tcW w:w="764" w:type="dxa"/>
            <w:vAlign w:val="center"/>
          </w:tcPr>
          <w:p w:rsidR="004455EC" w:rsidRDefault="004455EC" w:rsidP="002F7A7C">
            <w:pPr>
              <w:jc w:val="center"/>
              <w:rPr>
                <w:sz w:val="24"/>
                <w:szCs w:val="24"/>
              </w:rPr>
            </w:pPr>
            <w:r>
              <w:rPr>
                <w:sz w:val="24"/>
                <w:szCs w:val="24"/>
              </w:rPr>
              <w:t>1,0</w:t>
            </w:r>
          </w:p>
        </w:tc>
        <w:tc>
          <w:tcPr>
            <w:tcW w:w="758" w:type="dxa"/>
            <w:vAlign w:val="center"/>
          </w:tcPr>
          <w:p w:rsidR="004455EC" w:rsidRDefault="004455EC" w:rsidP="002F7A7C">
            <w:pPr>
              <w:jc w:val="center"/>
              <w:rPr>
                <w:sz w:val="24"/>
                <w:szCs w:val="24"/>
              </w:rPr>
            </w:pPr>
            <w:r>
              <w:rPr>
                <w:sz w:val="24"/>
                <w:szCs w:val="24"/>
              </w:rPr>
              <w:t>1,0</w:t>
            </w:r>
          </w:p>
        </w:tc>
        <w:tc>
          <w:tcPr>
            <w:tcW w:w="764" w:type="dxa"/>
            <w:vAlign w:val="center"/>
          </w:tcPr>
          <w:p w:rsidR="004455EC" w:rsidRDefault="004455EC" w:rsidP="002F7A7C">
            <w:pPr>
              <w:jc w:val="center"/>
              <w:rPr>
                <w:sz w:val="24"/>
                <w:szCs w:val="24"/>
              </w:rPr>
            </w:pPr>
            <w:r>
              <w:rPr>
                <w:sz w:val="24"/>
                <w:szCs w:val="24"/>
              </w:rPr>
              <w:t>1,0</w:t>
            </w:r>
          </w:p>
        </w:tc>
        <w:tc>
          <w:tcPr>
            <w:tcW w:w="758" w:type="dxa"/>
            <w:vAlign w:val="center"/>
          </w:tcPr>
          <w:p w:rsidR="004455EC" w:rsidRDefault="004455EC" w:rsidP="002F7A7C">
            <w:pPr>
              <w:jc w:val="center"/>
              <w:rPr>
                <w:sz w:val="24"/>
                <w:szCs w:val="24"/>
              </w:rPr>
            </w:pPr>
            <w:r>
              <w:rPr>
                <w:sz w:val="24"/>
                <w:szCs w:val="24"/>
              </w:rPr>
              <w:t>1,0</w:t>
            </w:r>
          </w:p>
        </w:tc>
      </w:tr>
      <w:tr w:rsidR="004455EC" w:rsidTr="00AF4A4F">
        <w:tc>
          <w:tcPr>
            <w:tcW w:w="2348" w:type="dxa"/>
            <w:vMerge/>
            <w:vAlign w:val="center"/>
          </w:tcPr>
          <w:p w:rsidR="004455EC" w:rsidRPr="00C62AFF" w:rsidRDefault="004455EC" w:rsidP="00046D3B">
            <w:pPr>
              <w:jc w:val="center"/>
              <w:rPr>
                <w:sz w:val="24"/>
                <w:szCs w:val="24"/>
              </w:rPr>
            </w:pPr>
          </w:p>
        </w:tc>
        <w:tc>
          <w:tcPr>
            <w:tcW w:w="1072" w:type="dxa"/>
            <w:vMerge/>
            <w:vAlign w:val="center"/>
          </w:tcPr>
          <w:p w:rsidR="004455EC" w:rsidRPr="00C62AFF" w:rsidRDefault="004455EC" w:rsidP="00046D3B">
            <w:pPr>
              <w:jc w:val="center"/>
              <w:rPr>
                <w:sz w:val="24"/>
                <w:szCs w:val="24"/>
              </w:rPr>
            </w:pPr>
          </w:p>
        </w:tc>
        <w:tc>
          <w:tcPr>
            <w:tcW w:w="1821" w:type="dxa"/>
            <w:vMerge/>
            <w:vAlign w:val="center"/>
          </w:tcPr>
          <w:p w:rsidR="004455EC" w:rsidRPr="00C62AFF" w:rsidRDefault="004455EC" w:rsidP="00046D3B">
            <w:pPr>
              <w:jc w:val="center"/>
              <w:rPr>
                <w:sz w:val="24"/>
                <w:szCs w:val="24"/>
              </w:rPr>
            </w:pPr>
          </w:p>
        </w:tc>
        <w:tc>
          <w:tcPr>
            <w:tcW w:w="2842" w:type="dxa"/>
            <w:vAlign w:val="center"/>
          </w:tcPr>
          <w:p w:rsidR="007214E8" w:rsidRDefault="004455EC" w:rsidP="004455EC">
            <w:pPr>
              <w:jc w:val="center"/>
              <w:rPr>
                <w:sz w:val="24"/>
                <w:szCs w:val="24"/>
              </w:rPr>
            </w:pPr>
            <w:r w:rsidRPr="00C62AFF">
              <w:rPr>
                <w:sz w:val="24"/>
                <w:szCs w:val="24"/>
              </w:rPr>
              <w:t>Полигон ТКО</w:t>
            </w:r>
            <w:r>
              <w:rPr>
                <w:sz w:val="24"/>
                <w:szCs w:val="24"/>
              </w:rPr>
              <w:t xml:space="preserve"> </w:t>
            </w:r>
          </w:p>
          <w:p w:rsidR="004455EC" w:rsidRPr="00C62AFF" w:rsidRDefault="007214E8" w:rsidP="004455EC">
            <w:pPr>
              <w:jc w:val="center"/>
              <w:rPr>
                <w:sz w:val="24"/>
                <w:szCs w:val="24"/>
              </w:rPr>
            </w:pPr>
            <w:r>
              <w:rPr>
                <w:sz w:val="24"/>
                <w:szCs w:val="24"/>
              </w:rPr>
              <w:t>к.п. На</w:t>
            </w:r>
            <w:r w:rsidR="004455EC">
              <w:rPr>
                <w:sz w:val="24"/>
                <w:szCs w:val="24"/>
              </w:rPr>
              <w:t>рочь</w:t>
            </w:r>
          </w:p>
        </w:tc>
        <w:tc>
          <w:tcPr>
            <w:tcW w:w="876" w:type="dxa"/>
            <w:vAlign w:val="center"/>
          </w:tcPr>
          <w:p w:rsidR="004455EC" w:rsidRDefault="004455EC" w:rsidP="002F7A7C">
            <w:pPr>
              <w:jc w:val="center"/>
              <w:rPr>
                <w:sz w:val="24"/>
                <w:szCs w:val="24"/>
              </w:rPr>
            </w:pPr>
            <w:r>
              <w:rPr>
                <w:sz w:val="24"/>
                <w:szCs w:val="24"/>
              </w:rPr>
              <w:t>3,0</w:t>
            </w:r>
          </w:p>
        </w:tc>
        <w:tc>
          <w:tcPr>
            <w:tcW w:w="765" w:type="dxa"/>
            <w:vAlign w:val="center"/>
          </w:tcPr>
          <w:p w:rsidR="004455EC" w:rsidRDefault="004455EC" w:rsidP="002F7A7C">
            <w:pPr>
              <w:jc w:val="center"/>
              <w:rPr>
                <w:sz w:val="24"/>
                <w:szCs w:val="24"/>
              </w:rPr>
            </w:pPr>
            <w:r>
              <w:rPr>
                <w:sz w:val="24"/>
                <w:szCs w:val="24"/>
              </w:rPr>
              <w:t>3,0</w:t>
            </w:r>
          </w:p>
        </w:tc>
        <w:tc>
          <w:tcPr>
            <w:tcW w:w="761" w:type="dxa"/>
            <w:vAlign w:val="center"/>
          </w:tcPr>
          <w:p w:rsidR="004455EC" w:rsidRDefault="004455EC" w:rsidP="002F7A7C">
            <w:pPr>
              <w:jc w:val="center"/>
              <w:rPr>
                <w:sz w:val="24"/>
                <w:szCs w:val="24"/>
              </w:rPr>
            </w:pPr>
            <w:r>
              <w:rPr>
                <w:sz w:val="24"/>
                <w:szCs w:val="24"/>
              </w:rPr>
              <w:t>3,0</w:t>
            </w:r>
          </w:p>
        </w:tc>
        <w:tc>
          <w:tcPr>
            <w:tcW w:w="761" w:type="dxa"/>
            <w:vAlign w:val="center"/>
          </w:tcPr>
          <w:p w:rsidR="004455EC" w:rsidRDefault="004455EC" w:rsidP="002F7A7C">
            <w:pPr>
              <w:jc w:val="center"/>
              <w:rPr>
                <w:sz w:val="24"/>
                <w:szCs w:val="24"/>
              </w:rPr>
            </w:pPr>
            <w:r>
              <w:rPr>
                <w:sz w:val="24"/>
                <w:szCs w:val="24"/>
              </w:rPr>
              <w:t>3,0</w:t>
            </w:r>
          </w:p>
        </w:tc>
        <w:tc>
          <w:tcPr>
            <w:tcW w:w="756" w:type="dxa"/>
            <w:vAlign w:val="center"/>
          </w:tcPr>
          <w:p w:rsidR="004455EC" w:rsidRDefault="004455EC" w:rsidP="002F7A7C">
            <w:pPr>
              <w:jc w:val="center"/>
              <w:rPr>
                <w:sz w:val="24"/>
                <w:szCs w:val="24"/>
              </w:rPr>
            </w:pPr>
            <w:r>
              <w:rPr>
                <w:sz w:val="24"/>
                <w:szCs w:val="24"/>
              </w:rPr>
              <w:t>3,0</w:t>
            </w:r>
          </w:p>
        </w:tc>
        <w:tc>
          <w:tcPr>
            <w:tcW w:w="768" w:type="dxa"/>
            <w:vAlign w:val="center"/>
          </w:tcPr>
          <w:p w:rsidR="004455EC" w:rsidRDefault="004455EC" w:rsidP="002F7A7C">
            <w:pPr>
              <w:jc w:val="center"/>
              <w:rPr>
                <w:sz w:val="24"/>
                <w:szCs w:val="24"/>
              </w:rPr>
            </w:pPr>
            <w:r>
              <w:rPr>
                <w:sz w:val="24"/>
                <w:szCs w:val="24"/>
              </w:rPr>
              <w:t>3,0</w:t>
            </w:r>
          </w:p>
        </w:tc>
        <w:tc>
          <w:tcPr>
            <w:tcW w:w="764" w:type="dxa"/>
            <w:vAlign w:val="center"/>
          </w:tcPr>
          <w:p w:rsidR="004455EC" w:rsidRDefault="004455EC" w:rsidP="002F7A7C">
            <w:pPr>
              <w:jc w:val="center"/>
              <w:rPr>
                <w:sz w:val="24"/>
                <w:szCs w:val="24"/>
              </w:rPr>
            </w:pPr>
            <w:r>
              <w:rPr>
                <w:sz w:val="24"/>
                <w:szCs w:val="24"/>
              </w:rPr>
              <w:t>3,0</w:t>
            </w:r>
          </w:p>
        </w:tc>
        <w:tc>
          <w:tcPr>
            <w:tcW w:w="758" w:type="dxa"/>
            <w:vAlign w:val="center"/>
          </w:tcPr>
          <w:p w:rsidR="004455EC" w:rsidRDefault="004455EC" w:rsidP="002F7A7C">
            <w:pPr>
              <w:jc w:val="center"/>
              <w:rPr>
                <w:sz w:val="24"/>
                <w:szCs w:val="24"/>
              </w:rPr>
            </w:pPr>
            <w:r>
              <w:rPr>
                <w:sz w:val="24"/>
                <w:szCs w:val="24"/>
              </w:rPr>
              <w:t>3,0</w:t>
            </w:r>
          </w:p>
        </w:tc>
        <w:tc>
          <w:tcPr>
            <w:tcW w:w="764" w:type="dxa"/>
            <w:vAlign w:val="center"/>
          </w:tcPr>
          <w:p w:rsidR="004455EC" w:rsidRDefault="004455EC" w:rsidP="002F7A7C">
            <w:pPr>
              <w:jc w:val="center"/>
              <w:rPr>
                <w:sz w:val="24"/>
                <w:szCs w:val="24"/>
              </w:rPr>
            </w:pPr>
            <w:r>
              <w:rPr>
                <w:sz w:val="24"/>
                <w:szCs w:val="24"/>
              </w:rPr>
              <w:t>3,0</w:t>
            </w:r>
          </w:p>
        </w:tc>
        <w:tc>
          <w:tcPr>
            <w:tcW w:w="758" w:type="dxa"/>
            <w:vAlign w:val="center"/>
          </w:tcPr>
          <w:p w:rsidR="004455EC" w:rsidRDefault="004455EC" w:rsidP="002F7A7C">
            <w:pPr>
              <w:jc w:val="center"/>
              <w:rPr>
                <w:sz w:val="24"/>
                <w:szCs w:val="24"/>
              </w:rPr>
            </w:pPr>
            <w:r>
              <w:rPr>
                <w:sz w:val="24"/>
                <w:szCs w:val="24"/>
              </w:rPr>
              <w:t>3,0</w:t>
            </w:r>
          </w:p>
        </w:tc>
      </w:tr>
      <w:tr w:rsidR="004455EC" w:rsidTr="00AF4A4F">
        <w:tc>
          <w:tcPr>
            <w:tcW w:w="2348" w:type="dxa"/>
            <w:vMerge/>
            <w:vAlign w:val="center"/>
          </w:tcPr>
          <w:p w:rsidR="004455EC" w:rsidRPr="00C62AFF" w:rsidRDefault="004455EC" w:rsidP="00046D3B">
            <w:pPr>
              <w:jc w:val="center"/>
              <w:rPr>
                <w:sz w:val="24"/>
                <w:szCs w:val="24"/>
              </w:rPr>
            </w:pPr>
          </w:p>
        </w:tc>
        <w:tc>
          <w:tcPr>
            <w:tcW w:w="1072" w:type="dxa"/>
            <w:vMerge/>
            <w:vAlign w:val="center"/>
          </w:tcPr>
          <w:p w:rsidR="004455EC" w:rsidRPr="00C62AFF" w:rsidRDefault="004455EC" w:rsidP="00046D3B">
            <w:pPr>
              <w:jc w:val="center"/>
              <w:rPr>
                <w:sz w:val="24"/>
                <w:szCs w:val="24"/>
              </w:rPr>
            </w:pPr>
          </w:p>
        </w:tc>
        <w:tc>
          <w:tcPr>
            <w:tcW w:w="1821" w:type="dxa"/>
            <w:vMerge/>
            <w:vAlign w:val="center"/>
          </w:tcPr>
          <w:p w:rsidR="004455EC" w:rsidRPr="00C62AFF" w:rsidRDefault="004455EC" w:rsidP="00046D3B">
            <w:pPr>
              <w:jc w:val="center"/>
              <w:rPr>
                <w:sz w:val="24"/>
                <w:szCs w:val="24"/>
              </w:rPr>
            </w:pPr>
          </w:p>
        </w:tc>
        <w:tc>
          <w:tcPr>
            <w:tcW w:w="2842" w:type="dxa"/>
            <w:vAlign w:val="center"/>
          </w:tcPr>
          <w:p w:rsidR="004455EC" w:rsidRPr="00C62AFF" w:rsidRDefault="004455EC" w:rsidP="004455EC">
            <w:pPr>
              <w:jc w:val="center"/>
              <w:rPr>
                <w:sz w:val="24"/>
                <w:szCs w:val="24"/>
              </w:rPr>
            </w:pPr>
            <w:r w:rsidRPr="00C62AFF">
              <w:rPr>
                <w:sz w:val="24"/>
                <w:szCs w:val="24"/>
              </w:rPr>
              <w:t xml:space="preserve">Полигон ТКО </w:t>
            </w:r>
            <w:r>
              <w:rPr>
                <w:sz w:val="24"/>
                <w:szCs w:val="24"/>
              </w:rPr>
              <w:t>г.п. Свирь</w:t>
            </w:r>
          </w:p>
        </w:tc>
        <w:tc>
          <w:tcPr>
            <w:tcW w:w="876" w:type="dxa"/>
          </w:tcPr>
          <w:p w:rsidR="004455EC" w:rsidRDefault="004455EC" w:rsidP="00046D3B">
            <w:pPr>
              <w:jc w:val="center"/>
              <w:rPr>
                <w:sz w:val="24"/>
                <w:szCs w:val="24"/>
              </w:rPr>
            </w:pPr>
            <w:r>
              <w:rPr>
                <w:sz w:val="24"/>
                <w:szCs w:val="24"/>
              </w:rPr>
              <w:t>1,0</w:t>
            </w:r>
          </w:p>
        </w:tc>
        <w:tc>
          <w:tcPr>
            <w:tcW w:w="765" w:type="dxa"/>
          </w:tcPr>
          <w:p w:rsidR="004455EC" w:rsidRDefault="004455EC" w:rsidP="004455EC">
            <w:pPr>
              <w:jc w:val="center"/>
              <w:rPr>
                <w:sz w:val="24"/>
                <w:szCs w:val="24"/>
              </w:rPr>
            </w:pPr>
            <w:r>
              <w:rPr>
                <w:sz w:val="24"/>
                <w:szCs w:val="24"/>
              </w:rPr>
              <w:t>1,0</w:t>
            </w:r>
          </w:p>
        </w:tc>
        <w:tc>
          <w:tcPr>
            <w:tcW w:w="761" w:type="dxa"/>
          </w:tcPr>
          <w:p w:rsidR="004455EC" w:rsidRDefault="004455EC" w:rsidP="004455EC">
            <w:pPr>
              <w:jc w:val="center"/>
              <w:rPr>
                <w:sz w:val="24"/>
                <w:szCs w:val="24"/>
              </w:rPr>
            </w:pPr>
            <w:r>
              <w:rPr>
                <w:sz w:val="24"/>
                <w:szCs w:val="24"/>
              </w:rPr>
              <w:t>1,0</w:t>
            </w:r>
          </w:p>
        </w:tc>
        <w:tc>
          <w:tcPr>
            <w:tcW w:w="761" w:type="dxa"/>
          </w:tcPr>
          <w:p w:rsidR="004455EC" w:rsidRDefault="004455EC" w:rsidP="004455EC">
            <w:pPr>
              <w:jc w:val="center"/>
              <w:rPr>
                <w:sz w:val="24"/>
                <w:szCs w:val="24"/>
              </w:rPr>
            </w:pPr>
            <w:r>
              <w:rPr>
                <w:sz w:val="24"/>
                <w:szCs w:val="24"/>
              </w:rPr>
              <w:t>1,0</w:t>
            </w:r>
          </w:p>
        </w:tc>
        <w:tc>
          <w:tcPr>
            <w:tcW w:w="756" w:type="dxa"/>
          </w:tcPr>
          <w:p w:rsidR="004455EC" w:rsidRDefault="004455EC" w:rsidP="004455EC">
            <w:pPr>
              <w:jc w:val="center"/>
              <w:rPr>
                <w:sz w:val="24"/>
                <w:szCs w:val="24"/>
              </w:rPr>
            </w:pPr>
            <w:r>
              <w:rPr>
                <w:sz w:val="24"/>
                <w:szCs w:val="24"/>
              </w:rPr>
              <w:t>1,0</w:t>
            </w:r>
          </w:p>
        </w:tc>
        <w:tc>
          <w:tcPr>
            <w:tcW w:w="768" w:type="dxa"/>
          </w:tcPr>
          <w:p w:rsidR="004455EC" w:rsidRDefault="004455EC" w:rsidP="004455EC">
            <w:pPr>
              <w:jc w:val="center"/>
              <w:rPr>
                <w:sz w:val="24"/>
                <w:szCs w:val="24"/>
              </w:rPr>
            </w:pPr>
            <w:r>
              <w:rPr>
                <w:sz w:val="24"/>
                <w:szCs w:val="24"/>
              </w:rPr>
              <w:t>1,0</w:t>
            </w:r>
          </w:p>
        </w:tc>
        <w:tc>
          <w:tcPr>
            <w:tcW w:w="764" w:type="dxa"/>
          </w:tcPr>
          <w:p w:rsidR="004455EC" w:rsidRDefault="004455EC" w:rsidP="004455EC">
            <w:pPr>
              <w:jc w:val="center"/>
              <w:rPr>
                <w:sz w:val="24"/>
                <w:szCs w:val="24"/>
              </w:rPr>
            </w:pPr>
            <w:r>
              <w:rPr>
                <w:sz w:val="24"/>
                <w:szCs w:val="24"/>
              </w:rPr>
              <w:t>1,0</w:t>
            </w:r>
          </w:p>
        </w:tc>
        <w:tc>
          <w:tcPr>
            <w:tcW w:w="758" w:type="dxa"/>
          </w:tcPr>
          <w:p w:rsidR="004455EC" w:rsidRDefault="004455EC" w:rsidP="004455EC">
            <w:pPr>
              <w:jc w:val="center"/>
              <w:rPr>
                <w:sz w:val="24"/>
                <w:szCs w:val="24"/>
              </w:rPr>
            </w:pPr>
            <w:r>
              <w:rPr>
                <w:sz w:val="24"/>
                <w:szCs w:val="24"/>
              </w:rPr>
              <w:t>1,0</w:t>
            </w:r>
          </w:p>
        </w:tc>
        <w:tc>
          <w:tcPr>
            <w:tcW w:w="764" w:type="dxa"/>
          </w:tcPr>
          <w:p w:rsidR="004455EC" w:rsidRDefault="004455EC" w:rsidP="004455EC">
            <w:pPr>
              <w:jc w:val="center"/>
              <w:rPr>
                <w:sz w:val="24"/>
                <w:szCs w:val="24"/>
              </w:rPr>
            </w:pPr>
            <w:r>
              <w:rPr>
                <w:sz w:val="24"/>
                <w:szCs w:val="24"/>
              </w:rPr>
              <w:t>1,0</w:t>
            </w:r>
          </w:p>
        </w:tc>
        <w:tc>
          <w:tcPr>
            <w:tcW w:w="758" w:type="dxa"/>
          </w:tcPr>
          <w:p w:rsidR="004455EC" w:rsidRDefault="004455EC" w:rsidP="004455EC">
            <w:pPr>
              <w:jc w:val="center"/>
              <w:rPr>
                <w:sz w:val="24"/>
                <w:szCs w:val="24"/>
              </w:rPr>
            </w:pPr>
            <w:r>
              <w:rPr>
                <w:sz w:val="24"/>
                <w:szCs w:val="24"/>
              </w:rPr>
              <w:t>1,0</w:t>
            </w:r>
          </w:p>
        </w:tc>
      </w:tr>
      <w:tr w:rsidR="004455EC" w:rsidTr="00AF4A4F">
        <w:tc>
          <w:tcPr>
            <w:tcW w:w="2348" w:type="dxa"/>
            <w:vMerge/>
            <w:vAlign w:val="center"/>
          </w:tcPr>
          <w:p w:rsidR="004455EC" w:rsidRPr="00C62AFF" w:rsidRDefault="004455EC" w:rsidP="00046D3B">
            <w:pPr>
              <w:jc w:val="center"/>
              <w:rPr>
                <w:sz w:val="24"/>
                <w:szCs w:val="24"/>
              </w:rPr>
            </w:pPr>
          </w:p>
        </w:tc>
        <w:tc>
          <w:tcPr>
            <w:tcW w:w="1072" w:type="dxa"/>
            <w:vMerge/>
            <w:vAlign w:val="center"/>
          </w:tcPr>
          <w:p w:rsidR="004455EC" w:rsidRPr="00C62AFF" w:rsidRDefault="004455EC" w:rsidP="00046D3B">
            <w:pPr>
              <w:jc w:val="center"/>
              <w:rPr>
                <w:sz w:val="24"/>
                <w:szCs w:val="24"/>
              </w:rPr>
            </w:pPr>
          </w:p>
        </w:tc>
        <w:tc>
          <w:tcPr>
            <w:tcW w:w="1821" w:type="dxa"/>
            <w:vMerge/>
            <w:vAlign w:val="center"/>
          </w:tcPr>
          <w:p w:rsidR="004455EC" w:rsidRPr="00C62AFF" w:rsidRDefault="004455EC" w:rsidP="00046D3B">
            <w:pPr>
              <w:jc w:val="center"/>
              <w:rPr>
                <w:sz w:val="24"/>
                <w:szCs w:val="24"/>
              </w:rPr>
            </w:pPr>
          </w:p>
        </w:tc>
        <w:tc>
          <w:tcPr>
            <w:tcW w:w="2842" w:type="dxa"/>
            <w:vAlign w:val="center"/>
          </w:tcPr>
          <w:p w:rsidR="007214E8" w:rsidRDefault="004455EC" w:rsidP="004455EC">
            <w:pPr>
              <w:jc w:val="center"/>
              <w:rPr>
                <w:sz w:val="24"/>
                <w:szCs w:val="24"/>
              </w:rPr>
            </w:pPr>
            <w:r>
              <w:rPr>
                <w:sz w:val="24"/>
                <w:szCs w:val="24"/>
              </w:rPr>
              <w:t xml:space="preserve">Полигон ТКО </w:t>
            </w:r>
          </w:p>
          <w:p w:rsidR="004455EC" w:rsidRPr="00C62AFF" w:rsidRDefault="004455EC" w:rsidP="004455EC">
            <w:pPr>
              <w:jc w:val="center"/>
              <w:rPr>
                <w:sz w:val="24"/>
                <w:szCs w:val="24"/>
              </w:rPr>
            </w:pPr>
            <w:r>
              <w:rPr>
                <w:sz w:val="24"/>
                <w:szCs w:val="24"/>
              </w:rPr>
              <w:t>г. Воложин</w:t>
            </w:r>
            <w:r w:rsidR="002F7A7C">
              <w:rPr>
                <w:sz w:val="24"/>
                <w:szCs w:val="24"/>
              </w:rPr>
              <w:t xml:space="preserve"> "Клеримонты"</w:t>
            </w:r>
          </w:p>
        </w:tc>
        <w:tc>
          <w:tcPr>
            <w:tcW w:w="876" w:type="dxa"/>
            <w:vAlign w:val="center"/>
          </w:tcPr>
          <w:p w:rsidR="004455EC" w:rsidRPr="00C62AFF" w:rsidRDefault="004455EC" w:rsidP="002F7A7C">
            <w:pPr>
              <w:jc w:val="center"/>
              <w:rPr>
                <w:sz w:val="24"/>
                <w:szCs w:val="24"/>
              </w:rPr>
            </w:pPr>
            <w:r>
              <w:rPr>
                <w:sz w:val="24"/>
                <w:szCs w:val="24"/>
              </w:rPr>
              <w:t>11,0</w:t>
            </w:r>
          </w:p>
        </w:tc>
        <w:tc>
          <w:tcPr>
            <w:tcW w:w="765" w:type="dxa"/>
            <w:vAlign w:val="center"/>
          </w:tcPr>
          <w:p w:rsidR="004455EC" w:rsidRPr="00C62AFF" w:rsidRDefault="004455EC" w:rsidP="002F7A7C">
            <w:pPr>
              <w:jc w:val="center"/>
              <w:rPr>
                <w:sz w:val="24"/>
                <w:szCs w:val="24"/>
              </w:rPr>
            </w:pPr>
            <w:r>
              <w:rPr>
                <w:sz w:val="24"/>
                <w:szCs w:val="24"/>
              </w:rPr>
              <w:t>11,0</w:t>
            </w:r>
          </w:p>
        </w:tc>
        <w:tc>
          <w:tcPr>
            <w:tcW w:w="761" w:type="dxa"/>
            <w:vAlign w:val="center"/>
          </w:tcPr>
          <w:p w:rsidR="004455EC" w:rsidRDefault="004455EC" w:rsidP="002F7A7C">
            <w:pPr>
              <w:jc w:val="center"/>
            </w:pPr>
            <w:r>
              <w:rPr>
                <w:sz w:val="24"/>
                <w:szCs w:val="24"/>
              </w:rPr>
              <w:t>11,0</w:t>
            </w:r>
          </w:p>
        </w:tc>
        <w:tc>
          <w:tcPr>
            <w:tcW w:w="761" w:type="dxa"/>
            <w:vAlign w:val="center"/>
          </w:tcPr>
          <w:p w:rsidR="004455EC" w:rsidRDefault="004455EC" w:rsidP="002F7A7C">
            <w:pPr>
              <w:jc w:val="center"/>
            </w:pPr>
            <w:r>
              <w:rPr>
                <w:sz w:val="24"/>
                <w:szCs w:val="24"/>
              </w:rPr>
              <w:t>11,0</w:t>
            </w:r>
          </w:p>
        </w:tc>
        <w:tc>
          <w:tcPr>
            <w:tcW w:w="756" w:type="dxa"/>
            <w:vAlign w:val="center"/>
          </w:tcPr>
          <w:p w:rsidR="004455EC" w:rsidRDefault="004455EC" w:rsidP="002F7A7C">
            <w:pPr>
              <w:jc w:val="center"/>
            </w:pPr>
            <w:r>
              <w:rPr>
                <w:sz w:val="24"/>
                <w:szCs w:val="24"/>
              </w:rPr>
              <w:t>11,0</w:t>
            </w:r>
          </w:p>
        </w:tc>
        <w:tc>
          <w:tcPr>
            <w:tcW w:w="768" w:type="dxa"/>
            <w:vAlign w:val="center"/>
          </w:tcPr>
          <w:p w:rsidR="004455EC" w:rsidRDefault="004455EC" w:rsidP="002F7A7C">
            <w:pPr>
              <w:jc w:val="center"/>
            </w:pPr>
            <w:r>
              <w:rPr>
                <w:sz w:val="24"/>
                <w:szCs w:val="24"/>
              </w:rPr>
              <w:t>11,0</w:t>
            </w:r>
          </w:p>
        </w:tc>
        <w:tc>
          <w:tcPr>
            <w:tcW w:w="764" w:type="dxa"/>
            <w:vAlign w:val="center"/>
          </w:tcPr>
          <w:p w:rsidR="004455EC" w:rsidRDefault="004455EC" w:rsidP="002F7A7C">
            <w:pPr>
              <w:jc w:val="center"/>
            </w:pPr>
            <w:r>
              <w:rPr>
                <w:sz w:val="24"/>
                <w:szCs w:val="24"/>
              </w:rPr>
              <w:t>11,0</w:t>
            </w:r>
          </w:p>
        </w:tc>
        <w:tc>
          <w:tcPr>
            <w:tcW w:w="758" w:type="dxa"/>
            <w:vAlign w:val="center"/>
          </w:tcPr>
          <w:p w:rsidR="004455EC" w:rsidRDefault="004455EC" w:rsidP="002F7A7C">
            <w:pPr>
              <w:jc w:val="center"/>
            </w:pPr>
            <w:r>
              <w:rPr>
                <w:sz w:val="24"/>
                <w:szCs w:val="24"/>
              </w:rPr>
              <w:t>11,0</w:t>
            </w:r>
          </w:p>
        </w:tc>
        <w:tc>
          <w:tcPr>
            <w:tcW w:w="764" w:type="dxa"/>
            <w:vAlign w:val="center"/>
          </w:tcPr>
          <w:p w:rsidR="004455EC" w:rsidRDefault="004455EC" w:rsidP="002F7A7C">
            <w:pPr>
              <w:jc w:val="center"/>
            </w:pPr>
            <w:r>
              <w:rPr>
                <w:sz w:val="24"/>
                <w:szCs w:val="24"/>
              </w:rPr>
              <w:t>11,0</w:t>
            </w:r>
          </w:p>
        </w:tc>
        <w:tc>
          <w:tcPr>
            <w:tcW w:w="758" w:type="dxa"/>
            <w:vAlign w:val="center"/>
          </w:tcPr>
          <w:p w:rsidR="004455EC" w:rsidRDefault="004455EC" w:rsidP="002F7A7C">
            <w:pPr>
              <w:jc w:val="center"/>
            </w:pPr>
            <w:r>
              <w:rPr>
                <w:sz w:val="24"/>
                <w:szCs w:val="24"/>
              </w:rPr>
              <w:t>11,0</w:t>
            </w:r>
          </w:p>
        </w:tc>
      </w:tr>
      <w:tr w:rsidR="004455EC" w:rsidTr="00AF4A4F">
        <w:tc>
          <w:tcPr>
            <w:tcW w:w="2348" w:type="dxa"/>
            <w:vMerge/>
            <w:vAlign w:val="center"/>
          </w:tcPr>
          <w:p w:rsidR="004455EC" w:rsidRPr="00C62AFF" w:rsidRDefault="004455EC" w:rsidP="00046D3B">
            <w:pPr>
              <w:jc w:val="center"/>
              <w:rPr>
                <w:sz w:val="24"/>
                <w:szCs w:val="24"/>
              </w:rPr>
            </w:pPr>
          </w:p>
        </w:tc>
        <w:tc>
          <w:tcPr>
            <w:tcW w:w="1072" w:type="dxa"/>
            <w:vMerge/>
            <w:vAlign w:val="center"/>
          </w:tcPr>
          <w:p w:rsidR="004455EC" w:rsidRPr="00C62AFF" w:rsidRDefault="004455EC" w:rsidP="00046D3B">
            <w:pPr>
              <w:jc w:val="center"/>
              <w:rPr>
                <w:sz w:val="24"/>
                <w:szCs w:val="24"/>
              </w:rPr>
            </w:pPr>
          </w:p>
        </w:tc>
        <w:tc>
          <w:tcPr>
            <w:tcW w:w="1821" w:type="dxa"/>
            <w:vAlign w:val="center"/>
          </w:tcPr>
          <w:p w:rsidR="004455EC" w:rsidRPr="00C62AFF" w:rsidRDefault="004455EC" w:rsidP="00046D3B">
            <w:pPr>
              <w:jc w:val="center"/>
              <w:rPr>
                <w:sz w:val="24"/>
                <w:szCs w:val="24"/>
              </w:rPr>
            </w:pPr>
            <w:r w:rsidRPr="00C62AFF">
              <w:rPr>
                <w:sz w:val="24"/>
                <w:szCs w:val="24"/>
              </w:rPr>
              <w:t>Итого</w:t>
            </w:r>
          </w:p>
        </w:tc>
        <w:tc>
          <w:tcPr>
            <w:tcW w:w="2842" w:type="dxa"/>
            <w:vAlign w:val="center"/>
          </w:tcPr>
          <w:p w:rsidR="004455EC" w:rsidRPr="00C62AFF" w:rsidRDefault="004455EC" w:rsidP="00046D3B">
            <w:pPr>
              <w:jc w:val="center"/>
              <w:rPr>
                <w:sz w:val="24"/>
                <w:szCs w:val="24"/>
              </w:rPr>
            </w:pPr>
          </w:p>
        </w:tc>
        <w:tc>
          <w:tcPr>
            <w:tcW w:w="876" w:type="dxa"/>
          </w:tcPr>
          <w:p w:rsidR="004455EC" w:rsidRPr="00C62AFF" w:rsidRDefault="004455EC" w:rsidP="00046D3B">
            <w:pPr>
              <w:jc w:val="center"/>
              <w:rPr>
                <w:sz w:val="24"/>
                <w:szCs w:val="24"/>
              </w:rPr>
            </w:pPr>
            <w:r>
              <w:rPr>
                <w:sz w:val="24"/>
                <w:szCs w:val="24"/>
              </w:rPr>
              <w:t>210,0</w:t>
            </w:r>
          </w:p>
        </w:tc>
        <w:tc>
          <w:tcPr>
            <w:tcW w:w="765" w:type="dxa"/>
          </w:tcPr>
          <w:p w:rsidR="004455EC" w:rsidRDefault="004455EC" w:rsidP="00046D3B">
            <w:r>
              <w:rPr>
                <w:sz w:val="24"/>
                <w:szCs w:val="24"/>
              </w:rPr>
              <w:t>210,0</w:t>
            </w:r>
          </w:p>
        </w:tc>
        <w:tc>
          <w:tcPr>
            <w:tcW w:w="761" w:type="dxa"/>
          </w:tcPr>
          <w:p w:rsidR="004455EC" w:rsidRDefault="004455EC" w:rsidP="00046D3B">
            <w:r>
              <w:rPr>
                <w:sz w:val="24"/>
                <w:szCs w:val="24"/>
              </w:rPr>
              <w:t>210,0</w:t>
            </w:r>
          </w:p>
        </w:tc>
        <w:tc>
          <w:tcPr>
            <w:tcW w:w="761" w:type="dxa"/>
          </w:tcPr>
          <w:p w:rsidR="004455EC" w:rsidRPr="00C62AFF" w:rsidRDefault="004455EC" w:rsidP="00046D3B">
            <w:pPr>
              <w:jc w:val="center"/>
              <w:rPr>
                <w:sz w:val="24"/>
                <w:szCs w:val="24"/>
              </w:rPr>
            </w:pPr>
            <w:r>
              <w:rPr>
                <w:sz w:val="24"/>
                <w:szCs w:val="24"/>
              </w:rPr>
              <w:t>210,0</w:t>
            </w:r>
          </w:p>
        </w:tc>
        <w:tc>
          <w:tcPr>
            <w:tcW w:w="756" w:type="dxa"/>
          </w:tcPr>
          <w:p w:rsidR="004455EC" w:rsidRDefault="004455EC" w:rsidP="00046D3B">
            <w:r>
              <w:rPr>
                <w:sz w:val="24"/>
                <w:szCs w:val="24"/>
              </w:rPr>
              <w:t>210,0</w:t>
            </w:r>
          </w:p>
        </w:tc>
        <w:tc>
          <w:tcPr>
            <w:tcW w:w="768" w:type="dxa"/>
          </w:tcPr>
          <w:p w:rsidR="004455EC" w:rsidRDefault="004455EC" w:rsidP="00046D3B">
            <w:r>
              <w:rPr>
                <w:sz w:val="24"/>
                <w:szCs w:val="24"/>
              </w:rPr>
              <w:t>210,0</w:t>
            </w:r>
          </w:p>
        </w:tc>
        <w:tc>
          <w:tcPr>
            <w:tcW w:w="764" w:type="dxa"/>
          </w:tcPr>
          <w:p w:rsidR="004455EC" w:rsidRPr="00C62AFF" w:rsidRDefault="004455EC" w:rsidP="00046D3B">
            <w:pPr>
              <w:jc w:val="center"/>
              <w:rPr>
                <w:sz w:val="24"/>
                <w:szCs w:val="24"/>
              </w:rPr>
            </w:pPr>
            <w:r>
              <w:rPr>
                <w:sz w:val="24"/>
                <w:szCs w:val="24"/>
              </w:rPr>
              <w:t>210,0</w:t>
            </w:r>
          </w:p>
        </w:tc>
        <w:tc>
          <w:tcPr>
            <w:tcW w:w="758" w:type="dxa"/>
          </w:tcPr>
          <w:p w:rsidR="004455EC" w:rsidRDefault="004455EC" w:rsidP="00046D3B">
            <w:r>
              <w:rPr>
                <w:sz w:val="24"/>
                <w:szCs w:val="24"/>
              </w:rPr>
              <w:t>210,0</w:t>
            </w:r>
          </w:p>
        </w:tc>
        <w:tc>
          <w:tcPr>
            <w:tcW w:w="764" w:type="dxa"/>
          </w:tcPr>
          <w:p w:rsidR="004455EC" w:rsidRDefault="004455EC" w:rsidP="00046D3B">
            <w:r>
              <w:rPr>
                <w:sz w:val="24"/>
                <w:szCs w:val="24"/>
              </w:rPr>
              <w:t>210,0</w:t>
            </w:r>
          </w:p>
        </w:tc>
        <w:tc>
          <w:tcPr>
            <w:tcW w:w="758" w:type="dxa"/>
          </w:tcPr>
          <w:p w:rsidR="004455EC" w:rsidRDefault="004455EC" w:rsidP="00046D3B">
            <w:r>
              <w:rPr>
                <w:sz w:val="24"/>
                <w:szCs w:val="24"/>
              </w:rPr>
              <w:t>210,0</w:t>
            </w:r>
          </w:p>
        </w:tc>
      </w:tr>
      <w:tr w:rsidR="004455EC" w:rsidTr="00AF4A4F">
        <w:tc>
          <w:tcPr>
            <w:tcW w:w="2348" w:type="dxa"/>
            <w:vAlign w:val="center"/>
          </w:tcPr>
          <w:p w:rsidR="004455EC" w:rsidRPr="00CB14E9" w:rsidRDefault="00F0337D" w:rsidP="00046D3B">
            <w:pPr>
              <w:jc w:val="center"/>
              <w:rPr>
                <w:sz w:val="24"/>
                <w:szCs w:val="24"/>
              </w:rPr>
            </w:pPr>
            <w:r w:rsidRPr="00CB14E9">
              <w:rPr>
                <w:sz w:val="24"/>
                <w:szCs w:val="24"/>
              </w:rPr>
              <w:t>Отходы стеклотекстолита</w:t>
            </w:r>
          </w:p>
        </w:tc>
        <w:tc>
          <w:tcPr>
            <w:tcW w:w="1072" w:type="dxa"/>
            <w:vAlign w:val="center"/>
          </w:tcPr>
          <w:p w:rsidR="004455EC" w:rsidRPr="00CB14E9" w:rsidRDefault="00F0337D" w:rsidP="00046D3B">
            <w:pPr>
              <w:jc w:val="center"/>
              <w:rPr>
                <w:sz w:val="24"/>
                <w:szCs w:val="24"/>
              </w:rPr>
            </w:pPr>
            <w:r w:rsidRPr="00CB14E9">
              <w:rPr>
                <w:sz w:val="24"/>
                <w:szCs w:val="24"/>
              </w:rPr>
              <w:t>5740800</w:t>
            </w:r>
          </w:p>
        </w:tc>
        <w:tc>
          <w:tcPr>
            <w:tcW w:w="1821" w:type="dxa"/>
            <w:vAlign w:val="center"/>
          </w:tcPr>
          <w:p w:rsidR="004455EC" w:rsidRPr="00C62AFF" w:rsidRDefault="004455EC" w:rsidP="00046D3B">
            <w:pPr>
              <w:jc w:val="center"/>
              <w:rPr>
                <w:sz w:val="24"/>
                <w:szCs w:val="24"/>
              </w:rPr>
            </w:pPr>
            <w:r w:rsidRPr="00C62AFF">
              <w:rPr>
                <w:sz w:val="24"/>
                <w:szCs w:val="24"/>
              </w:rPr>
              <w:t>Неопасные</w:t>
            </w:r>
          </w:p>
        </w:tc>
        <w:tc>
          <w:tcPr>
            <w:tcW w:w="2842" w:type="dxa"/>
            <w:vAlign w:val="center"/>
          </w:tcPr>
          <w:p w:rsidR="004455EC" w:rsidRDefault="004455EC" w:rsidP="004455EC">
            <w:pPr>
              <w:jc w:val="center"/>
              <w:rPr>
                <w:sz w:val="24"/>
                <w:szCs w:val="24"/>
              </w:rPr>
            </w:pPr>
            <w:r w:rsidRPr="00C62AFF">
              <w:rPr>
                <w:sz w:val="24"/>
                <w:szCs w:val="24"/>
              </w:rPr>
              <w:t xml:space="preserve">Полигон ТКО </w:t>
            </w:r>
          </w:p>
          <w:p w:rsidR="004455EC" w:rsidRPr="00C62AFF" w:rsidRDefault="004455EC" w:rsidP="004455EC">
            <w:pPr>
              <w:jc w:val="center"/>
              <w:rPr>
                <w:sz w:val="24"/>
                <w:szCs w:val="24"/>
              </w:rPr>
            </w:pPr>
            <w:r w:rsidRPr="00C62AFF">
              <w:rPr>
                <w:sz w:val="24"/>
                <w:szCs w:val="24"/>
              </w:rPr>
              <w:t>г. Молодечно</w:t>
            </w:r>
          </w:p>
        </w:tc>
        <w:tc>
          <w:tcPr>
            <w:tcW w:w="876" w:type="dxa"/>
            <w:vAlign w:val="center"/>
          </w:tcPr>
          <w:p w:rsidR="004455EC" w:rsidRPr="00F0337D" w:rsidRDefault="00F0337D" w:rsidP="00F0337D">
            <w:pPr>
              <w:jc w:val="center"/>
              <w:rPr>
                <w:sz w:val="24"/>
                <w:szCs w:val="24"/>
              </w:rPr>
            </w:pPr>
            <w:r w:rsidRPr="00F0337D">
              <w:rPr>
                <w:sz w:val="24"/>
                <w:szCs w:val="24"/>
              </w:rPr>
              <w:t>10,0</w:t>
            </w:r>
          </w:p>
        </w:tc>
        <w:tc>
          <w:tcPr>
            <w:tcW w:w="765" w:type="dxa"/>
            <w:vAlign w:val="center"/>
          </w:tcPr>
          <w:p w:rsidR="004455EC" w:rsidRPr="00F0337D" w:rsidRDefault="00F0337D" w:rsidP="00F0337D">
            <w:pPr>
              <w:jc w:val="center"/>
              <w:rPr>
                <w:sz w:val="24"/>
                <w:szCs w:val="24"/>
              </w:rPr>
            </w:pPr>
            <w:r w:rsidRPr="00F0337D">
              <w:rPr>
                <w:sz w:val="24"/>
                <w:szCs w:val="24"/>
              </w:rPr>
              <w:t>10,0</w:t>
            </w:r>
          </w:p>
        </w:tc>
        <w:tc>
          <w:tcPr>
            <w:tcW w:w="761" w:type="dxa"/>
            <w:vAlign w:val="center"/>
          </w:tcPr>
          <w:p w:rsidR="004455EC" w:rsidRPr="00F0337D" w:rsidRDefault="00F0337D" w:rsidP="00F0337D">
            <w:pPr>
              <w:jc w:val="center"/>
              <w:rPr>
                <w:sz w:val="24"/>
                <w:szCs w:val="24"/>
              </w:rPr>
            </w:pPr>
            <w:r w:rsidRPr="00F0337D">
              <w:rPr>
                <w:sz w:val="24"/>
                <w:szCs w:val="24"/>
              </w:rPr>
              <w:t>10,0</w:t>
            </w:r>
          </w:p>
        </w:tc>
        <w:tc>
          <w:tcPr>
            <w:tcW w:w="761" w:type="dxa"/>
            <w:vAlign w:val="center"/>
          </w:tcPr>
          <w:p w:rsidR="004455EC" w:rsidRPr="00F0337D" w:rsidRDefault="00F0337D" w:rsidP="00F0337D">
            <w:pPr>
              <w:jc w:val="center"/>
              <w:rPr>
                <w:sz w:val="24"/>
                <w:szCs w:val="24"/>
              </w:rPr>
            </w:pPr>
            <w:r w:rsidRPr="00F0337D">
              <w:rPr>
                <w:sz w:val="24"/>
                <w:szCs w:val="24"/>
              </w:rPr>
              <w:t>10,0</w:t>
            </w:r>
          </w:p>
        </w:tc>
        <w:tc>
          <w:tcPr>
            <w:tcW w:w="756" w:type="dxa"/>
            <w:vAlign w:val="center"/>
          </w:tcPr>
          <w:p w:rsidR="004455EC" w:rsidRPr="00F0337D" w:rsidRDefault="00F0337D" w:rsidP="00F0337D">
            <w:pPr>
              <w:jc w:val="center"/>
              <w:rPr>
                <w:sz w:val="24"/>
                <w:szCs w:val="24"/>
              </w:rPr>
            </w:pPr>
            <w:r w:rsidRPr="00F0337D">
              <w:rPr>
                <w:sz w:val="24"/>
                <w:szCs w:val="24"/>
              </w:rPr>
              <w:t>10,0</w:t>
            </w:r>
          </w:p>
        </w:tc>
        <w:tc>
          <w:tcPr>
            <w:tcW w:w="768" w:type="dxa"/>
            <w:vAlign w:val="center"/>
          </w:tcPr>
          <w:p w:rsidR="004455EC" w:rsidRPr="00F0337D" w:rsidRDefault="00F0337D" w:rsidP="00F0337D">
            <w:pPr>
              <w:jc w:val="center"/>
              <w:rPr>
                <w:sz w:val="24"/>
                <w:szCs w:val="24"/>
              </w:rPr>
            </w:pPr>
            <w:r w:rsidRPr="00F0337D">
              <w:rPr>
                <w:sz w:val="24"/>
                <w:szCs w:val="24"/>
              </w:rPr>
              <w:t>10,0</w:t>
            </w:r>
          </w:p>
        </w:tc>
        <w:tc>
          <w:tcPr>
            <w:tcW w:w="764" w:type="dxa"/>
            <w:vAlign w:val="center"/>
          </w:tcPr>
          <w:p w:rsidR="004455EC" w:rsidRPr="00F0337D" w:rsidRDefault="00F0337D" w:rsidP="00F0337D">
            <w:pPr>
              <w:jc w:val="center"/>
              <w:rPr>
                <w:sz w:val="24"/>
                <w:szCs w:val="24"/>
              </w:rPr>
            </w:pPr>
            <w:r w:rsidRPr="00F0337D">
              <w:rPr>
                <w:sz w:val="24"/>
                <w:szCs w:val="24"/>
              </w:rPr>
              <w:t>10,0</w:t>
            </w:r>
          </w:p>
        </w:tc>
        <w:tc>
          <w:tcPr>
            <w:tcW w:w="758" w:type="dxa"/>
            <w:vAlign w:val="center"/>
          </w:tcPr>
          <w:p w:rsidR="004455EC" w:rsidRPr="00F0337D" w:rsidRDefault="00F0337D" w:rsidP="00F0337D">
            <w:pPr>
              <w:jc w:val="center"/>
              <w:rPr>
                <w:sz w:val="24"/>
                <w:szCs w:val="24"/>
              </w:rPr>
            </w:pPr>
            <w:r w:rsidRPr="00F0337D">
              <w:rPr>
                <w:sz w:val="24"/>
                <w:szCs w:val="24"/>
              </w:rPr>
              <w:t>10,0</w:t>
            </w:r>
          </w:p>
        </w:tc>
        <w:tc>
          <w:tcPr>
            <w:tcW w:w="764" w:type="dxa"/>
            <w:vAlign w:val="center"/>
          </w:tcPr>
          <w:p w:rsidR="004455EC" w:rsidRPr="00F0337D" w:rsidRDefault="00F0337D" w:rsidP="00F0337D">
            <w:pPr>
              <w:jc w:val="center"/>
              <w:rPr>
                <w:sz w:val="24"/>
                <w:szCs w:val="24"/>
              </w:rPr>
            </w:pPr>
            <w:r w:rsidRPr="00F0337D">
              <w:rPr>
                <w:sz w:val="24"/>
                <w:szCs w:val="24"/>
              </w:rPr>
              <w:t>10,0</w:t>
            </w:r>
          </w:p>
        </w:tc>
        <w:tc>
          <w:tcPr>
            <w:tcW w:w="758" w:type="dxa"/>
            <w:vAlign w:val="center"/>
          </w:tcPr>
          <w:p w:rsidR="004455EC" w:rsidRPr="00F0337D" w:rsidRDefault="00F0337D" w:rsidP="00F0337D">
            <w:pPr>
              <w:jc w:val="center"/>
              <w:rPr>
                <w:sz w:val="24"/>
                <w:szCs w:val="24"/>
              </w:rPr>
            </w:pPr>
            <w:r w:rsidRPr="00F0337D">
              <w:rPr>
                <w:sz w:val="24"/>
                <w:szCs w:val="24"/>
              </w:rPr>
              <w:t>10,0</w:t>
            </w:r>
          </w:p>
        </w:tc>
      </w:tr>
      <w:tr w:rsidR="002F7A7C" w:rsidTr="00AF4A4F">
        <w:trPr>
          <w:trHeight w:val="735"/>
        </w:trPr>
        <w:tc>
          <w:tcPr>
            <w:tcW w:w="2348" w:type="dxa"/>
            <w:vMerge w:val="restart"/>
            <w:vAlign w:val="center"/>
          </w:tcPr>
          <w:p w:rsidR="002F7A7C" w:rsidRPr="00C01696" w:rsidRDefault="002F7A7C" w:rsidP="002F7A7C">
            <w:pPr>
              <w:jc w:val="center"/>
              <w:rPr>
                <w:sz w:val="24"/>
                <w:szCs w:val="24"/>
              </w:rPr>
            </w:pPr>
            <w:r w:rsidRPr="00C01696">
              <w:rPr>
                <w:sz w:val="24"/>
                <w:szCs w:val="24"/>
              </w:rPr>
              <w:lastRenderedPageBreak/>
              <w:t>Обувь кожаная рабочая, потерявшая потребительские свойства</w:t>
            </w:r>
          </w:p>
        </w:tc>
        <w:tc>
          <w:tcPr>
            <w:tcW w:w="1072" w:type="dxa"/>
            <w:vMerge w:val="restart"/>
            <w:vAlign w:val="center"/>
          </w:tcPr>
          <w:p w:rsidR="002F7A7C" w:rsidRDefault="002F7A7C" w:rsidP="002F7A7C">
            <w:pPr>
              <w:jc w:val="center"/>
              <w:rPr>
                <w:sz w:val="24"/>
                <w:szCs w:val="24"/>
              </w:rPr>
            </w:pPr>
            <w:r>
              <w:rPr>
                <w:sz w:val="24"/>
                <w:szCs w:val="24"/>
              </w:rPr>
              <w:t>1471501</w:t>
            </w:r>
          </w:p>
        </w:tc>
        <w:tc>
          <w:tcPr>
            <w:tcW w:w="1821" w:type="dxa"/>
            <w:vMerge w:val="restart"/>
            <w:vAlign w:val="center"/>
          </w:tcPr>
          <w:p w:rsidR="002F7A7C" w:rsidRPr="00C62AFF" w:rsidRDefault="002F7A7C" w:rsidP="00046D3B">
            <w:pPr>
              <w:jc w:val="center"/>
              <w:rPr>
                <w:sz w:val="24"/>
                <w:szCs w:val="24"/>
              </w:rPr>
            </w:pPr>
            <w:r w:rsidRPr="00C62AFF">
              <w:rPr>
                <w:sz w:val="24"/>
                <w:szCs w:val="24"/>
              </w:rPr>
              <w:t>Малоопасные/4</w:t>
            </w:r>
          </w:p>
        </w:tc>
        <w:tc>
          <w:tcPr>
            <w:tcW w:w="2842" w:type="dxa"/>
            <w:vAlign w:val="center"/>
          </w:tcPr>
          <w:p w:rsidR="007214E8" w:rsidRDefault="002F7A7C" w:rsidP="002F7A7C">
            <w:pPr>
              <w:jc w:val="center"/>
              <w:rPr>
                <w:sz w:val="24"/>
                <w:szCs w:val="24"/>
              </w:rPr>
            </w:pPr>
            <w:r w:rsidRPr="00C62AFF">
              <w:rPr>
                <w:sz w:val="24"/>
                <w:szCs w:val="24"/>
              </w:rPr>
              <w:t xml:space="preserve">Полигон ТКО </w:t>
            </w:r>
          </w:p>
          <w:p w:rsidR="002F7A7C" w:rsidRPr="00C62AFF" w:rsidRDefault="002F7A7C" w:rsidP="002F7A7C">
            <w:pPr>
              <w:jc w:val="center"/>
              <w:rPr>
                <w:sz w:val="24"/>
                <w:szCs w:val="24"/>
              </w:rPr>
            </w:pPr>
            <w:r w:rsidRPr="00C62AFF">
              <w:rPr>
                <w:sz w:val="24"/>
                <w:szCs w:val="24"/>
              </w:rPr>
              <w:t>г. Молодечно</w:t>
            </w:r>
          </w:p>
        </w:tc>
        <w:tc>
          <w:tcPr>
            <w:tcW w:w="876" w:type="dxa"/>
            <w:vAlign w:val="center"/>
          </w:tcPr>
          <w:p w:rsidR="002F7A7C" w:rsidRPr="00C62AFF" w:rsidRDefault="002F7A7C" w:rsidP="002F7A7C">
            <w:pPr>
              <w:jc w:val="center"/>
              <w:rPr>
                <w:sz w:val="24"/>
                <w:szCs w:val="24"/>
              </w:rPr>
            </w:pPr>
            <w:r>
              <w:rPr>
                <w:sz w:val="24"/>
                <w:szCs w:val="24"/>
              </w:rPr>
              <w:t>3,0</w:t>
            </w:r>
          </w:p>
        </w:tc>
        <w:tc>
          <w:tcPr>
            <w:tcW w:w="765" w:type="dxa"/>
            <w:vAlign w:val="center"/>
          </w:tcPr>
          <w:p w:rsidR="002F7A7C" w:rsidRPr="00C62AFF" w:rsidRDefault="002F7A7C" w:rsidP="002F7A7C">
            <w:pPr>
              <w:jc w:val="center"/>
              <w:rPr>
                <w:sz w:val="24"/>
                <w:szCs w:val="24"/>
              </w:rPr>
            </w:pPr>
            <w:r>
              <w:rPr>
                <w:sz w:val="24"/>
                <w:szCs w:val="24"/>
              </w:rPr>
              <w:t>3,0</w:t>
            </w:r>
          </w:p>
        </w:tc>
        <w:tc>
          <w:tcPr>
            <w:tcW w:w="761" w:type="dxa"/>
            <w:vAlign w:val="center"/>
          </w:tcPr>
          <w:p w:rsidR="002F7A7C" w:rsidRPr="00C62AFF" w:rsidRDefault="002F7A7C" w:rsidP="002F7A7C">
            <w:pPr>
              <w:jc w:val="center"/>
              <w:rPr>
                <w:sz w:val="24"/>
                <w:szCs w:val="24"/>
              </w:rPr>
            </w:pPr>
            <w:r>
              <w:rPr>
                <w:sz w:val="24"/>
                <w:szCs w:val="24"/>
              </w:rPr>
              <w:t>3,0</w:t>
            </w:r>
          </w:p>
        </w:tc>
        <w:tc>
          <w:tcPr>
            <w:tcW w:w="761" w:type="dxa"/>
            <w:vAlign w:val="center"/>
          </w:tcPr>
          <w:p w:rsidR="002F7A7C" w:rsidRPr="00C62AFF" w:rsidRDefault="002F7A7C" w:rsidP="002F7A7C">
            <w:pPr>
              <w:jc w:val="center"/>
              <w:rPr>
                <w:sz w:val="24"/>
                <w:szCs w:val="24"/>
              </w:rPr>
            </w:pPr>
            <w:r>
              <w:rPr>
                <w:sz w:val="24"/>
                <w:szCs w:val="24"/>
              </w:rPr>
              <w:t>3,0</w:t>
            </w:r>
          </w:p>
        </w:tc>
        <w:tc>
          <w:tcPr>
            <w:tcW w:w="756" w:type="dxa"/>
            <w:vAlign w:val="center"/>
          </w:tcPr>
          <w:p w:rsidR="002F7A7C" w:rsidRPr="00C62AFF" w:rsidRDefault="002F7A7C" w:rsidP="002F7A7C">
            <w:pPr>
              <w:jc w:val="center"/>
              <w:rPr>
                <w:sz w:val="24"/>
                <w:szCs w:val="24"/>
              </w:rPr>
            </w:pPr>
            <w:r>
              <w:rPr>
                <w:sz w:val="24"/>
                <w:szCs w:val="24"/>
              </w:rPr>
              <w:t>3,0</w:t>
            </w:r>
          </w:p>
        </w:tc>
        <w:tc>
          <w:tcPr>
            <w:tcW w:w="768" w:type="dxa"/>
            <w:vAlign w:val="center"/>
          </w:tcPr>
          <w:p w:rsidR="002F7A7C" w:rsidRPr="00C62AFF" w:rsidRDefault="002F7A7C" w:rsidP="002F7A7C">
            <w:pPr>
              <w:jc w:val="center"/>
              <w:rPr>
                <w:sz w:val="24"/>
                <w:szCs w:val="24"/>
              </w:rPr>
            </w:pPr>
            <w:r>
              <w:rPr>
                <w:sz w:val="24"/>
                <w:szCs w:val="24"/>
              </w:rPr>
              <w:t>3,0</w:t>
            </w:r>
          </w:p>
        </w:tc>
        <w:tc>
          <w:tcPr>
            <w:tcW w:w="764" w:type="dxa"/>
            <w:vAlign w:val="center"/>
          </w:tcPr>
          <w:p w:rsidR="002F7A7C" w:rsidRPr="00C62AFF" w:rsidRDefault="002F7A7C" w:rsidP="002F7A7C">
            <w:pPr>
              <w:jc w:val="center"/>
              <w:rPr>
                <w:sz w:val="24"/>
                <w:szCs w:val="24"/>
              </w:rPr>
            </w:pPr>
            <w:r>
              <w:rPr>
                <w:sz w:val="24"/>
                <w:szCs w:val="24"/>
              </w:rPr>
              <w:t>3,0</w:t>
            </w:r>
          </w:p>
        </w:tc>
        <w:tc>
          <w:tcPr>
            <w:tcW w:w="758" w:type="dxa"/>
            <w:vAlign w:val="center"/>
          </w:tcPr>
          <w:p w:rsidR="002F7A7C" w:rsidRPr="00C62AFF" w:rsidRDefault="002F7A7C" w:rsidP="002F7A7C">
            <w:pPr>
              <w:jc w:val="center"/>
              <w:rPr>
                <w:sz w:val="24"/>
                <w:szCs w:val="24"/>
              </w:rPr>
            </w:pPr>
            <w:r>
              <w:rPr>
                <w:sz w:val="24"/>
                <w:szCs w:val="24"/>
              </w:rPr>
              <w:t>3,0</w:t>
            </w:r>
          </w:p>
        </w:tc>
        <w:tc>
          <w:tcPr>
            <w:tcW w:w="764" w:type="dxa"/>
            <w:vAlign w:val="center"/>
          </w:tcPr>
          <w:p w:rsidR="002F7A7C" w:rsidRPr="00C62AFF" w:rsidRDefault="002F7A7C" w:rsidP="002F7A7C">
            <w:pPr>
              <w:jc w:val="center"/>
              <w:rPr>
                <w:sz w:val="24"/>
                <w:szCs w:val="24"/>
              </w:rPr>
            </w:pPr>
            <w:r>
              <w:rPr>
                <w:sz w:val="24"/>
                <w:szCs w:val="24"/>
              </w:rPr>
              <w:t>3,0</w:t>
            </w:r>
          </w:p>
        </w:tc>
        <w:tc>
          <w:tcPr>
            <w:tcW w:w="758" w:type="dxa"/>
            <w:vAlign w:val="center"/>
          </w:tcPr>
          <w:p w:rsidR="002F7A7C" w:rsidRPr="00C62AFF" w:rsidRDefault="002F7A7C" w:rsidP="002F7A7C">
            <w:pPr>
              <w:jc w:val="center"/>
              <w:rPr>
                <w:sz w:val="24"/>
                <w:szCs w:val="24"/>
              </w:rPr>
            </w:pPr>
            <w:r>
              <w:rPr>
                <w:sz w:val="24"/>
                <w:szCs w:val="24"/>
              </w:rPr>
              <w:t>3,0</w:t>
            </w:r>
          </w:p>
        </w:tc>
      </w:tr>
      <w:tr w:rsidR="002F7A7C" w:rsidTr="00AF4A4F">
        <w:tc>
          <w:tcPr>
            <w:tcW w:w="2348" w:type="dxa"/>
            <w:vMerge/>
            <w:vAlign w:val="center"/>
          </w:tcPr>
          <w:p w:rsidR="002F7A7C" w:rsidRPr="00C62AFF" w:rsidRDefault="002F7A7C" w:rsidP="00046D3B">
            <w:pPr>
              <w:jc w:val="center"/>
              <w:rPr>
                <w:sz w:val="24"/>
                <w:szCs w:val="24"/>
              </w:rPr>
            </w:pPr>
          </w:p>
        </w:tc>
        <w:tc>
          <w:tcPr>
            <w:tcW w:w="1072" w:type="dxa"/>
            <w:vMerge/>
            <w:vAlign w:val="center"/>
          </w:tcPr>
          <w:p w:rsidR="002F7A7C" w:rsidRPr="00C62AFF" w:rsidRDefault="002F7A7C" w:rsidP="00046D3B">
            <w:pPr>
              <w:jc w:val="center"/>
              <w:rPr>
                <w:sz w:val="24"/>
                <w:szCs w:val="24"/>
              </w:rPr>
            </w:pPr>
          </w:p>
        </w:tc>
        <w:tc>
          <w:tcPr>
            <w:tcW w:w="1821" w:type="dxa"/>
            <w:vMerge/>
            <w:vAlign w:val="center"/>
          </w:tcPr>
          <w:p w:rsidR="002F7A7C" w:rsidRPr="00C62AFF" w:rsidRDefault="002F7A7C" w:rsidP="00046D3B">
            <w:pPr>
              <w:jc w:val="center"/>
              <w:rPr>
                <w:sz w:val="24"/>
                <w:szCs w:val="24"/>
              </w:rPr>
            </w:pPr>
          </w:p>
        </w:tc>
        <w:tc>
          <w:tcPr>
            <w:tcW w:w="2842" w:type="dxa"/>
            <w:vAlign w:val="center"/>
          </w:tcPr>
          <w:p w:rsidR="002F7A7C" w:rsidRPr="00C62AFF" w:rsidRDefault="002F7A7C" w:rsidP="002F7A7C">
            <w:pPr>
              <w:jc w:val="center"/>
              <w:rPr>
                <w:sz w:val="24"/>
                <w:szCs w:val="24"/>
              </w:rPr>
            </w:pPr>
            <w:r w:rsidRPr="00C62AFF">
              <w:rPr>
                <w:sz w:val="24"/>
                <w:szCs w:val="24"/>
              </w:rPr>
              <w:t>Полигон ТКО г. Вилейка</w:t>
            </w:r>
          </w:p>
        </w:tc>
        <w:tc>
          <w:tcPr>
            <w:tcW w:w="876" w:type="dxa"/>
          </w:tcPr>
          <w:p w:rsidR="002F7A7C" w:rsidRPr="00C62AFF" w:rsidRDefault="002F7A7C" w:rsidP="00046D3B">
            <w:pPr>
              <w:jc w:val="center"/>
              <w:rPr>
                <w:sz w:val="24"/>
                <w:szCs w:val="24"/>
              </w:rPr>
            </w:pPr>
            <w:r>
              <w:rPr>
                <w:sz w:val="24"/>
                <w:szCs w:val="24"/>
              </w:rPr>
              <w:t>1,0</w:t>
            </w:r>
          </w:p>
        </w:tc>
        <w:tc>
          <w:tcPr>
            <w:tcW w:w="765" w:type="dxa"/>
          </w:tcPr>
          <w:p w:rsidR="002F7A7C" w:rsidRPr="00C62AFF" w:rsidRDefault="002F7A7C" w:rsidP="00046D3B">
            <w:pPr>
              <w:jc w:val="center"/>
              <w:rPr>
                <w:sz w:val="24"/>
                <w:szCs w:val="24"/>
              </w:rPr>
            </w:pPr>
            <w:r>
              <w:rPr>
                <w:sz w:val="24"/>
                <w:szCs w:val="24"/>
              </w:rPr>
              <w:t>1,0</w:t>
            </w:r>
          </w:p>
        </w:tc>
        <w:tc>
          <w:tcPr>
            <w:tcW w:w="761" w:type="dxa"/>
          </w:tcPr>
          <w:p w:rsidR="002F7A7C" w:rsidRPr="00C62AFF" w:rsidRDefault="002F7A7C" w:rsidP="00046D3B">
            <w:pPr>
              <w:jc w:val="center"/>
              <w:rPr>
                <w:sz w:val="24"/>
                <w:szCs w:val="24"/>
              </w:rPr>
            </w:pPr>
            <w:r>
              <w:rPr>
                <w:sz w:val="24"/>
                <w:szCs w:val="24"/>
              </w:rPr>
              <w:t>1,0</w:t>
            </w:r>
          </w:p>
        </w:tc>
        <w:tc>
          <w:tcPr>
            <w:tcW w:w="761" w:type="dxa"/>
          </w:tcPr>
          <w:p w:rsidR="002F7A7C" w:rsidRPr="00C62AFF" w:rsidRDefault="002F7A7C" w:rsidP="00046D3B">
            <w:pPr>
              <w:jc w:val="center"/>
              <w:rPr>
                <w:sz w:val="24"/>
                <w:szCs w:val="24"/>
              </w:rPr>
            </w:pPr>
            <w:r>
              <w:rPr>
                <w:sz w:val="24"/>
                <w:szCs w:val="24"/>
              </w:rPr>
              <w:t>1,0</w:t>
            </w:r>
          </w:p>
        </w:tc>
        <w:tc>
          <w:tcPr>
            <w:tcW w:w="756" w:type="dxa"/>
          </w:tcPr>
          <w:p w:rsidR="002F7A7C" w:rsidRPr="00C62AFF" w:rsidRDefault="002F7A7C" w:rsidP="00046D3B">
            <w:pPr>
              <w:jc w:val="center"/>
              <w:rPr>
                <w:sz w:val="24"/>
                <w:szCs w:val="24"/>
              </w:rPr>
            </w:pPr>
            <w:r>
              <w:rPr>
                <w:sz w:val="24"/>
                <w:szCs w:val="24"/>
              </w:rPr>
              <w:t>1,0</w:t>
            </w:r>
          </w:p>
        </w:tc>
        <w:tc>
          <w:tcPr>
            <w:tcW w:w="768" w:type="dxa"/>
          </w:tcPr>
          <w:p w:rsidR="002F7A7C" w:rsidRPr="00C62AFF" w:rsidRDefault="002F7A7C" w:rsidP="00046D3B">
            <w:pPr>
              <w:jc w:val="center"/>
              <w:rPr>
                <w:sz w:val="24"/>
                <w:szCs w:val="24"/>
              </w:rPr>
            </w:pPr>
            <w:r>
              <w:rPr>
                <w:sz w:val="24"/>
                <w:szCs w:val="24"/>
              </w:rPr>
              <w:t>1,0</w:t>
            </w:r>
          </w:p>
        </w:tc>
        <w:tc>
          <w:tcPr>
            <w:tcW w:w="764" w:type="dxa"/>
          </w:tcPr>
          <w:p w:rsidR="002F7A7C" w:rsidRPr="00C62AFF" w:rsidRDefault="002F7A7C" w:rsidP="00046D3B">
            <w:pPr>
              <w:jc w:val="center"/>
              <w:rPr>
                <w:sz w:val="24"/>
                <w:szCs w:val="24"/>
              </w:rPr>
            </w:pPr>
            <w:r>
              <w:rPr>
                <w:sz w:val="24"/>
                <w:szCs w:val="24"/>
              </w:rPr>
              <w:t>1,0</w:t>
            </w:r>
          </w:p>
        </w:tc>
        <w:tc>
          <w:tcPr>
            <w:tcW w:w="758" w:type="dxa"/>
          </w:tcPr>
          <w:p w:rsidR="002F7A7C" w:rsidRPr="00C62AFF" w:rsidRDefault="002F7A7C" w:rsidP="00046D3B">
            <w:pPr>
              <w:jc w:val="center"/>
              <w:rPr>
                <w:sz w:val="24"/>
                <w:szCs w:val="24"/>
              </w:rPr>
            </w:pPr>
            <w:r>
              <w:rPr>
                <w:sz w:val="24"/>
                <w:szCs w:val="24"/>
              </w:rPr>
              <w:t>1,0</w:t>
            </w:r>
          </w:p>
        </w:tc>
        <w:tc>
          <w:tcPr>
            <w:tcW w:w="764" w:type="dxa"/>
          </w:tcPr>
          <w:p w:rsidR="002F7A7C" w:rsidRPr="00C62AFF" w:rsidRDefault="002F7A7C" w:rsidP="00046D3B">
            <w:pPr>
              <w:jc w:val="center"/>
              <w:rPr>
                <w:sz w:val="24"/>
                <w:szCs w:val="24"/>
              </w:rPr>
            </w:pPr>
            <w:r>
              <w:rPr>
                <w:sz w:val="24"/>
                <w:szCs w:val="24"/>
              </w:rPr>
              <w:t>1,0</w:t>
            </w:r>
          </w:p>
        </w:tc>
        <w:tc>
          <w:tcPr>
            <w:tcW w:w="758" w:type="dxa"/>
          </w:tcPr>
          <w:p w:rsidR="002F7A7C" w:rsidRPr="00C62AFF" w:rsidRDefault="002F7A7C" w:rsidP="00046D3B">
            <w:pPr>
              <w:jc w:val="center"/>
              <w:rPr>
                <w:sz w:val="24"/>
                <w:szCs w:val="24"/>
              </w:rPr>
            </w:pPr>
            <w:r>
              <w:rPr>
                <w:sz w:val="24"/>
                <w:szCs w:val="24"/>
              </w:rPr>
              <w:t>1,0</w:t>
            </w:r>
          </w:p>
        </w:tc>
      </w:tr>
      <w:tr w:rsidR="002F7A7C" w:rsidTr="00AF4A4F">
        <w:tc>
          <w:tcPr>
            <w:tcW w:w="2348" w:type="dxa"/>
            <w:vMerge/>
            <w:vAlign w:val="center"/>
          </w:tcPr>
          <w:p w:rsidR="002F7A7C" w:rsidRPr="00C62AFF" w:rsidRDefault="002F7A7C" w:rsidP="00046D3B">
            <w:pPr>
              <w:jc w:val="center"/>
              <w:rPr>
                <w:sz w:val="24"/>
                <w:szCs w:val="24"/>
              </w:rPr>
            </w:pPr>
          </w:p>
        </w:tc>
        <w:tc>
          <w:tcPr>
            <w:tcW w:w="1072" w:type="dxa"/>
            <w:vMerge/>
            <w:vAlign w:val="center"/>
          </w:tcPr>
          <w:p w:rsidR="002F7A7C" w:rsidRPr="00C62AFF" w:rsidRDefault="002F7A7C" w:rsidP="00046D3B">
            <w:pPr>
              <w:jc w:val="center"/>
              <w:rPr>
                <w:sz w:val="24"/>
                <w:szCs w:val="24"/>
              </w:rPr>
            </w:pPr>
          </w:p>
        </w:tc>
        <w:tc>
          <w:tcPr>
            <w:tcW w:w="1821" w:type="dxa"/>
            <w:vMerge/>
            <w:vAlign w:val="center"/>
          </w:tcPr>
          <w:p w:rsidR="002F7A7C" w:rsidRPr="00C62AFF" w:rsidRDefault="002F7A7C" w:rsidP="00046D3B">
            <w:pPr>
              <w:jc w:val="center"/>
              <w:rPr>
                <w:sz w:val="24"/>
                <w:szCs w:val="24"/>
              </w:rPr>
            </w:pPr>
          </w:p>
        </w:tc>
        <w:tc>
          <w:tcPr>
            <w:tcW w:w="2842" w:type="dxa"/>
            <w:vAlign w:val="center"/>
          </w:tcPr>
          <w:p w:rsidR="002F7A7C" w:rsidRPr="00C62AFF" w:rsidRDefault="002F7A7C" w:rsidP="002F7A7C">
            <w:pPr>
              <w:jc w:val="center"/>
              <w:rPr>
                <w:sz w:val="24"/>
                <w:szCs w:val="24"/>
              </w:rPr>
            </w:pPr>
            <w:r w:rsidRPr="00C62AFF">
              <w:rPr>
                <w:sz w:val="24"/>
                <w:szCs w:val="24"/>
              </w:rPr>
              <w:t>Полигон ТКО г. Мядель</w:t>
            </w:r>
          </w:p>
        </w:tc>
        <w:tc>
          <w:tcPr>
            <w:tcW w:w="876" w:type="dxa"/>
          </w:tcPr>
          <w:p w:rsidR="002F7A7C" w:rsidRPr="00C62AFF" w:rsidRDefault="002F7A7C" w:rsidP="002F7A7C">
            <w:pPr>
              <w:jc w:val="center"/>
              <w:rPr>
                <w:sz w:val="24"/>
                <w:szCs w:val="24"/>
              </w:rPr>
            </w:pPr>
            <w:r>
              <w:rPr>
                <w:sz w:val="24"/>
                <w:szCs w:val="24"/>
              </w:rPr>
              <w:t>1,0</w:t>
            </w:r>
          </w:p>
        </w:tc>
        <w:tc>
          <w:tcPr>
            <w:tcW w:w="765" w:type="dxa"/>
          </w:tcPr>
          <w:p w:rsidR="002F7A7C" w:rsidRPr="00C62AFF" w:rsidRDefault="002F7A7C" w:rsidP="002F7A7C">
            <w:pPr>
              <w:jc w:val="center"/>
              <w:rPr>
                <w:sz w:val="24"/>
                <w:szCs w:val="24"/>
              </w:rPr>
            </w:pPr>
            <w:r>
              <w:rPr>
                <w:sz w:val="24"/>
                <w:szCs w:val="24"/>
              </w:rPr>
              <w:t>1,0</w:t>
            </w:r>
          </w:p>
        </w:tc>
        <w:tc>
          <w:tcPr>
            <w:tcW w:w="761" w:type="dxa"/>
          </w:tcPr>
          <w:p w:rsidR="002F7A7C" w:rsidRPr="00C62AFF" w:rsidRDefault="002F7A7C" w:rsidP="002F7A7C">
            <w:pPr>
              <w:jc w:val="center"/>
              <w:rPr>
                <w:sz w:val="24"/>
                <w:szCs w:val="24"/>
              </w:rPr>
            </w:pPr>
            <w:r>
              <w:rPr>
                <w:sz w:val="24"/>
                <w:szCs w:val="24"/>
              </w:rPr>
              <w:t>1,0</w:t>
            </w:r>
          </w:p>
        </w:tc>
        <w:tc>
          <w:tcPr>
            <w:tcW w:w="761" w:type="dxa"/>
          </w:tcPr>
          <w:p w:rsidR="002F7A7C" w:rsidRPr="00C62AFF" w:rsidRDefault="002F7A7C" w:rsidP="002F7A7C">
            <w:pPr>
              <w:jc w:val="center"/>
              <w:rPr>
                <w:sz w:val="24"/>
                <w:szCs w:val="24"/>
              </w:rPr>
            </w:pPr>
            <w:r>
              <w:rPr>
                <w:sz w:val="24"/>
                <w:szCs w:val="24"/>
              </w:rPr>
              <w:t>1,0</w:t>
            </w:r>
          </w:p>
        </w:tc>
        <w:tc>
          <w:tcPr>
            <w:tcW w:w="756" w:type="dxa"/>
          </w:tcPr>
          <w:p w:rsidR="002F7A7C" w:rsidRPr="00C62AFF" w:rsidRDefault="002F7A7C" w:rsidP="002F7A7C">
            <w:pPr>
              <w:jc w:val="center"/>
              <w:rPr>
                <w:sz w:val="24"/>
                <w:szCs w:val="24"/>
              </w:rPr>
            </w:pPr>
            <w:r>
              <w:rPr>
                <w:sz w:val="24"/>
                <w:szCs w:val="24"/>
              </w:rPr>
              <w:t>1,0</w:t>
            </w:r>
          </w:p>
        </w:tc>
        <w:tc>
          <w:tcPr>
            <w:tcW w:w="768" w:type="dxa"/>
          </w:tcPr>
          <w:p w:rsidR="002F7A7C" w:rsidRPr="00C62AFF" w:rsidRDefault="002F7A7C" w:rsidP="002F7A7C">
            <w:pPr>
              <w:jc w:val="center"/>
              <w:rPr>
                <w:sz w:val="24"/>
                <w:szCs w:val="24"/>
              </w:rPr>
            </w:pPr>
            <w:r>
              <w:rPr>
                <w:sz w:val="24"/>
                <w:szCs w:val="24"/>
              </w:rPr>
              <w:t>1,0</w:t>
            </w:r>
          </w:p>
        </w:tc>
        <w:tc>
          <w:tcPr>
            <w:tcW w:w="764" w:type="dxa"/>
          </w:tcPr>
          <w:p w:rsidR="002F7A7C" w:rsidRPr="00C62AFF" w:rsidRDefault="002F7A7C" w:rsidP="002F7A7C">
            <w:pPr>
              <w:jc w:val="center"/>
              <w:rPr>
                <w:sz w:val="24"/>
                <w:szCs w:val="24"/>
              </w:rPr>
            </w:pPr>
            <w:r>
              <w:rPr>
                <w:sz w:val="24"/>
                <w:szCs w:val="24"/>
              </w:rPr>
              <w:t>1,0</w:t>
            </w:r>
          </w:p>
        </w:tc>
        <w:tc>
          <w:tcPr>
            <w:tcW w:w="758" w:type="dxa"/>
          </w:tcPr>
          <w:p w:rsidR="002F7A7C" w:rsidRPr="00C62AFF" w:rsidRDefault="002F7A7C" w:rsidP="002F7A7C">
            <w:pPr>
              <w:jc w:val="center"/>
              <w:rPr>
                <w:sz w:val="24"/>
                <w:szCs w:val="24"/>
              </w:rPr>
            </w:pPr>
            <w:r>
              <w:rPr>
                <w:sz w:val="24"/>
                <w:szCs w:val="24"/>
              </w:rPr>
              <w:t>1,0</w:t>
            </w:r>
          </w:p>
        </w:tc>
        <w:tc>
          <w:tcPr>
            <w:tcW w:w="764" w:type="dxa"/>
          </w:tcPr>
          <w:p w:rsidR="002F7A7C" w:rsidRPr="00C62AFF" w:rsidRDefault="002F7A7C" w:rsidP="002F7A7C">
            <w:pPr>
              <w:jc w:val="center"/>
              <w:rPr>
                <w:sz w:val="24"/>
                <w:szCs w:val="24"/>
              </w:rPr>
            </w:pPr>
            <w:r>
              <w:rPr>
                <w:sz w:val="24"/>
                <w:szCs w:val="24"/>
              </w:rPr>
              <w:t>1,0</w:t>
            </w:r>
          </w:p>
        </w:tc>
        <w:tc>
          <w:tcPr>
            <w:tcW w:w="758" w:type="dxa"/>
          </w:tcPr>
          <w:p w:rsidR="002F7A7C" w:rsidRPr="00C62AFF" w:rsidRDefault="002F7A7C" w:rsidP="002F7A7C">
            <w:pPr>
              <w:jc w:val="center"/>
              <w:rPr>
                <w:sz w:val="24"/>
                <w:szCs w:val="24"/>
              </w:rPr>
            </w:pPr>
            <w:r>
              <w:rPr>
                <w:sz w:val="24"/>
                <w:szCs w:val="24"/>
              </w:rPr>
              <w:t>1,0</w:t>
            </w:r>
          </w:p>
        </w:tc>
      </w:tr>
      <w:tr w:rsidR="002F7A7C" w:rsidTr="00AF4A4F">
        <w:tc>
          <w:tcPr>
            <w:tcW w:w="2348" w:type="dxa"/>
            <w:vMerge/>
            <w:vAlign w:val="center"/>
          </w:tcPr>
          <w:p w:rsidR="002F7A7C" w:rsidRPr="00C62AFF" w:rsidRDefault="002F7A7C" w:rsidP="00046D3B">
            <w:pPr>
              <w:jc w:val="center"/>
              <w:rPr>
                <w:sz w:val="24"/>
                <w:szCs w:val="24"/>
              </w:rPr>
            </w:pPr>
          </w:p>
        </w:tc>
        <w:tc>
          <w:tcPr>
            <w:tcW w:w="1072" w:type="dxa"/>
            <w:vMerge/>
            <w:vAlign w:val="center"/>
          </w:tcPr>
          <w:p w:rsidR="002F7A7C" w:rsidRPr="00C62AFF" w:rsidRDefault="002F7A7C" w:rsidP="00046D3B">
            <w:pPr>
              <w:jc w:val="center"/>
              <w:rPr>
                <w:sz w:val="24"/>
                <w:szCs w:val="24"/>
              </w:rPr>
            </w:pPr>
          </w:p>
        </w:tc>
        <w:tc>
          <w:tcPr>
            <w:tcW w:w="1821" w:type="dxa"/>
            <w:vMerge/>
            <w:vAlign w:val="center"/>
          </w:tcPr>
          <w:p w:rsidR="002F7A7C" w:rsidRPr="00C62AFF" w:rsidRDefault="002F7A7C" w:rsidP="00046D3B">
            <w:pPr>
              <w:jc w:val="center"/>
              <w:rPr>
                <w:sz w:val="24"/>
                <w:szCs w:val="24"/>
              </w:rPr>
            </w:pPr>
          </w:p>
        </w:tc>
        <w:tc>
          <w:tcPr>
            <w:tcW w:w="2842" w:type="dxa"/>
            <w:vAlign w:val="center"/>
          </w:tcPr>
          <w:p w:rsidR="007214E8" w:rsidRDefault="002F7A7C" w:rsidP="002F7A7C">
            <w:pPr>
              <w:jc w:val="center"/>
              <w:rPr>
                <w:sz w:val="24"/>
                <w:szCs w:val="24"/>
              </w:rPr>
            </w:pPr>
            <w:r>
              <w:rPr>
                <w:sz w:val="24"/>
                <w:szCs w:val="24"/>
              </w:rPr>
              <w:t>Полигон ТКО</w:t>
            </w:r>
          </w:p>
          <w:p w:rsidR="002F7A7C" w:rsidRPr="00C62AFF" w:rsidRDefault="002F7A7C" w:rsidP="002F7A7C">
            <w:pPr>
              <w:jc w:val="center"/>
              <w:rPr>
                <w:sz w:val="24"/>
                <w:szCs w:val="24"/>
              </w:rPr>
            </w:pPr>
            <w:r>
              <w:rPr>
                <w:sz w:val="24"/>
                <w:szCs w:val="24"/>
              </w:rPr>
              <w:t xml:space="preserve"> г. Воложин "Клеримонты"</w:t>
            </w:r>
          </w:p>
        </w:tc>
        <w:tc>
          <w:tcPr>
            <w:tcW w:w="876" w:type="dxa"/>
            <w:vAlign w:val="center"/>
          </w:tcPr>
          <w:p w:rsidR="002F7A7C" w:rsidRPr="00C62AFF" w:rsidRDefault="002F7A7C" w:rsidP="002F7A7C">
            <w:pPr>
              <w:jc w:val="center"/>
              <w:rPr>
                <w:sz w:val="24"/>
                <w:szCs w:val="24"/>
              </w:rPr>
            </w:pPr>
            <w:r>
              <w:rPr>
                <w:sz w:val="24"/>
                <w:szCs w:val="24"/>
              </w:rPr>
              <w:t>1,0</w:t>
            </w:r>
          </w:p>
        </w:tc>
        <w:tc>
          <w:tcPr>
            <w:tcW w:w="765" w:type="dxa"/>
            <w:vAlign w:val="center"/>
          </w:tcPr>
          <w:p w:rsidR="002F7A7C" w:rsidRPr="00C62AFF" w:rsidRDefault="002F7A7C" w:rsidP="002F7A7C">
            <w:pPr>
              <w:jc w:val="center"/>
              <w:rPr>
                <w:sz w:val="24"/>
                <w:szCs w:val="24"/>
              </w:rPr>
            </w:pPr>
            <w:r>
              <w:rPr>
                <w:sz w:val="24"/>
                <w:szCs w:val="24"/>
              </w:rPr>
              <w:t>1,0</w:t>
            </w:r>
          </w:p>
        </w:tc>
        <w:tc>
          <w:tcPr>
            <w:tcW w:w="761" w:type="dxa"/>
            <w:vAlign w:val="center"/>
          </w:tcPr>
          <w:p w:rsidR="002F7A7C" w:rsidRPr="00C62AFF" w:rsidRDefault="002F7A7C" w:rsidP="002F7A7C">
            <w:pPr>
              <w:jc w:val="center"/>
              <w:rPr>
                <w:sz w:val="24"/>
                <w:szCs w:val="24"/>
              </w:rPr>
            </w:pPr>
            <w:r>
              <w:rPr>
                <w:sz w:val="24"/>
                <w:szCs w:val="24"/>
              </w:rPr>
              <w:t>1,0</w:t>
            </w:r>
          </w:p>
        </w:tc>
        <w:tc>
          <w:tcPr>
            <w:tcW w:w="761" w:type="dxa"/>
            <w:vAlign w:val="center"/>
          </w:tcPr>
          <w:p w:rsidR="002F7A7C" w:rsidRPr="00C62AFF" w:rsidRDefault="002F7A7C" w:rsidP="002F7A7C">
            <w:pPr>
              <w:jc w:val="center"/>
              <w:rPr>
                <w:sz w:val="24"/>
                <w:szCs w:val="24"/>
              </w:rPr>
            </w:pPr>
            <w:r>
              <w:rPr>
                <w:sz w:val="24"/>
                <w:szCs w:val="24"/>
              </w:rPr>
              <w:t>1,0</w:t>
            </w:r>
          </w:p>
        </w:tc>
        <w:tc>
          <w:tcPr>
            <w:tcW w:w="756" w:type="dxa"/>
            <w:vAlign w:val="center"/>
          </w:tcPr>
          <w:p w:rsidR="002F7A7C" w:rsidRPr="00C62AFF" w:rsidRDefault="002F7A7C" w:rsidP="002F7A7C">
            <w:pPr>
              <w:jc w:val="center"/>
              <w:rPr>
                <w:sz w:val="24"/>
                <w:szCs w:val="24"/>
              </w:rPr>
            </w:pPr>
            <w:r>
              <w:rPr>
                <w:sz w:val="24"/>
                <w:szCs w:val="24"/>
              </w:rPr>
              <w:t>1,0</w:t>
            </w:r>
          </w:p>
        </w:tc>
        <w:tc>
          <w:tcPr>
            <w:tcW w:w="768" w:type="dxa"/>
            <w:vAlign w:val="center"/>
          </w:tcPr>
          <w:p w:rsidR="002F7A7C" w:rsidRPr="00C62AFF" w:rsidRDefault="002F7A7C" w:rsidP="002F7A7C">
            <w:pPr>
              <w:jc w:val="center"/>
              <w:rPr>
                <w:sz w:val="24"/>
                <w:szCs w:val="24"/>
              </w:rPr>
            </w:pPr>
            <w:r>
              <w:rPr>
                <w:sz w:val="24"/>
                <w:szCs w:val="24"/>
              </w:rPr>
              <w:t>1,0</w:t>
            </w:r>
          </w:p>
        </w:tc>
        <w:tc>
          <w:tcPr>
            <w:tcW w:w="764" w:type="dxa"/>
            <w:vAlign w:val="center"/>
          </w:tcPr>
          <w:p w:rsidR="002F7A7C" w:rsidRPr="00C62AFF" w:rsidRDefault="002F7A7C" w:rsidP="002F7A7C">
            <w:pPr>
              <w:jc w:val="center"/>
              <w:rPr>
                <w:sz w:val="24"/>
                <w:szCs w:val="24"/>
              </w:rPr>
            </w:pPr>
            <w:r>
              <w:rPr>
                <w:sz w:val="24"/>
                <w:szCs w:val="24"/>
              </w:rPr>
              <w:t>1,0</w:t>
            </w:r>
          </w:p>
        </w:tc>
        <w:tc>
          <w:tcPr>
            <w:tcW w:w="758" w:type="dxa"/>
            <w:vAlign w:val="center"/>
          </w:tcPr>
          <w:p w:rsidR="002F7A7C" w:rsidRPr="00C62AFF" w:rsidRDefault="002F7A7C" w:rsidP="002F7A7C">
            <w:pPr>
              <w:jc w:val="center"/>
              <w:rPr>
                <w:sz w:val="24"/>
                <w:szCs w:val="24"/>
              </w:rPr>
            </w:pPr>
            <w:r>
              <w:rPr>
                <w:sz w:val="24"/>
                <w:szCs w:val="24"/>
              </w:rPr>
              <w:t>1,0</w:t>
            </w:r>
          </w:p>
        </w:tc>
        <w:tc>
          <w:tcPr>
            <w:tcW w:w="764" w:type="dxa"/>
            <w:vAlign w:val="center"/>
          </w:tcPr>
          <w:p w:rsidR="002F7A7C" w:rsidRPr="00C62AFF" w:rsidRDefault="002F7A7C" w:rsidP="002F7A7C">
            <w:pPr>
              <w:jc w:val="center"/>
              <w:rPr>
                <w:sz w:val="24"/>
                <w:szCs w:val="24"/>
              </w:rPr>
            </w:pPr>
            <w:r>
              <w:rPr>
                <w:sz w:val="24"/>
                <w:szCs w:val="24"/>
              </w:rPr>
              <w:t>1,0</w:t>
            </w:r>
          </w:p>
        </w:tc>
        <w:tc>
          <w:tcPr>
            <w:tcW w:w="758" w:type="dxa"/>
            <w:vAlign w:val="center"/>
          </w:tcPr>
          <w:p w:rsidR="002F7A7C" w:rsidRPr="00C62AFF" w:rsidRDefault="002F7A7C" w:rsidP="002F7A7C">
            <w:pPr>
              <w:jc w:val="center"/>
              <w:rPr>
                <w:sz w:val="24"/>
                <w:szCs w:val="24"/>
              </w:rPr>
            </w:pPr>
            <w:r>
              <w:rPr>
                <w:sz w:val="24"/>
                <w:szCs w:val="24"/>
              </w:rPr>
              <w:t>1,0</w:t>
            </w:r>
          </w:p>
        </w:tc>
      </w:tr>
      <w:tr w:rsidR="002F7A7C" w:rsidTr="00AF4A4F">
        <w:tc>
          <w:tcPr>
            <w:tcW w:w="2348" w:type="dxa"/>
            <w:vMerge/>
            <w:vAlign w:val="center"/>
          </w:tcPr>
          <w:p w:rsidR="002F7A7C" w:rsidRPr="00C62AFF" w:rsidRDefault="002F7A7C" w:rsidP="00046D3B">
            <w:pPr>
              <w:jc w:val="center"/>
              <w:rPr>
                <w:sz w:val="24"/>
                <w:szCs w:val="24"/>
              </w:rPr>
            </w:pPr>
          </w:p>
        </w:tc>
        <w:tc>
          <w:tcPr>
            <w:tcW w:w="1072" w:type="dxa"/>
            <w:vMerge/>
            <w:vAlign w:val="center"/>
          </w:tcPr>
          <w:p w:rsidR="002F7A7C" w:rsidRPr="00C62AFF" w:rsidRDefault="002F7A7C" w:rsidP="00046D3B">
            <w:pPr>
              <w:jc w:val="center"/>
              <w:rPr>
                <w:sz w:val="24"/>
                <w:szCs w:val="24"/>
              </w:rPr>
            </w:pPr>
          </w:p>
        </w:tc>
        <w:tc>
          <w:tcPr>
            <w:tcW w:w="1821" w:type="dxa"/>
            <w:vAlign w:val="center"/>
          </w:tcPr>
          <w:p w:rsidR="002F7A7C" w:rsidRPr="00C62AFF" w:rsidRDefault="002F7A7C" w:rsidP="00290DFD">
            <w:pPr>
              <w:jc w:val="center"/>
              <w:rPr>
                <w:sz w:val="24"/>
                <w:szCs w:val="24"/>
              </w:rPr>
            </w:pPr>
            <w:r w:rsidRPr="00C62AFF">
              <w:rPr>
                <w:sz w:val="24"/>
                <w:szCs w:val="24"/>
              </w:rPr>
              <w:t>Итого</w:t>
            </w:r>
          </w:p>
        </w:tc>
        <w:tc>
          <w:tcPr>
            <w:tcW w:w="2842" w:type="dxa"/>
            <w:vAlign w:val="center"/>
          </w:tcPr>
          <w:p w:rsidR="002F7A7C" w:rsidRPr="00C62AFF" w:rsidRDefault="002F7A7C" w:rsidP="00046D3B">
            <w:pPr>
              <w:jc w:val="center"/>
              <w:rPr>
                <w:sz w:val="24"/>
                <w:szCs w:val="24"/>
              </w:rPr>
            </w:pPr>
          </w:p>
        </w:tc>
        <w:tc>
          <w:tcPr>
            <w:tcW w:w="876" w:type="dxa"/>
          </w:tcPr>
          <w:p w:rsidR="002F7A7C" w:rsidRPr="00C62AFF" w:rsidRDefault="002F7A7C" w:rsidP="00046D3B">
            <w:pPr>
              <w:jc w:val="center"/>
              <w:rPr>
                <w:sz w:val="24"/>
                <w:szCs w:val="24"/>
              </w:rPr>
            </w:pPr>
            <w:r>
              <w:rPr>
                <w:sz w:val="24"/>
                <w:szCs w:val="24"/>
              </w:rPr>
              <w:t>6,0</w:t>
            </w:r>
          </w:p>
        </w:tc>
        <w:tc>
          <w:tcPr>
            <w:tcW w:w="765" w:type="dxa"/>
          </w:tcPr>
          <w:p w:rsidR="002F7A7C" w:rsidRPr="00C62AFF" w:rsidRDefault="002F7A7C" w:rsidP="00046D3B">
            <w:pPr>
              <w:jc w:val="center"/>
              <w:rPr>
                <w:sz w:val="24"/>
                <w:szCs w:val="24"/>
              </w:rPr>
            </w:pPr>
            <w:r>
              <w:rPr>
                <w:sz w:val="24"/>
                <w:szCs w:val="24"/>
              </w:rPr>
              <w:t>6,0</w:t>
            </w:r>
          </w:p>
        </w:tc>
        <w:tc>
          <w:tcPr>
            <w:tcW w:w="761" w:type="dxa"/>
          </w:tcPr>
          <w:p w:rsidR="002F7A7C" w:rsidRPr="00C62AFF" w:rsidRDefault="002F7A7C" w:rsidP="00046D3B">
            <w:pPr>
              <w:jc w:val="center"/>
              <w:rPr>
                <w:sz w:val="24"/>
                <w:szCs w:val="24"/>
              </w:rPr>
            </w:pPr>
            <w:r>
              <w:rPr>
                <w:sz w:val="24"/>
                <w:szCs w:val="24"/>
              </w:rPr>
              <w:t>6,0</w:t>
            </w:r>
          </w:p>
        </w:tc>
        <w:tc>
          <w:tcPr>
            <w:tcW w:w="761" w:type="dxa"/>
          </w:tcPr>
          <w:p w:rsidR="002F7A7C" w:rsidRPr="00C62AFF" w:rsidRDefault="002F7A7C" w:rsidP="00046D3B">
            <w:pPr>
              <w:jc w:val="center"/>
              <w:rPr>
                <w:sz w:val="24"/>
                <w:szCs w:val="24"/>
              </w:rPr>
            </w:pPr>
            <w:r>
              <w:rPr>
                <w:sz w:val="24"/>
                <w:szCs w:val="24"/>
              </w:rPr>
              <w:t>6,0</w:t>
            </w:r>
          </w:p>
        </w:tc>
        <w:tc>
          <w:tcPr>
            <w:tcW w:w="756" w:type="dxa"/>
          </w:tcPr>
          <w:p w:rsidR="002F7A7C" w:rsidRPr="00C62AFF" w:rsidRDefault="002F7A7C" w:rsidP="00046D3B">
            <w:pPr>
              <w:jc w:val="center"/>
              <w:rPr>
                <w:sz w:val="24"/>
                <w:szCs w:val="24"/>
              </w:rPr>
            </w:pPr>
            <w:r>
              <w:rPr>
                <w:sz w:val="24"/>
                <w:szCs w:val="24"/>
              </w:rPr>
              <w:t>6,0</w:t>
            </w:r>
          </w:p>
        </w:tc>
        <w:tc>
          <w:tcPr>
            <w:tcW w:w="768" w:type="dxa"/>
          </w:tcPr>
          <w:p w:rsidR="002F7A7C" w:rsidRPr="00C62AFF" w:rsidRDefault="002F7A7C" w:rsidP="00046D3B">
            <w:pPr>
              <w:jc w:val="center"/>
              <w:rPr>
                <w:sz w:val="24"/>
                <w:szCs w:val="24"/>
              </w:rPr>
            </w:pPr>
            <w:r>
              <w:rPr>
                <w:sz w:val="24"/>
                <w:szCs w:val="24"/>
              </w:rPr>
              <w:t>6,0</w:t>
            </w:r>
          </w:p>
        </w:tc>
        <w:tc>
          <w:tcPr>
            <w:tcW w:w="764" w:type="dxa"/>
          </w:tcPr>
          <w:p w:rsidR="002F7A7C" w:rsidRPr="00C62AFF" w:rsidRDefault="002F7A7C" w:rsidP="00046D3B">
            <w:pPr>
              <w:jc w:val="center"/>
              <w:rPr>
                <w:sz w:val="24"/>
                <w:szCs w:val="24"/>
              </w:rPr>
            </w:pPr>
            <w:r>
              <w:rPr>
                <w:sz w:val="24"/>
                <w:szCs w:val="24"/>
              </w:rPr>
              <w:t>6,0</w:t>
            </w:r>
          </w:p>
        </w:tc>
        <w:tc>
          <w:tcPr>
            <w:tcW w:w="758" w:type="dxa"/>
          </w:tcPr>
          <w:p w:rsidR="002F7A7C" w:rsidRPr="00C62AFF" w:rsidRDefault="002F7A7C" w:rsidP="00046D3B">
            <w:pPr>
              <w:jc w:val="center"/>
              <w:rPr>
                <w:sz w:val="24"/>
                <w:szCs w:val="24"/>
              </w:rPr>
            </w:pPr>
            <w:r>
              <w:rPr>
                <w:sz w:val="24"/>
                <w:szCs w:val="24"/>
              </w:rPr>
              <w:t>6,0</w:t>
            </w:r>
          </w:p>
        </w:tc>
        <w:tc>
          <w:tcPr>
            <w:tcW w:w="764" w:type="dxa"/>
          </w:tcPr>
          <w:p w:rsidR="002F7A7C" w:rsidRPr="00C62AFF" w:rsidRDefault="002F7A7C" w:rsidP="00046D3B">
            <w:pPr>
              <w:jc w:val="center"/>
              <w:rPr>
                <w:sz w:val="24"/>
                <w:szCs w:val="24"/>
              </w:rPr>
            </w:pPr>
            <w:r>
              <w:rPr>
                <w:sz w:val="24"/>
                <w:szCs w:val="24"/>
              </w:rPr>
              <w:t>6,0</w:t>
            </w:r>
          </w:p>
        </w:tc>
        <w:tc>
          <w:tcPr>
            <w:tcW w:w="758" w:type="dxa"/>
          </w:tcPr>
          <w:p w:rsidR="002F7A7C" w:rsidRPr="00C62AFF" w:rsidRDefault="002F7A7C" w:rsidP="00046D3B">
            <w:pPr>
              <w:jc w:val="center"/>
              <w:rPr>
                <w:sz w:val="24"/>
                <w:szCs w:val="24"/>
              </w:rPr>
            </w:pPr>
            <w:r>
              <w:rPr>
                <w:sz w:val="24"/>
                <w:szCs w:val="24"/>
              </w:rPr>
              <w:t>6,0</w:t>
            </w:r>
          </w:p>
        </w:tc>
      </w:tr>
      <w:tr w:rsidR="002F7A7C" w:rsidTr="00AF4A4F">
        <w:tc>
          <w:tcPr>
            <w:tcW w:w="2348" w:type="dxa"/>
            <w:vAlign w:val="center"/>
          </w:tcPr>
          <w:p w:rsidR="002F7A7C" w:rsidRPr="002F7A7C" w:rsidRDefault="002F7A7C" w:rsidP="002F7A7C">
            <w:pPr>
              <w:jc w:val="center"/>
              <w:rPr>
                <w:sz w:val="24"/>
                <w:szCs w:val="24"/>
              </w:rPr>
            </w:pPr>
            <w:r w:rsidRPr="002F7A7C">
              <w:rPr>
                <w:sz w:val="24"/>
                <w:szCs w:val="24"/>
              </w:rPr>
              <w:t>Отходы активированного угля отработанного</w:t>
            </w:r>
          </w:p>
        </w:tc>
        <w:tc>
          <w:tcPr>
            <w:tcW w:w="1072" w:type="dxa"/>
            <w:vAlign w:val="center"/>
          </w:tcPr>
          <w:p w:rsidR="002F7A7C" w:rsidRDefault="002F7A7C" w:rsidP="002F7A7C">
            <w:pPr>
              <w:jc w:val="center"/>
              <w:rPr>
                <w:sz w:val="24"/>
                <w:szCs w:val="24"/>
              </w:rPr>
            </w:pPr>
            <w:r>
              <w:rPr>
                <w:sz w:val="24"/>
                <w:szCs w:val="24"/>
              </w:rPr>
              <w:t>3141700</w:t>
            </w:r>
          </w:p>
        </w:tc>
        <w:tc>
          <w:tcPr>
            <w:tcW w:w="1821" w:type="dxa"/>
            <w:vAlign w:val="center"/>
          </w:tcPr>
          <w:p w:rsidR="002F7A7C" w:rsidRPr="00C62AFF" w:rsidRDefault="002F7A7C" w:rsidP="00046D3B">
            <w:pPr>
              <w:jc w:val="center"/>
              <w:rPr>
                <w:sz w:val="24"/>
                <w:szCs w:val="24"/>
              </w:rPr>
            </w:pPr>
            <w:r w:rsidRPr="00C62AFF">
              <w:rPr>
                <w:sz w:val="24"/>
                <w:szCs w:val="24"/>
              </w:rPr>
              <w:t>Малоопасные/4</w:t>
            </w:r>
          </w:p>
        </w:tc>
        <w:tc>
          <w:tcPr>
            <w:tcW w:w="2842" w:type="dxa"/>
            <w:vAlign w:val="center"/>
          </w:tcPr>
          <w:p w:rsidR="002F7A7C" w:rsidRDefault="002F7A7C" w:rsidP="002F7A7C">
            <w:pPr>
              <w:jc w:val="center"/>
              <w:rPr>
                <w:sz w:val="24"/>
                <w:szCs w:val="24"/>
              </w:rPr>
            </w:pPr>
            <w:r w:rsidRPr="00C62AFF">
              <w:rPr>
                <w:sz w:val="24"/>
                <w:szCs w:val="24"/>
              </w:rPr>
              <w:t xml:space="preserve">Полигон ТКО </w:t>
            </w:r>
          </w:p>
          <w:p w:rsidR="002F7A7C" w:rsidRPr="00C62AFF" w:rsidRDefault="002F7A7C" w:rsidP="002F7A7C">
            <w:pPr>
              <w:jc w:val="center"/>
              <w:rPr>
                <w:sz w:val="24"/>
                <w:szCs w:val="24"/>
              </w:rPr>
            </w:pPr>
            <w:r w:rsidRPr="00C62AFF">
              <w:rPr>
                <w:sz w:val="24"/>
                <w:szCs w:val="24"/>
              </w:rPr>
              <w:t>г. Молодечно</w:t>
            </w:r>
          </w:p>
        </w:tc>
        <w:tc>
          <w:tcPr>
            <w:tcW w:w="876" w:type="dxa"/>
            <w:vAlign w:val="center"/>
          </w:tcPr>
          <w:p w:rsidR="002F7A7C" w:rsidRPr="00C62AFF" w:rsidRDefault="002F7A7C" w:rsidP="002F7A7C">
            <w:pPr>
              <w:jc w:val="center"/>
              <w:rPr>
                <w:sz w:val="24"/>
                <w:szCs w:val="24"/>
              </w:rPr>
            </w:pPr>
            <w:r>
              <w:rPr>
                <w:sz w:val="24"/>
                <w:szCs w:val="24"/>
              </w:rPr>
              <w:t>3,0</w:t>
            </w:r>
          </w:p>
        </w:tc>
        <w:tc>
          <w:tcPr>
            <w:tcW w:w="765" w:type="dxa"/>
            <w:vAlign w:val="center"/>
          </w:tcPr>
          <w:p w:rsidR="002F7A7C" w:rsidRPr="00C62AFF" w:rsidRDefault="002F7A7C" w:rsidP="002F7A7C">
            <w:pPr>
              <w:jc w:val="center"/>
              <w:rPr>
                <w:sz w:val="24"/>
                <w:szCs w:val="24"/>
              </w:rPr>
            </w:pPr>
            <w:r>
              <w:rPr>
                <w:sz w:val="24"/>
                <w:szCs w:val="24"/>
              </w:rPr>
              <w:t>3,0</w:t>
            </w:r>
          </w:p>
        </w:tc>
        <w:tc>
          <w:tcPr>
            <w:tcW w:w="761" w:type="dxa"/>
            <w:vAlign w:val="center"/>
          </w:tcPr>
          <w:p w:rsidR="002F7A7C" w:rsidRPr="00C62AFF" w:rsidRDefault="002F7A7C" w:rsidP="002F7A7C">
            <w:pPr>
              <w:jc w:val="center"/>
              <w:rPr>
                <w:sz w:val="24"/>
                <w:szCs w:val="24"/>
              </w:rPr>
            </w:pPr>
            <w:r>
              <w:rPr>
                <w:sz w:val="24"/>
                <w:szCs w:val="24"/>
              </w:rPr>
              <w:t>3,0</w:t>
            </w:r>
          </w:p>
        </w:tc>
        <w:tc>
          <w:tcPr>
            <w:tcW w:w="761" w:type="dxa"/>
            <w:vAlign w:val="center"/>
          </w:tcPr>
          <w:p w:rsidR="002F7A7C" w:rsidRPr="00C62AFF" w:rsidRDefault="002F7A7C" w:rsidP="002F7A7C">
            <w:pPr>
              <w:jc w:val="center"/>
              <w:rPr>
                <w:sz w:val="24"/>
                <w:szCs w:val="24"/>
              </w:rPr>
            </w:pPr>
            <w:r>
              <w:rPr>
                <w:sz w:val="24"/>
                <w:szCs w:val="24"/>
              </w:rPr>
              <w:t>3,0</w:t>
            </w:r>
          </w:p>
        </w:tc>
        <w:tc>
          <w:tcPr>
            <w:tcW w:w="756" w:type="dxa"/>
            <w:vAlign w:val="center"/>
          </w:tcPr>
          <w:p w:rsidR="002F7A7C" w:rsidRPr="00C62AFF" w:rsidRDefault="002F7A7C" w:rsidP="002F7A7C">
            <w:pPr>
              <w:jc w:val="center"/>
              <w:rPr>
                <w:sz w:val="24"/>
                <w:szCs w:val="24"/>
              </w:rPr>
            </w:pPr>
            <w:r>
              <w:rPr>
                <w:sz w:val="24"/>
                <w:szCs w:val="24"/>
              </w:rPr>
              <w:t>3,0</w:t>
            </w:r>
          </w:p>
        </w:tc>
        <w:tc>
          <w:tcPr>
            <w:tcW w:w="768" w:type="dxa"/>
            <w:vAlign w:val="center"/>
          </w:tcPr>
          <w:p w:rsidR="002F7A7C" w:rsidRPr="00C62AFF" w:rsidRDefault="002F7A7C" w:rsidP="002F7A7C">
            <w:pPr>
              <w:jc w:val="center"/>
              <w:rPr>
                <w:sz w:val="24"/>
                <w:szCs w:val="24"/>
              </w:rPr>
            </w:pPr>
            <w:r>
              <w:rPr>
                <w:sz w:val="24"/>
                <w:szCs w:val="24"/>
              </w:rPr>
              <w:t>3,0</w:t>
            </w:r>
          </w:p>
        </w:tc>
        <w:tc>
          <w:tcPr>
            <w:tcW w:w="764" w:type="dxa"/>
            <w:vAlign w:val="center"/>
          </w:tcPr>
          <w:p w:rsidR="002F7A7C" w:rsidRPr="00C62AFF" w:rsidRDefault="002F7A7C" w:rsidP="002F7A7C">
            <w:pPr>
              <w:jc w:val="center"/>
              <w:rPr>
                <w:sz w:val="24"/>
                <w:szCs w:val="24"/>
              </w:rPr>
            </w:pPr>
            <w:r>
              <w:rPr>
                <w:sz w:val="24"/>
                <w:szCs w:val="24"/>
              </w:rPr>
              <w:t>3,0</w:t>
            </w:r>
          </w:p>
        </w:tc>
        <w:tc>
          <w:tcPr>
            <w:tcW w:w="758" w:type="dxa"/>
            <w:vAlign w:val="center"/>
          </w:tcPr>
          <w:p w:rsidR="002F7A7C" w:rsidRPr="00C62AFF" w:rsidRDefault="002F7A7C" w:rsidP="002F7A7C">
            <w:pPr>
              <w:jc w:val="center"/>
              <w:rPr>
                <w:sz w:val="24"/>
                <w:szCs w:val="24"/>
              </w:rPr>
            </w:pPr>
            <w:r>
              <w:rPr>
                <w:sz w:val="24"/>
                <w:szCs w:val="24"/>
              </w:rPr>
              <w:t>3,0</w:t>
            </w:r>
          </w:p>
        </w:tc>
        <w:tc>
          <w:tcPr>
            <w:tcW w:w="764" w:type="dxa"/>
            <w:vAlign w:val="center"/>
          </w:tcPr>
          <w:p w:rsidR="002F7A7C" w:rsidRPr="00C62AFF" w:rsidRDefault="002F7A7C" w:rsidP="002F7A7C">
            <w:pPr>
              <w:jc w:val="center"/>
              <w:rPr>
                <w:sz w:val="24"/>
                <w:szCs w:val="24"/>
              </w:rPr>
            </w:pPr>
            <w:r>
              <w:rPr>
                <w:sz w:val="24"/>
                <w:szCs w:val="24"/>
              </w:rPr>
              <w:t>3,0</w:t>
            </w:r>
          </w:p>
        </w:tc>
        <w:tc>
          <w:tcPr>
            <w:tcW w:w="758" w:type="dxa"/>
            <w:vAlign w:val="center"/>
          </w:tcPr>
          <w:p w:rsidR="002F7A7C" w:rsidRPr="00C62AFF" w:rsidRDefault="002F7A7C" w:rsidP="002F7A7C">
            <w:pPr>
              <w:jc w:val="center"/>
              <w:rPr>
                <w:sz w:val="24"/>
                <w:szCs w:val="24"/>
              </w:rPr>
            </w:pPr>
            <w:r>
              <w:rPr>
                <w:sz w:val="24"/>
                <w:szCs w:val="24"/>
              </w:rPr>
              <w:t>3,0</w:t>
            </w:r>
          </w:p>
        </w:tc>
      </w:tr>
      <w:tr w:rsidR="00CB14E9" w:rsidTr="00AF4A4F">
        <w:tc>
          <w:tcPr>
            <w:tcW w:w="2348" w:type="dxa"/>
            <w:vAlign w:val="center"/>
          </w:tcPr>
          <w:p w:rsidR="00CB14E9" w:rsidRPr="00CB14E9" w:rsidRDefault="00CB14E9" w:rsidP="00CB14E9">
            <w:pPr>
              <w:jc w:val="center"/>
              <w:rPr>
                <w:sz w:val="24"/>
                <w:szCs w:val="24"/>
              </w:rPr>
            </w:pPr>
            <w:r w:rsidRPr="00CB14E9">
              <w:rPr>
                <w:sz w:val="24"/>
                <w:szCs w:val="24"/>
              </w:rPr>
              <w:t>Сульфоуголь отработанный</w:t>
            </w:r>
          </w:p>
        </w:tc>
        <w:tc>
          <w:tcPr>
            <w:tcW w:w="1072" w:type="dxa"/>
            <w:vAlign w:val="center"/>
          </w:tcPr>
          <w:p w:rsidR="00CB14E9" w:rsidRDefault="00CB14E9" w:rsidP="00CB14E9">
            <w:pPr>
              <w:jc w:val="center"/>
              <w:rPr>
                <w:sz w:val="24"/>
                <w:szCs w:val="24"/>
              </w:rPr>
            </w:pPr>
            <w:r>
              <w:rPr>
                <w:sz w:val="24"/>
                <w:szCs w:val="24"/>
              </w:rPr>
              <w:t>3145300</w:t>
            </w:r>
          </w:p>
        </w:tc>
        <w:tc>
          <w:tcPr>
            <w:tcW w:w="1821" w:type="dxa"/>
            <w:vAlign w:val="center"/>
          </w:tcPr>
          <w:p w:rsidR="00CB14E9" w:rsidRPr="004D4716" w:rsidRDefault="00CB14E9" w:rsidP="00CB14E9">
            <w:pPr>
              <w:jc w:val="center"/>
              <w:rPr>
                <w:sz w:val="24"/>
                <w:szCs w:val="24"/>
              </w:rPr>
            </w:pPr>
            <w:r w:rsidRPr="004D4716">
              <w:rPr>
                <w:sz w:val="24"/>
                <w:szCs w:val="24"/>
              </w:rPr>
              <w:t>Малоопасные/4</w:t>
            </w:r>
          </w:p>
        </w:tc>
        <w:tc>
          <w:tcPr>
            <w:tcW w:w="2842" w:type="dxa"/>
            <w:vAlign w:val="center"/>
          </w:tcPr>
          <w:p w:rsidR="00CB14E9" w:rsidRDefault="00CB14E9" w:rsidP="00CB14E9">
            <w:pPr>
              <w:jc w:val="center"/>
              <w:rPr>
                <w:sz w:val="24"/>
                <w:szCs w:val="24"/>
              </w:rPr>
            </w:pPr>
            <w:r w:rsidRPr="00C62AFF">
              <w:rPr>
                <w:sz w:val="24"/>
                <w:szCs w:val="24"/>
              </w:rPr>
              <w:t xml:space="preserve">Полигон ТКО </w:t>
            </w:r>
          </w:p>
          <w:p w:rsidR="00CB14E9" w:rsidRPr="00C62AFF" w:rsidRDefault="00CB14E9" w:rsidP="00CB14E9">
            <w:pPr>
              <w:jc w:val="center"/>
              <w:rPr>
                <w:sz w:val="24"/>
                <w:szCs w:val="24"/>
              </w:rPr>
            </w:pPr>
            <w:r w:rsidRPr="00C62AFF">
              <w:rPr>
                <w:sz w:val="24"/>
                <w:szCs w:val="24"/>
              </w:rPr>
              <w:t>г. Молодечно</w:t>
            </w:r>
          </w:p>
        </w:tc>
        <w:tc>
          <w:tcPr>
            <w:tcW w:w="876" w:type="dxa"/>
            <w:vAlign w:val="center"/>
          </w:tcPr>
          <w:p w:rsidR="00CB14E9" w:rsidRDefault="00CB14E9" w:rsidP="002F7A7C">
            <w:pPr>
              <w:jc w:val="center"/>
              <w:rPr>
                <w:sz w:val="24"/>
                <w:szCs w:val="24"/>
              </w:rPr>
            </w:pPr>
            <w:r>
              <w:rPr>
                <w:sz w:val="24"/>
                <w:szCs w:val="24"/>
              </w:rPr>
              <w:t>27,0</w:t>
            </w:r>
          </w:p>
        </w:tc>
        <w:tc>
          <w:tcPr>
            <w:tcW w:w="765" w:type="dxa"/>
            <w:vAlign w:val="center"/>
          </w:tcPr>
          <w:p w:rsidR="00CB14E9" w:rsidRDefault="00CB14E9" w:rsidP="002F7A7C">
            <w:pPr>
              <w:jc w:val="center"/>
              <w:rPr>
                <w:sz w:val="24"/>
                <w:szCs w:val="24"/>
              </w:rPr>
            </w:pPr>
            <w:r>
              <w:rPr>
                <w:sz w:val="24"/>
                <w:szCs w:val="24"/>
              </w:rPr>
              <w:t>27,0</w:t>
            </w:r>
          </w:p>
        </w:tc>
        <w:tc>
          <w:tcPr>
            <w:tcW w:w="761" w:type="dxa"/>
            <w:vAlign w:val="center"/>
          </w:tcPr>
          <w:p w:rsidR="00CB14E9" w:rsidRDefault="00CB14E9" w:rsidP="002F7A7C">
            <w:pPr>
              <w:jc w:val="center"/>
              <w:rPr>
                <w:sz w:val="24"/>
                <w:szCs w:val="24"/>
              </w:rPr>
            </w:pPr>
            <w:r>
              <w:rPr>
                <w:sz w:val="24"/>
                <w:szCs w:val="24"/>
              </w:rPr>
              <w:t>27,0</w:t>
            </w:r>
          </w:p>
        </w:tc>
        <w:tc>
          <w:tcPr>
            <w:tcW w:w="761" w:type="dxa"/>
            <w:vAlign w:val="center"/>
          </w:tcPr>
          <w:p w:rsidR="00CB14E9" w:rsidRDefault="00CB14E9" w:rsidP="002F7A7C">
            <w:pPr>
              <w:jc w:val="center"/>
              <w:rPr>
                <w:sz w:val="24"/>
                <w:szCs w:val="24"/>
              </w:rPr>
            </w:pPr>
            <w:r>
              <w:rPr>
                <w:sz w:val="24"/>
                <w:szCs w:val="24"/>
              </w:rPr>
              <w:t>27,0</w:t>
            </w:r>
          </w:p>
        </w:tc>
        <w:tc>
          <w:tcPr>
            <w:tcW w:w="756" w:type="dxa"/>
            <w:vAlign w:val="center"/>
          </w:tcPr>
          <w:p w:rsidR="00CB14E9" w:rsidRDefault="00CB14E9" w:rsidP="002F7A7C">
            <w:pPr>
              <w:jc w:val="center"/>
              <w:rPr>
                <w:sz w:val="24"/>
                <w:szCs w:val="24"/>
              </w:rPr>
            </w:pPr>
            <w:r>
              <w:rPr>
                <w:sz w:val="24"/>
                <w:szCs w:val="24"/>
              </w:rPr>
              <w:t>27,0</w:t>
            </w:r>
          </w:p>
        </w:tc>
        <w:tc>
          <w:tcPr>
            <w:tcW w:w="768" w:type="dxa"/>
            <w:vAlign w:val="center"/>
          </w:tcPr>
          <w:p w:rsidR="00CB14E9" w:rsidRDefault="00CB14E9" w:rsidP="002F7A7C">
            <w:pPr>
              <w:jc w:val="center"/>
              <w:rPr>
                <w:sz w:val="24"/>
                <w:szCs w:val="24"/>
              </w:rPr>
            </w:pPr>
            <w:r>
              <w:rPr>
                <w:sz w:val="24"/>
                <w:szCs w:val="24"/>
              </w:rPr>
              <w:t>27,0</w:t>
            </w:r>
          </w:p>
        </w:tc>
        <w:tc>
          <w:tcPr>
            <w:tcW w:w="764" w:type="dxa"/>
            <w:vAlign w:val="center"/>
          </w:tcPr>
          <w:p w:rsidR="00CB14E9" w:rsidRDefault="00CB14E9" w:rsidP="002F7A7C">
            <w:pPr>
              <w:jc w:val="center"/>
              <w:rPr>
                <w:sz w:val="24"/>
                <w:szCs w:val="24"/>
              </w:rPr>
            </w:pPr>
            <w:r>
              <w:rPr>
                <w:sz w:val="24"/>
                <w:szCs w:val="24"/>
              </w:rPr>
              <w:t>27,0</w:t>
            </w:r>
          </w:p>
        </w:tc>
        <w:tc>
          <w:tcPr>
            <w:tcW w:w="758" w:type="dxa"/>
            <w:vAlign w:val="center"/>
          </w:tcPr>
          <w:p w:rsidR="00CB14E9" w:rsidRDefault="00CB14E9" w:rsidP="002F7A7C">
            <w:pPr>
              <w:jc w:val="center"/>
              <w:rPr>
                <w:sz w:val="24"/>
                <w:szCs w:val="24"/>
              </w:rPr>
            </w:pPr>
            <w:r>
              <w:rPr>
                <w:sz w:val="24"/>
                <w:szCs w:val="24"/>
              </w:rPr>
              <w:t>27,0</w:t>
            </w:r>
          </w:p>
        </w:tc>
        <w:tc>
          <w:tcPr>
            <w:tcW w:w="764" w:type="dxa"/>
            <w:vAlign w:val="center"/>
          </w:tcPr>
          <w:p w:rsidR="00CB14E9" w:rsidRDefault="00CB14E9" w:rsidP="002F7A7C">
            <w:pPr>
              <w:jc w:val="center"/>
              <w:rPr>
                <w:sz w:val="24"/>
                <w:szCs w:val="24"/>
              </w:rPr>
            </w:pPr>
            <w:r>
              <w:rPr>
                <w:sz w:val="24"/>
                <w:szCs w:val="24"/>
              </w:rPr>
              <w:t>27,0</w:t>
            </w:r>
          </w:p>
        </w:tc>
        <w:tc>
          <w:tcPr>
            <w:tcW w:w="758" w:type="dxa"/>
            <w:vAlign w:val="center"/>
          </w:tcPr>
          <w:p w:rsidR="00CB14E9" w:rsidRDefault="00CB14E9" w:rsidP="002F7A7C">
            <w:pPr>
              <w:jc w:val="center"/>
              <w:rPr>
                <w:sz w:val="24"/>
                <w:szCs w:val="24"/>
              </w:rPr>
            </w:pPr>
            <w:r>
              <w:rPr>
                <w:sz w:val="24"/>
                <w:szCs w:val="24"/>
              </w:rPr>
              <w:t>27,0</w:t>
            </w:r>
          </w:p>
        </w:tc>
      </w:tr>
      <w:tr w:rsidR="00CB14E9" w:rsidTr="00AF4A4F">
        <w:trPr>
          <w:trHeight w:val="660"/>
        </w:trPr>
        <w:tc>
          <w:tcPr>
            <w:tcW w:w="2348" w:type="dxa"/>
            <w:vMerge w:val="restart"/>
            <w:vAlign w:val="center"/>
          </w:tcPr>
          <w:p w:rsidR="00CB14E9" w:rsidRPr="00CB14E9" w:rsidRDefault="00CB14E9" w:rsidP="00046D3B">
            <w:pPr>
              <w:jc w:val="center"/>
              <w:rPr>
                <w:sz w:val="24"/>
                <w:szCs w:val="24"/>
              </w:rPr>
            </w:pPr>
            <w:r w:rsidRPr="00CB14E9">
              <w:rPr>
                <w:sz w:val="24"/>
                <w:szCs w:val="24"/>
              </w:rPr>
              <w:t>Ионообменная смола отработанная марок КУ-28, КУ-2</w:t>
            </w:r>
          </w:p>
          <w:p w:rsidR="00CB14E9" w:rsidRPr="00CB14E9" w:rsidRDefault="00CB14E9" w:rsidP="00046D3B">
            <w:pPr>
              <w:jc w:val="center"/>
              <w:rPr>
                <w:sz w:val="24"/>
                <w:szCs w:val="24"/>
              </w:rPr>
            </w:pPr>
          </w:p>
        </w:tc>
        <w:tc>
          <w:tcPr>
            <w:tcW w:w="1072" w:type="dxa"/>
            <w:vMerge w:val="restart"/>
            <w:vAlign w:val="center"/>
          </w:tcPr>
          <w:p w:rsidR="00CB14E9" w:rsidRPr="00CB14E9" w:rsidRDefault="00CB14E9" w:rsidP="00046D3B">
            <w:pPr>
              <w:jc w:val="center"/>
              <w:rPr>
                <w:sz w:val="24"/>
                <w:szCs w:val="24"/>
              </w:rPr>
            </w:pPr>
            <w:r w:rsidRPr="00CB14E9">
              <w:rPr>
                <w:sz w:val="24"/>
                <w:szCs w:val="24"/>
              </w:rPr>
              <w:t>5712403</w:t>
            </w:r>
          </w:p>
        </w:tc>
        <w:tc>
          <w:tcPr>
            <w:tcW w:w="1821" w:type="dxa"/>
            <w:vMerge w:val="restart"/>
            <w:vAlign w:val="center"/>
          </w:tcPr>
          <w:p w:rsidR="00CB14E9" w:rsidRPr="00CB14E9" w:rsidRDefault="00CB14E9" w:rsidP="00046D3B">
            <w:pPr>
              <w:jc w:val="center"/>
              <w:rPr>
                <w:sz w:val="24"/>
                <w:szCs w:val="24"/>
              </w:rPr>
            </w:pPr>
            <w:r w:rsidRPr="00CB14E9">
              <w:rPr>
                <w:sz w:val="24"/>
                <w:szCs w:val="24"/>
              </w:rPr>
              <w:t>Малоопасные/4</w:t>
            </w:r>
          </w:p>
        </w:tc>
        <w:tc>
          <w:tcPr>
            <w:tcW w:w="2842" w:type="dxa"/>
            <w:vAlign w:val="center"/>
          </w:tcPr>
          <w:p w:rsidR="00CB14E9" w:rsidRDefault="00CB14E9" w:rsidP="00CB14E9">
            <w:pPr>
              <w:jc w:val="center"/>
              <w:rPr>
                <w:sz w:val="24"/>
                <w:szCs w:val="24"/>
              </w:rPr>
            </w:pPr>
            <w:r w:rsidRPr="00CB14E9">
              <w:rPr>
                <w:sz w:val="24"/>
                <w:szCs w:val="24"/>
              </w:rPr>
              <w:t xml:space="preserve">Полигон ТКО </w:t>
            </w:r>
          </w:p>
          <w:p w:rsidR="00CB14E9" w:rsidRPr="00CB14E9" w:rsidRDefault="00CB14E9" w:rsidP="00CB14E9">
            <w:pPr>
              <w:jc w:val="center"/>
              <w:rPr>
                <w:sz w:val="24"/>
                <w:szCs w:val="24"/>
              </w:rPr>
            </w:pPr>
            <w:r w:rsidRPr="00CB14E9">
              <w:rPr>
                <w:sz w:val="24"/>
                <w:szCs w:val="24"/>
              </w:rPr>
              <w:t>г. Молодечно</w:t>
            </w:r>
          </w:p>
        </w:tc>
        <w:tc>
          <w:tcPr>
            <w:tcW w:w="876" w:type="dxa"/>
            <w:vAlign w:val="center"/>
          </w:tcPr>
          <w:p w:rsidR="00CB14E9" w:rsidRPr="00CB14E9" w:rsidRDefault="00CB14E9" w:rsidP="00CB14E9">
            <w:pPr>
              <w:jc w:val="center"/>
              <w:rPr>
                <w:sz w:val="24"/>
                <w:szCs w:val="24"/>
              </w:rPr>
            </w:pPr>
            <w:r w:rsidRPr="00CB14E9">
              <w:rPr>
                <w:sz w:val="24"/>
                <w:szCs w:val="24"/>
              </w:rPr>
              <w:t>30,0</w:t>
            </w:r>
          </w:p>
        </w:tc>
        <w:tc>
          <w:tcPr>
            <w:tcW w:w="765" w:type="dxa"/>
            <w:vAlign w:val="center"/>
          </w:tcPr>
          <w:p w:rsidR="00CB14E9" w:rsidRDefault="00CB14E9" w:rsidP="00CB14E9">
            <w:pPr>
              <w:jc w:val="center"/>
              <w:rPr>
                <w:sz w:val="24"/>
                <w:szCs w:val="24"/>
              </w:rPr>
            </w:pPr>
            <w:r>
              <w:rPr>
                <w:sz w:val="24"/>
                <w:szCs w:val="24"/>
              </w:rPr>
              <w:t>30,0</w:t>
            </w:r>
          </w:p>
        </w:tc>
        <w:tc>
          <w:tcPr>
            <w:tcW w:w="761" w:type="dxa"/>
            <w:vAlign w:val="center"/>
          </w:tcPr>
          <w:p w:rsidR="00CB14E9" w:rsidRDefault="00CB14E9" w:rsidP="00CB14E9">
            <w:pPr>
              <w:jc w:val="center"/>
              <w:rPr>
                <w:sz w:val="24"/>
                <w:szCs w:val="24"/>
              </w:rPr>
            </w:pPr>
            <w:r>
              <w:rPr>
                <w:sz w:val="24"/>
                <w:szCs w:val="24"/>
              </w:rPr>
              <w:t>30,0</w:t>
            </w:r>
          </w:p>
        </w:tc>
        <w:tc>
          <w:tcPr>
            <w:tcW w:w="761" w:type="dxa"/>
            <w:vAlign w:val="center"/>
          </w:tcPr>
          <w:p w:rsidR="00CB14E9" w:rsidRDefault="00CB14E9" w:rsidP="00CB14E9">
            <w:pPr>
              <w:jc w:val="center"/>
              <w:rPr>
                <w:sz w:val="24"/>
                <w:szCs w:val="24"/>
              </w:rPr>
            </w:pPr>
            <w:r>
              <w:rPr>
                <w:sz w:val="24"/>
                <w:szCs w:val="24"/>
              </w:rPr>
              <w:t>30,0</w:t>
            </w:r>
          </w:p>
        </w:tc>
        <w:tc>
          <w:tcPr>
            <w:tcW w:w="756" w:type="dxa"/>
            <w:vAlign w:val="center"/>
          </w:tcPr>
          <w:p w:rsidR="00CB14E9" w:rsidRDefault="00CB14E9" w:rsidP="00CB14E9">
            <w:pPr>
              <w:jc w:val="center"/>
              <w:rPr>
                <w:sz w:val="24"/>
                <w:szCs w:val="24"/>
              </w:rPr>
            </w:pPr>
            <w:r>
              <w:rPr>
                <w:sz w:val="24"/>
                <w:szCs w:val="24"/>
              </w:rPr>
              <w:t>30,0</w:t>
            </w:r>
          </w:p>
        </w:tc>
        <w:tc>
          <w:tcPr>
            <w:tcW w:w="768" w:type="dxa"/>
            <w:vAlign w:val="center"/>
          </w:tcPr>
          <w:p w:rsidR="00CB14E9" w:rsidRDefault="00CB14E9" w:rsidP="00CB14E9">
            <w:pPr>
              <w:jc w:val="center"/>
              <w:rPr>
                <w:sz w:val="24"/>
                <w:szCs w:val="24"/>
              </w:rPr>
            </w:pPr>
            <w:r>
              <w:rPr>
                <w:sz w:val="24"/>
                <w:szCs w:val="24"/>
              </w:rPr>
              <w:t>30,0</w:t>
            </w:r>
          </w:p>
        </w:tc>
        <w:tc>
          <w:tcPr>
            <w:tcW w:w="764" w:type="dxa"/>
            <w:vAlign w:val="center"/>
          </w:tcPr>
          <w:p w:rsidR="00CB14E9" w:rsidRDefault="00CB14E9" w:rsidP="00CB14E9">
            <w:pPr>
              <w:jc w:val="center"/>
              <w:rPr>
                <w:sz w:val="24"/>
                <w:szCs w:val="24"/>
              </w:rPr>
            </w:pPr>
            <w:r>
              <w:rPr>
                <w:sz w:val="24"/>
                <w:szCs w:val="24"/>
              </w:rPr>
              <w:t>30,0</w:t>
            </w:r>
          </w:p>
        </w:tc>
        <w:tc>
          <w:tcPr>
            <w:tcW w:w="758" w:type="dxa"/>
            <w:vAlign w:val="center"/>
          </w:tcPr>
          <w:p w:rsidR="00CB14E9" w:rsidRDefault="00CB14E9" w:rsidP="00CB14E9">
            <w:pPr>
              <w:jc w:val="center"/>
              <w:rPr>
                <w:sz w:val="24"/>
                <w:szCs w:val="24"/>
              </w:rPr>
            </w:pPr>
            <w:r>
              <w:rPr>
                <w:sz w:val="24"/>
                <w:szCs w:val="24"/>
              </w:rPr>
              <w:t>30,0</w:t>
            </w:r>
          </w:p>
        </w:tc>
        <w:tc>
          <w:tcPr>
            <w:tcW w:w="764" w:type="dxa"/>
            <w:vAlign w:val="center"/>
          </w:tcPr>
          <w:p w:rsidR="00CB14E9" w:rsidRDefault="00CB14E9" w:rsidP="00CB14E9">
            <w:pPr>
              <w:jc w:val="center"/>
              <w:rPr>
                <w:sz w:val="24"/>
                <w:szCs w:val="24"/>
              </w:rPr>
            </w:pPr>
            <w:r>
              <w:rPr>
                <w:sz w:val="24"/>
                <w:szCs w:val="24"/>
              </w:rPr>
              <w:t>30,0</w:t>
            </w:r>
          </w:p>
        </w:tc>
        <w:tc>
          <w:tcPr>
            <w:tcW w:w="758" w:type="dxa"/>
            <w:vAlign w:val="center"/>
          </w:tcPr>
          <w:p w:rsidR="00CB14E9" w:rsidRDefault="00CB14E9" w:rsidP="00CB14E9">
            <w:pPr>
              <w:jc w:val="center"/>
              <w:rPr>
                <w:sz w:val="24"/>
                <w:szCs w:val="24"/>
              </w:rPr>
            </w:pPr>
            <w:r>
              <w:rPr>
                <w:sz w:val="24"/>
                <w:szCs w:val="24"/>
              </w:rPr>
              <w:t>30,0</w:t>
            </w:r>
          </w:p>
        </w:tc>
      </w:tr>
      <w:tr w:rsidR="00CB14E9" w:rsidTr="001D215C">
        <w:trPr>
          <w:trHeight w:val="587"/>
        </w:trPr>
        <w:tc>
          <w:tcPr>
            <w:tcW w:w="2348" w:type="dxa"/>
            <w:vMerge/>
            <w:vAlign w:val="center"/>
          </w:tcPr>
          <w:p w:rsidR="00CB14E9" w:rsidRPr="00CB14E9" w:rsidRDefault="00CB14E9" w:rsidP="00046D3B">
            <w:pPr>
              <w:jc w:val="center"/>
              <w:rPr>
                <w:sz w:val="24"/>
                <w:szCs w:val="24"/>
              </w:rPr>
            </w:pPr>
          </w:p>
        </w:tc>
        <w:tc>
          <w:tcPr>
            <w:tcW w:w="1072" w:type="dxa"/>
            <w:vMerge/>
            <w:vAlign w:val="center"/>
          </w:tcPr>
          <w:p w:rsidR="00CB14E9" w:rsidRPr="00CB14E9" w:rsidRDefault="00CB14E9" w:rsidP="00046D3B">
            <w:pPr>
              <w:jc w:val="center"/>
              <w:rPr>
                <w:sz w:val="24"/>
                <w:szCs w:val="24"/>
              </w:rPr>
            </w:pPr>
          </w:p>
        </w:tc>
        <w:tc>
          <w:tcPr>
            <w:tcW w:w="1821" w:type="dxa"/>
            <w:vMerge/>
            <w:vAlign w:val="center"/>
          </w:tcPr>
          <w:p w:rsidR="00CB14E9" w:rsidRPr="00CB14E9" w:rsidRDefault="00CB14E9" w:rsidP="00046D3B">
            <w:pPr>
              <w:jc w:val="center"/>
              <w:rPr>
                <w:sz w:val="24"/>
                <w:szCs w:val="24"/>
              </w:rPr>
            </w:pPr>
          </w:p>
        </w:tc>
        <w:tc>
          <w:tcPr>
            <w:tcW w:w="2842" w:type="dxa"/>
            <w:vAlign w:val="center"/>
          </w:tcPr>
          <w:p w:rsidR="00CB14E9" w:rsidRPr="00CB14E9" w:rsidRDefault="00CB14E9" w:rsidP="00CB14E9">
            <w:pPr>
              <w:jc w:val="center"/>
              <w:rPr>
                <w:sz w:val="24"/>
                <w:szCs w:val="24"/>
              </w:rPr>
            </w:pPr>
            <w:r w:rsidRPr="00CB14E9">
              <w:rPr>
                <w:sz w:val="24"/>
                <w:szCs w:val="24"/>
              </w:rPr>
              <w:t>Полигон ТКО г. Вилейка</w:t>
            </w:r>
          </w:p>
        </w:tc>
        <w:tc>
          <w:tcPr>
            <w:tcW w:w="876" w:type="dxa"/>
            <w:vAlign w:val="center"/>
          </w:tcPr>
          <w:p w:rsidR="00CB14E9" w:rsidRPr="00CB14E9" w:rsidRDefault="00CB14E9" w:rsidP="00CB14E9">
            <w:pPr>
              <w:jc w:val="center"/>
              <w:rPr>
                <w:sz w:val="24"/>
                <w:szCs w:val="24"/>
              </w:rPr>
            </w:pPr>
            <w:r w:rsidRPr="00CB14E9">
              <w:rPr>
                <w:sz w:val="24"/>
                <w:szCs w:val="24"/>
              </w:rPr>
              <w:t>17,0</w:t>
            </w:r>
          </w:p>
        </w:tc>
        <w:tc>
          <w:tcPr>
            <w:tcW w:w="765" w:type="dxa"/>
            <w:vAlign w:val="center"/>
          </w:tcPr>
          <w:p w:rsidR="00CB14E9" w:rsidRDefault="00CB14E9" w:rsidP="00CB14E9">
            <w:pPr>
              <w:jc w:val="center"/>
              <w:rPr>
                <w:sz w:val="24"/>
                <w:szCs w:val="24"/>
              </w:rPr>
            </w:pPr>
            <w:r>
              <w:rPr>
                <w:sz w:val="24"/>
                <w:szCs w:val="24"/>
              </w:rPr>
              <w:t>17,0</w:t>
            </w:r>
          </w:p>
        </w:tc>
        <w:tc>
          <w:tcPr>
            <w:tcW w:w="761" w:type="dxa"/>
            <w:vAlign w:val="center"/>
          </w:tcPr>
          <w:p w:rsidR="00CB14E9" w:rsidRDefault="00CB14E9" w:rsidP="00CB14E9">
            <w:pPr>
              <w:jc w:val="center"/>
              <w:rPr>
                <w:sz w:val="24"/>
                <w:szCs w:val="24"/>
              </w:rPr>
            </w:pPr>
            <w:r>
              <w:rPr>
                <w:sz w:val="24"/>
                <w:szCs w:val="24"/>
              </w:rPr>
              <w:t>17,0</w:t>
            </w:r>
          </w:p>
        </w:tc>
        <w:tc>
          <w:tcPr>
            <w:tcW w:w="761" w:type="dxa"/>
            <w:vAlign w:val="center"/>
          </w:tcPr>
          <w:p w:rsidR="00CB14E9" w:rsidRDefault="00CB14E9" w:rsidP="00CB14E9">
            <w:pPr>
              <w:jc w:val="center"/>
              <w:rPr>
                <w:sz w:val="24"/>
                <w:szCs w:val="24"/>
              </w:rPr>
            </w:pPr>
            <w:r>
              <w:rPr>
                <w:sz w:val="24"/>
                <w:szCs w:val="24"/>
              </w:rPr>
              <w:t>17,0</w:t>
            </w:r>
          </w:p>
        </w:tc>
        <w:tc>
          <w:tcPr>
            <w:tcW w:w="756" w:type="dxa"/>
            <w:vAlign w:val="center"/>
          </w:tcPr>
          <w:p w:rsidR="00CB14E9" w:rsidRDefault="00CB14E9" w:rsidP="00CB14E9">
            <w:pPr>
              <w:jc w:val="center"/>
              <w:rPr>
                <w:sz w:val="24"/>
                <w:szCs w:val="24"/>
              </w:rPr>
            </w:pPr>
            <w:r>
              <w:rPr>
                <w:sz w:val="24"/>
                <w:szCs w:val="24"/>
              </w:rPr>
              <w:t>17,0</w:t>
            </w:r>
          </w:p>
        </w:tc>
        <w:tc>
          <w:tcPr>
            <w:tcW w:w="768" w:type="dxa"/>
            <w:vAlign w:val="center"/>
          </w:tcPr>
          <w:p w:rsidR="00CB14E9" w:rsidRDefault="00CB14E9" w:rsidP="00CB14E9">
            <w:pPr>
              <w:jc w:val="center"/>
              <w:rPr>
                <w:sz w:val="24"/>
                <w:szCs w:val="24"/>
              </w:rPr>
            </w:pPr>
            <w:r>
              <w:rPr>
                <w:sz w:val="24"/>
                <w:szCs w:val="24"/>
              </w:rPr>
              <w:t>17,0</w:t>
            </w:r>
          </w:p>
        </w:tc>
        <w:tc>
          <w:tcPr>
            <w:tcW w:w="764" w:type="dxa"/>
            <w:vAlign w:val="center"/>
          </w:tcPr>
          <w:p w:rsidR="00CB14E9" w:rsidRDefault="00CB14E9" w:rsidP="00CB14E9">
            <w:pPr>
              <w:jc w:val="center"/>
              <w:rPr>
                <w:sz w:val="24"/>
                <w:szCs w:val="24"/>
              </w:rPr>
            </w:pPr>
            <w:r>
              <w:rPr>
                <w:sz w:val="24"/>
                <w:szCs w:val="24"/>
              </w:rPr>
              <w:t>17,0</w:t>
            </w:r>
          </w:p>
        </w:tc>
        <w:tc>
          <w:tcPr>
            <w:tcW w:w="758" w:type="dxa"/>
            <w:vAlign w:val="center"/>
          </w:tcPr>
          <w:p w:rsidR="00CB14E9" w:rsidRDefault="00CB14E9" w:rsidP="00CB14E9">
            <w:pPr>
              <w:jc w:val="center"/>
              <w:rPr>
                <w:sz w:val="24"/>
                <w:szCs w:val="24"/>
              </w:rPr>
            </w:pPr>
            <w:r>
              <w:rPr>
                <w:sz w:val="24"/>
                <w:szCs w:val="24"/>
              </w:rPr>
              <w:t>17,0</w:t>
            </w:r>
          </w:p>
        </w:tc>
        <w:tc>
          <w:tcPr>
            <w:tcW w:w="764" w:type="dxa"/>
            <w:vAlign w:val="center"/>
          </w:tcPr>
          <w:p w:rsidR="00CB14E9" w:rsidRDefault="00CB14E9" w:rsidP="00CB14E9">
            <w:pPr>
              <w:jc w:val="center"/>
              <w:rPr>
                <w:sz w:val="24"/>
                <w:szCs w:val="24"/>
              </w:rPr>
            </w:pPr>
            <w:r>
              <w:rPr>
                <w:sz w:val="24"/>
                <w:szCs w:val="24"/>
              </w:rPr>
              <w:t>17,0</w:t>
            </w:r>
          </w:p>
        </w:tc>
        <w:tc>
          <w:tcPr>
            <w:tcW w:w="758" w:type="dxa"/>
            <w:vAlign w:val="center"/>
          </w:tcPr>
          <w:p w:rsidR="00CB14E9" w:rsidRDefault="00CB14E9" w:rsidP="00CB14E9">
            <w:pPr>
              <w:jc w:val="center"/>
              <w:rPr>
                <w:sz w:val="24"/>
                <w:szCs w:val="24"/>
              </w:rPr>
            </w:pPr>
            <w:r>
              <w:rPr>
                <w:sz w:val="24"/>
                <w:szCs w:val="24"/>
              </w:rPr>
              <w:t>17,0</w:t>
            </w:r>
          </w:p>
        </w:tc>
      </w:tr>
      <w:tr w:rsidR="00CB14E9" w:rsidTr="00AF4A4F">
        <w:trPr>
          <w:trHeight w:val="240"/>
        </w:trPr>
        <w:tc>
          <w:tcPr>
            <w:tcW w:w="2348" w:type="dxa"/>
            <w:vMerge/>
            <w:vAlign w:val="center"/>
          </w:tcPr>
          <w:p w:rsidR="00CB14E9" w:rsidRDefault="00CB14E9" w:rsidP="00046D3B">
            <w:pPr>
              <w:jc w:val="center"/>
              <w:rPr>
                <w:sz w:val="24"/>
                <w:szCs w:val="24"/>
              </w:rPr>
            </w:pPr>
          </w:p>
        </w:tc>
        <w:tc>
          <w:tcPr>
            <w:tcW w:w="1072" w:type="dxa"/>
            <w:vMerge/>
            <w:vAlign w:val="center"/>
          </w:tcPr>
          <w:p w:rsidR="00CB14E9" w:rsidRDefault="00CB14E9" w:rsidP="00046D3B">
            <w:pPr>
              <w:jc w:val="center"/>
              <w:rPr>
                <w:sz w:val="24"/>
                <w:szCs w:val="24"/>
              </w:rPr>
            </w:pPr>
          </w:p>
        </w:tc>
        <w:tc>
          <w:tcPr>
            <w:tcW w:w="1821" w:type="dxa"/>
            <w:vAlign w:val="center"/>
          </w:tcPr>
          <w:p w:rsidR="00CB14E9" w:rsidRPr="00C62AFF" w:rsidRDefault="00CB14E9" w:rsidP="00290DFD">
            <w:pPr>
              <w:jc w:val="center"/>
              <w:rPr>
                <w:sz w:val="24"/>
                <w:szCs w:val="24"/>
              </w:rPr>
            </w:pPr>
            <w:r w:rsidRPr="00C62AFF">
              <w:rPr>
                <w:sz w:val="24"/>
                <w:szCs w:val="24"/>
              </w:rPr>
              <w:t>Итого</w:t>
            </w:r>
          </w:p>
        </w:tc>
        <w:tc>
          <w:tcPr>
            <w:tcW w:w="2842" w:type="dxa"/>
            <w:vAlign w:val="center"/>
          </w:tcPr>
          <w:p w:rsidR="00CB14E9" w:rsidRPr="00F83FB2" w:rsidRDefault="00CB14E9" w:rsidP="00046D3B">
            <w:pPr>
              <w:jc w:val="center"/>
              <w:rPr>
                <w:sz w:val="24"/>
                <w:szCs w:val="24"/>
              </w:rPr>
            </w:pPr>
          </w:p>
        </w:tc>
        <w:tc>
          <w:tcPr>
            <w:tcW w:w="876" w:type="dxa"/>
          </w:tcPr>
          <w:p w:rsidR="00CB14E9" w:rsidRDefault="00CB14E9" w:rsidP="00046D3B">
            <w:pPr>
              <w:jc w:val="center"/>
              <w:rPr>
                <w:sz w:val="24"/>
                <w:szCs w:val="24"/>
              </w:rPr>
            </w:pPr>
            <w:r>
              <w:rPr>
                <w:sz w:val="24"/>
                <w:szCs w:val="24"/>
              </w:rPr>
              <w:t>47,0</w:t>
            </w:r>
          </w:p>
        </w:tc>
        <w:tc>
          <w:tcPr>
            <w:tcW w:w="765" w:type="dxa"/>
          </w:tcPr>
          <w:p w:rsidR="00CB14E9" w:rsidRDefault="00CB14E9" w:rsidP="00046D3B">
            <w:pPr>
              <w:jc w:val="center"/>
              <w:rPr>
                <w:sz w:val="24"/>
                <w:szCs w:val="24"/>
              </w:rPr>
            </w:pPr>
            <w:r>
              <w:rPr>
                <w:sz w:val="24"/>
                <w:szCs w:val="24"/>
              </w:rPr>
              <w:t>47,0</w:t>
            </w:r>
          </w:p>
        </w:tc>
        <w:tc>
          <w:tcPr>
            <w:tcW w:w="761" w:type="dxa"/>
          </w:tcPr>
          <w:p w:rsidR="00CB14E9" w:rsidRDefault="00CB14E9" w:rsidP="00046D3B">
            <w:pPr>
              <w:jc w:val="center"/>
              <w:rPr>
                <w:sz w:val="24"/>
                <w:szCs w:val="24"/>
              </w:rPr>
            </w:pPr>
            <w:r>
              <w:rPr>
                <w:sz w:val="24"/>
                <w:szCs w:val="24"/>
              </w:rPr>
              <w:t>47,0</w:t>
            </w:r>
          </w:p>
        </w:tc>
        <w:tc>
          <w:tcPr>
            <w:tcW w:w="761" w:type="dxa"/>
          </w:tcPr>
          <w:p w:rsidR="00CB14E9" w:rsidRDefault="00CB14E9" w:rsidP="00046D3B">
            <w:pPr>
              <w:jc w:val="center"/>
              <w:rPr>
                <w:sz w:val="24"/>
                <w:szCs w:val="24"/>
              </w:rPr>
            </w:pPr>
            <w:r>
              <w:rPr>
                <w:sz w:val="24"/>
                <w:szCs w:val="24"/>
              </w:rPr>
              <w:t>47,0</w:t>
            </w:r>
          </w:p>
        </w:tc>
        <w:tc>
          <w:tcPr>
            <w:tcW w:w="756" w:type="dxa"/>
          </w:tcPr>
          <w:p w:rsidR="00CB14E9" w:rsidRDefault="00CB14E9" w:rsidP="00046D3B">
            <w:pPr>
              <w:jc w:val="center"/>
              <w:rPr>
                <w:sz w:val="24"/>
                <w:szCs w:val="24"/>
              </w:rPr>
            </w:pPr>
            <w:r>
              <w:rPr>
                <w:sz w:val="24"/>
                <w:szCs w:val="24"/>
              </w:rPr>
              <w:t>47,0</w:t>
            </w:r>
          </w:p>
        </w:tc>
        <w:tc>
          <w:tcPr>
            <w:tcW w:w="768" w:type="dxa"/>
          </w:tcPr>
          <w:p w:rsidR="00CB14E9" w:rsidRDefault="00CB14E9" w:rsidP="00046D3B">
            <w:pPr>
              <w:jc w:val="center"/>
              <w:rPr>
                <w:sz w:val="24"/>
                <w:szCs w:val="24"/>
              </w:rPr>
            </w:pPr>
            <w:r>
              <w:rPr>
                <w:sz w:val="24"/>
                <w:szCs w:val="24"/>
              </w:rPr>
              <w:t>47,0</w:t>
            </w:r>
          </w:p>
        </w:tc>
        <w:tc>
          <w:tcPr>
            <w:tcW w:w="764" w:type="dxa"/>
          </w:tcPr>
          <w:p w:rsidR="00CB14E9" w:rsidRDefault="00CB14E9" w:rsidP="00046D3B">
            <w:pPr>
              <w:jc w:val="center"/>
              <w:rPr>
                <w:sz w:val="24"/>
                <w:szCs w:val="24"/>
              </w:rPr>
            </w:pPr>
            <w:r>
              <w:rPr>
                <w:sz w:val="24"/>
                <w:szCs w:val="24"/>
              </w:rPr>
              <w:t>47,0</w:t>
            </w:r>
          </w:p>
        </w:tc>
        <w:tc>
          <w:tcPr>
            <w:tcW w:w="758" w:type="dxa"/>
          </w:tcPr>
          <w:p w:rsidR="00CB14E9" w:rsidRDefault="00CB14E9" w:rsidP="00046D3B">
            <w:pPr>
              <w:jc w:val="center"/>
              <w:rPr>
                <w:sz w:val="24"/>
                <w:szCs w:val="24"/>
              </w:rPr>
            </w:pPr>
            <w:r>
              <w:rPr>
                <w:sz w:val="24"/>
                <w:szCs w:val="24"/>
              </w:rPr>
              <w:t>47,0</w:t>
            </w:r>
          </w:p>
        </w:tc>
        <w:tc>
          <w:tcPr>
            <w:tcW w:w="764" w:type="dxa"/>
          </w:tcPr>
          <w:p w:rsidR="00CB14E9" w:rsidRDefault="00CB14E9" w:rsidP="00046D3B">
            <w:pPr>
              <w:jc w:val="center"/>
              <w:rPr>
                <w:sz w:val="24"/>
                <w:szCs w:val="24"/>
              </w:rPr>
            </w:pPr>
            <w:r>
              <w:rPr>
                <w:sz w:val="24"/>
                <w:szCs w:val="24"/>
              </w:rPr>
              <w:t>47,0</w:t>
            </w:r>
          </w:p>
        </w:tc>
        <w:tc>
          <w:tcPr>
            <w:tcW w:w="758" w:type="dxa"/>
          </w:tcPr>
          <w:p w:rsidR="00CB14E9" w:rsidRDefault="00CB14E9" w:rsidP="00046D3B">
            <w:pPr>
              <w:jc w:val="center"/>
              <w:rPr>
                <w:sz w:val="24"/>
                <w:szCs w:val="24"/>
              </w:rPr>
            </w:pPr>
            <w:r>
              <w:rPr>
                <w:sz w:val="24"/>
                <w:szCs w:val="24"/>
              </w:rPr>
              <w:t>47,0</w:t>
            </w:r>
          </w:p>
        </w:tc>
      </w:tr>
      <w:tr w:rsidR="00D67728" w:rsidTr="00AF4A4F">
        <w:trPr>
          <w:trHeight w:val="210"/>
        </w:trPr>
        <w:tc>
          <w:tcPr>
            <w:tcW w:w="2348" w:type="dxa"/>
            <w:vMerge w:val="restart"/>
            <w:vAlign w:val="center"/>
          </w:tcPr>
          <w:p w:rsidR="00D67728" w:rsidRPr="00C01696" w:rsidRDefault="00D67728" w:rsidP="00D67728">
            <w:pPr>
              <w:jc w:val="center"/>
              <w:rPr>
                <w:sz w:val="24"/>
                <w:szCs w:val="24"/>
              </w:rPr>
            </w:pPr>
            <w:r w:rsidRPr="00C01696">
              <w:rPr>
                <w:sz w:val="24"/>
                <w:szCs w:val="24"/>
              </w:rPr>
              <w:t>Изношенная спецодежда хлопчатобумажная и другая</w:t>
            </w:r>
          </w:p>
        </w:tc>
        <w:tc>
          <w:tcPr>
            <w:tcW w:w="1072" w:type="dxa"/>
            <w:vMerge w:val="restart"/>
            <w:vAlign w:val="center"/>
          </w:tcPr>
          <w:p w:rsidR="00D67728" w:rsidRDefault="00D67728" w:rsidP="00D67728">
            <w:pPr>
              <w:jc w:val="center"/>
              <w:rPr>
                <w:sz w:val="24"/>
                <w:szCs w:val="24"/>
              </w:rPr>
            </w:pPr>
            <w:r>
              <w:rPr>
                <w:sz w:val="24"/>
                <w:szCs w:val="24"/>
              </w:rPr>
              <w:t>5820903</w:t>
            </w:r>
          </w:p>
        </w:tc>
        <w:tc>
          <w:tcPr>
            <w:tcW w:w="1821" w:type="dxa"/>
            <w:vMerge w:val="restart"/>
            <w:vAlign w:val="center"/>
          </w:tcPr>
          <w:p w:rsidR="00D67728" w:rsidRPr="00C62AFF" w:rsidRDefault="00D67728" w:rsidP="00D67728">
            <w:pPr>
              <w:jc w:val="center"/>
              <w:rPr>
                <w:sz w:val="24"/>
                <w:szCs w:val="24"/>
              </w:rPr>
            </w:pPr>
            <w:r w:rsidRPr="004D4716">
              <w:rPr>
                <w:sz w:val="24"/>
                <w:szCs w:val="24"/>
              </w:rPr>
              <w:t>Малоопасные/4</w:t>
            </w:r>
          </w:p>
        </w:tc>
        <w:tc>
          <w:tcPr>
            <w:tcW w:w="2842" w:type="dxa"/>
            <w:vAlign w:val="center"/>
          </w:tcPr>
          <w:p w:rsidR="007214E8" w:rsidRDefault="00D67728" w:rsidP="00CB14E9">
            <w:pPr>
              <w:jc w:val="center"/>
              <w:rPr>
                <w:sz w:val="24"/>
                <w:szCs w:val="24"/>
              </w:rPr>
            </w:pPr>
            <w:r w:rsidRPr="00C62AFF">
              <w:rPr>
                <w:sz w:val="24"/>
                <w:szCs w:val="24"/>
              </w:rPr>
              <w:t xml:space="preserve">Полигон ТКО </w:t>
            </w:r>
          </w:p>
          <w:p w:rsidR="00D67728" w:rsidRPr="00C62AFF" w:rsidRDefault="00D67728" w:rsidP="00CB14E9">
            <w:pPr>
              <w:jc w:val="center"/>
              <w:rPr>
                <w:sz w:val="24"/>
                <w:szCs w:val="24"/>
              </w:rPr>
            </w:pPr>
            <w:r w:rsidRPr="00C62AFF">
              <w:rPr>
                <w:sz w:val="24"/>
                <w:szCs w:val="24"/>
              </w:rPr>
              <w:t>г. Молодечно</w:t>
            </w:r>
          </w:p>
        </w:tc>
        <w:tc>
          <w:tcPr>
            <w:tcW w:w="876" w:type="dxa"/>
            <w:vAlign w:val="center"/>
          </w:tcPr>
          <w:p w:rsidR="00D67728" w:rsidRDefault="00D67728" w:rsidP="00D67728">
            <w:pPr>
              <w:jc w:val="center"/>
              <w:rPr>
                <w:sz w:val="24"/>
                <w:szCs w:val="24"/>
              </w:rPr>
            </w:pPr>
            <w:r>
              <w:rPr>
                <w:sz w:val="24"/>
                <w:szCs w:val="24"/>
              </w:rPr>
              <w:t>3,5</w:t>
            </w:r>
          </w:p>
        </w:tc>
        <w:tc>
          <w:tcPr>
            <w:tcW w:w="765" w:type="dxa"/>
            <w:vAlign w:val="center"/>
          </w:tcPr>
          <w:p w:rsidR="00D67728" w:rsidRDefault="00D67728" w:rsidP="00D67728">
            <w:pPr>
              <w:jc w:val="center"/>
              <w:rPr>
                <w:sz w:val="24"/>
                <w:szCs w:val="24"/>
              </w:rPr>
            </w:pPr>
            <w:r>
              <w:rPr>
                <w:sz w:val="24"/>
                <w:szCs w:val="24"/>
              </w:rPr>
              <w:t>3,5</w:t>
            </w:r>
          </w:p>
        </w:tc>
        <w:tc>
          <w:tcPr>
            <w:tcW w:w="761" w:type="dxa"/>
            <w:vAlign w:val="center"/>
          </w:tcPr>
          <w:p w:rsidR="00D67728" w:rsidRDefault="00D67728" w:rsidP="00D67728">
            <w:pPr>
              <w:jc w:val="center"/>
              <w:rPr>
                <w:sz w:val="24"/>
                <w:szCs w:val="24"/>
              </w:rPr>
            </w:pPr>
            <w:r>
              <w:rPr>
                <w:sz w:val="24"/>
                <w:szCs w:val="24"/>
              </w:rPr>
              <w:t>3,5</w:t>
            </w:r>
          </w:p>
        </w:tc>
        <w:tc>
          <w:tcPr>
            <w:tcW w:w="761" w:type="dxa"/>
            <w:vAlign w:val="center"/>
          </w:tcPr>
          <w:p w:rsidR="00D67728" w:rsidRDefault="00D67728" w:rsidP="00D67728">
            <w:pPr>
              <w:jc w:val="center"/>
              <w:rPr>
                <w:sz w:val="24"/>
                <w:szCs w:val="24"/>
              </w:rPr>
            </w:pPr>
            <w:r>
              <w:rPr>
                <w:sz w:val="24"/>
                <w:szCs w:val="24"/>
              </w:rPr>
              <w:t>3,5</w:t>
            </w:r>
          </w:p>
        </w:tc>
        <w:tc>
          <w:tcPr>
            <w:tcW w:w="756" w:type="dxa"/>
            <w:vAlign w:val="center"/>
          </w:tcPr>
          <w:p w:rsidR="00D67728" w:rsidRDefault="00D67728" w:rsidP="00D67728">
            <w:pPr>
              <w:jc w:val="center"/>
              <w:rPr>
                <w:sz w:val="24"/>
                <w:szCs w:val="24"/>
              </w:rPr>
            </w:pPr>
            <w:r>
              <w:rPr>
                <w:sz w:val="24"/>
                <w:szCs w:val="24"/>
              </w:rPr>
              <w:t>3,5</w:t>
            </w:r>
          </w:p>
        </w:tc>
        <w:tc>
          <w:tcPr>
            <w:tcW w:w="768" w:type="dxa"/>
            <w:vAlign w:val="center"/>
          </w:tcPr>
          <w:p w:rsidR="00D67728" w:rsidRDefault="00D67728" w:rsidP="00D67728">
            <w:pPr>
              <w:jc w:val="center"/>
              <w:rPr>
                <w:sz w:val="24"/>
                <w:szCs w:val="24"/>
              </w:rPr>
            </w:pPr>
            <w:r>
              <w:rPr>
                <w:sz w:val="24"/>
                <w:szCs w:val="24"/>
              </w:rPr>
              <w:t>3,5</w:t>
            </w:r>
          </w:p>
        </w:tc>
        <w:tc>
          <w:tcPr>
            <w:tcW w:w="764" w:type="dxa"/>
            <w:vAlign w:val="center"/>
          </w:tcPr>
          <w:p w:rsidR="00D67728" w:rsidRDefault="00D67728" w:rsidP="00D67728">
            <w:pPr>
              <w:jc w:val="center"/>
              <w:rPr>
                <w:sz w:val="24"/>
                <w:szCs w:val="24"/>
              </w:rPr>
            </w:pPr>
            <w:r>
              <w:rPr>
                <w:sz w:val="24"/>
                <w:szCs w:val="24"/>
              </w:rPr>
              <w:t>3,5</w:t>
            </w:r>
          </w:p>
        </w:tc>
        <w:tc>
          <w:tcPr>
            <w:tcW w:w="758" w:type="dxa"/>
            <w:vAlign w:val="center"/>
          </w:tcPr>
          <w:p w:rsidR="00D67728" w:rsidRDefault="00D67728" w:rsidP="00D67728">
            <w:pPr>
              <w:jc w:val="center"/>
              <w:rPr>
                <w:sz w:val="24"/>
                <w:szCs w:val="24"/>
              </w:rPr>
            </w:pPr>
            <w:r>
              <w:rPr>
                <w:sz w:val="24"/>
                <w:szCs w:val="24"/>
              </w:rPr>
              <w:t>3,5</w:t>
            </w:r>
          </w:p>
        </w:tc>
        <w:tc>
          <w:tcPr>
            <w:tcW w:w="764" w:type="dxa"/>
            <w:vAlign w:val="center"/>
          </w:tcPr>
          <w:p w:rsidR="00D67728" w:rsidRDefault="00D67728" w:rsidP="00D67728">
            <w:pPr>
              <w:jc w:val="center"/>
              <w:rPr>
                <w:sz w:val="24"/>
                <w:szCs w:val="24"/>
              </w:rPr>
            </w:pPr>
            <w:r>
              <w:rPr>
                <w:sz w:val="24"/>
                <w:szCs w:val="24"/>
              </w:rPr>
              <w:t>3,5</w:t>
            </w:r>
          </w:p>
        </w:tc>
        <w:tc>
          <w:tcPr>
            <w:tcW w:w="758" w:type="dxa"/>
            <w:vAlign w:val="center"/>
          </w:tcPr>
          <w:p w:rsidR="00D67728" w:rsidRDefault="00D67728" w:rsidP="00D67728">
            <w:pPr>
              <w:jc w:val="center"/>
              <w:rPr>
                <w:sz w:val="24"/>
                <w:szCs w:val="24"/>
              </w:rPr>
            </w:pPr>
            <w:r>
              <w:rPr>
                <w:sz w:val="24"/>
                <w:szCs w:val="24"/>
              </w:rPr>
              <w:t>3,5</w:t>
            </w:r>
          </w:p>
        </w:tc>
      </w:tr>
      <w:tr w:rsidR="00D67728" w:rsidTr="00AF4A4F">
        <w:trPr>
          <w:trHeight w:val="180"/>
        </w:trPr>
        <w:tc>
          <w:tcPr>
            <w:tcW w:w="2348" w:type="dxa"/>
            <w:vMerge/>
            <w:vAlign w:val="center"/>
          </w:tcPr>
          <w:p w:rsidR="00D67728" w:rsidRPr="00C01696" w:rsidRDefault="00D67728" w:rsidP="00D67728">
            <w:pPr>
              <w:jc w:val="center"/>
              <w:rPr>
                <w:sz w:val="24"/>
                <w:szCs w:val="24"/>
              </w:rPr>
            </w:pPr>
          </w:p>
        </w:tc>
        <w:tc>
          <w:tcPr>
            <w:tcW w:w="1072" w:type="dxa"/>
            <w:vMerge/>
            <w:vAlign w:val="center"/>
          </w:tcPr>
          <w:p w:rsidR="00D67728" w:rsidRDefault="00D67728" w:rsidP="00D67728">
            <w:pPr>
              <w:jc w:val="center"/>
              <w:rPr>
                <w:sz w:val="24"/>
                <w:szCs w:val="24"/>
              </w:rPr>
            </w:pPr>
          </w:p>
        </w:tc>
        <w:tc>
          <w:tcPr>
            <w:tcW w:w="1821" w:type="dxa"/>
            <w:vMerge/>
            <w:vAlign w:val="center"/>
          </w:tcPr>
          <w:p w:rsidR="00D67728" w:rsidRPr="004D4716" w:rsidRDefault="00D67728" w:rsidP="00D67728">
            <w:pPr>
              <w:jc w:val="center"/>
              <w:rPr>
                <w:sz w:val="24"/>
                <w:szCs w:val="24"/>
              </w:rPr>
            </w:pPr>
          </w:p>
        </w:tc>
        <w:tc>
          <w:tcPr>
            <w:tcW w:w="2842" w:type="dxa"/>
            <w:vAlign w:val="center"/>
          </w:tcPr>
          <w:p w:rsidR="00D67728" w:rsidRPr="00C62AFF" w:rsidRDefault="00D67728" w:rsidP="00D67728">
            <w:pPr>
              <w:jc w:val="center"/>
              <w:rPr>
                <w:sz w:val="24"/>
                <w:szCs w:val="24"/>
              </w:rPr>
            </w:pPr>
            <w:r w:rsidRPr="00C62AFF">
              <w:rPr>
                <w:sz w:val="24"/>
                <w:szCs w:val="24"/>
              </w:rPr>
              <w:t>Полигон ТКО г. Вилейка</w:t>
            </w:r>
          </w:p>
        </w:tc>
        <w:tc>
          <w:tcPr>
            <w:tcW w:w="876" w:type="dxa"/>
          </w:tcPr>
          <w:p w:rsidR="00D67728" w:rsidRDefault="00D67728" w:rsidP="00046D3B">
            <w:pPr>
              <w:jc w:val="center"/>
              <w:rPr>
                <w:sz w:val="24"/>
                <w:szCs w:val="24"/>
              </w:rPr>
            </w:pPr>
            <w:r>
              <w:rPr>
                <w:sz w:val="24"/>
                <w:szCs w:val="24"/>
              </w:rPr>
              <w:t>1,0</w:t>
            </w:r>
          </w:p>
        </w:tc>
        <w:tc>
          <w:tcPr>
            <w:tcW w:w="765" w:type="dxa"/>
          </w:tcPr>
          <w:p w:rsidR="00D67728" w:rsidRDefault="00D67728" w:rsidP="00046D3B">
            <w:pPr>
              <w:jc w:val="center"/>
              <w:rPr>
                <w:sz w:val="24"/>
                <w:szCs w:val="24"/>
              </w:rPr>
            </w:pPr>
            <w:r>
              <w:rPr>
                <w:sz w:val="24"/>
                <w:szCs w:val="24"/>
              </w:rPr>
              <w:t>1,0</w:t>
            </w:r>
          </w:p>
        </w:tc>
        <w:tc>
          <w:tcPr>
            <w:tcW w:w="761" w:type="dxa"/>
          </w:tcPr>
          <w:p w:rsidR="00D67728" w:rsidRDefault="00D67728" w:rsidP="00046D3B">
            <w:pPr>
              <w:jc w:val="center"/>
              <w:rPr>
                <w:sz w:val="24"/>
                <w:szCs w:val="24"/>
              </w:rPr>
            </w:pPr>
            <w:r>
              <w:rPr>
                <w:sz w:val="24"/>
                <w:szCs w:val="24"/>
              </w:rPr>
              <w:t>1,0</w:t>
            </w:r>
          </w:p>
        </w:tc>
        <w:tc>
          <w:tcPr>
            <w:tcW w:w="761" w:type="dxa"/>
          </w:tcPr>
          <w:p w:rsidR="00D67728" w:rsidRDefault="00D67728" w:rsidP="00046D3B">
            <w:pPr>
              <w:jc w:val="center"/>
              <w:rPr>
                <w:sz w:val="24"/>
                <w:szCs w:val="24"/>
              </w:rPr>
            </w:pPr>
            <w:r>
              <w:rPr>
                <w:sz w:val="24"/>
                <w:szCs w:val="24"/>
              </w:rPr>
              <w:t>1,0</w:t>
            </w:r>
          </w:p>
        </w:tc>
        <w:tc>
          <w:tcPr>
            <w:tcW w:w="756" w:type="dxa"/>
          </w:tcPr>
          <w:p w:rsidR="00D67728" w:rsidRDefault="00D67728" w:rsidP="00046D3B">
            <w:pPr>
              <w:jc w:val="center"/>
              <w:rPr>
                <w:sz w:val="24"/>
                <w:szCs w:val="24"/>
              </w:rPr>
            </w:pPr>
            <w:r>
              <w:rPr>
                <w:sz w:val="24"/>
                <w:szCs w:val="24"/>
              </w:rPr>
              <w:t>1,0</w:t>
            </w:r>
          </w:p>
        </w:tc>
        <w:tc>
          <w:tcPr>
            <w:tcW w:w="768" w:type="dxa"/>
          </w:tcPr>
          <w:p w:rsidR="00D67728" w:rsidRDefault="00D67728" w:rsidP="00046D3B">
            <w:pPr>
              <w:jc w:val="center"/>
              <w:rPr>
                <w:sz w:val="24"/>
                <w:szCs w:val="24"/>
              </w:rPr>
            </w:pPr>
            <w:r>
              <w:rPr>
                <w:sz w:val="24"/>
                <w:szCs w:val="24"/>
              </w:rPr>
              <w:t>1,0</w:t>
            </w:r>
          </w:p>
        </w:tc>
        <w:tc>
          <w:tcPr>
            <w:tcW w:w="764" w:type="dxa"/>
          </w:tcPr>
          <w:p w:rsidR="00D67728" w:rsidRDefault="00D67728" w:rsidP="00046D3B">
            <w:pPr>
              <w:jc w:val="center"/>
              <w:rPr>
                <w:sz w:val="24"/>
                <w:szCs w:val="24"/>
              </w:rPr>
            </w:pPr>
            <w:r>
              <w:rPr>
                <w:sz w:val="24"/>
                <w:szCs w:val="24"/>
              </w:rPr>
              <w:t>1,0</w:t>
            </w:r>
          </w:p>
        </w:tc>
        <w:tc>
          <w:tcPr>
            <w:tcW w:w="758" w:type="dxa"/>
          </w:tcPr>
          <w:p w:rsidR="00D67728" w:rsidRDefault="00D67728" w:rsidP="00046D3B">
            <w:pPr>
              <w:jc w:val="center"/>
              <w:rPr>
                <w:sz w:val="24"/>
                <w:szCs w:val="24"/>
              </w:rPr>
            </w:pPr>
            <w:r>
              <w:rPr>
                <w:sz w:val="24"/>
                <w:szCs w:val="24"/>
              </w:rPr>
              <w:t>1,0</w:t>
            </w:r>
          </w:p>
        </w:tc>
        <w:tc>
          <w:tcPr>
            <w:tcW w:w="764" w:type="dxa"/>
          </w:tcPr>
          <w:p w:rsidR="00D67728" w:rsidRDefault="00D67728" w:rsidP="00046D3B">
            <w:pPr>
              <w:jc w:val="center"/>
              <w:rPr>
                <w:sz w:val="24"/>
                <w:szCs w:val="24"/>
              </w:rPr>
            </w:pPr>
            <w:r>
              <w:rPr>
                <w:sz w:val="24"/>
                <w:szCs w:val="24"/>
              </w:rPr>
              <w:t>1,0</w:t>
            </w:r>
          </w:p>
        </w:tc>
        <w:tc>
          <w:tcPr>
            <w:tcW w:w="758" w:type="dxa"/>
          </w:tcPr>
          <w:p w:rsidR="00D67728" w:rsidRDefault="00D67728" w:rsidP="00046D3B">
            <w:pPr>
              <w:jc w:val="center"/>
              <w:rPr>
                <w:sz w:val="24"/>
                <w:szCs w:val="24"/>
              </w:rPr>
            </w:pPr>
            <w:r>
              <w:rPr>
                <w:sz w:val="24"/>
                <w:szCs w:val="24"/>
              </w:rPr>
              <w:t>1,0</w:t>
            </w:r>
          </w:p>
        </w:tc>
      </w:tr>
      <w:tr w:rsidR="00D67728" w:rsidTr="00AF4A4F">
        <w:trPr>
          <w:trHeight w:val="165"/>
        </w:trPr>
        <w:tc>
          <w:tcPr>
            <w:tcW w:w="2348" w:type="dxa"/>
            <w:vMerge/>
            <w:vAlign w:val="center"/>
          </w:tcPr>
          <w:p w:rsidR="00D67728" w:rsidRPr="00C01696" w:rsidRDefault="00D67728" w:rsidP="00D67728">
            <w:pPr>
              <w:jc w:val="center"/>
              <w:rPr>
                <w:sz w:val="24"/>
                <w:szCs w:val="24"/>
              </w:rPr>
            </w:pPr>
          </w:p>
        </w:tc>
        <w:tc>
          <w:tcPr>
            <w:tcW w:w="1072" w:type="dxa"/>
            <w:vMerge/>
            <w:vAlign w:val="center"/>
          </w:tcPr>
          <w:p w:rsidR="00D67728" w:rsidRDefault="00D67728" w:rsidP="00D67728">
            <w:pPr>
              <w:jc w:val="center"/>
              <w:rPr>
                <w:sz w:val="24"/>
                <w:szCs w:val="24"/>
              </w:rPr>
            </w:pPr>
          </w:p>
        </w:tc>
        <w:tc>
          <w:tcPr>
            <w:tcW w:w="1821" w:type="dxa"/>
            <w:vMerge/>
            <w:vAlign w:val="center"/>
          </w:tcPr>
          <w:p w:rsidR="00D67728" w:rsidRPr="004D4716" w:rsidRDefault="00D67728" w:rsidP="00D67728">
            <w:pPr>
              <w:jc w:val="center"/>
              <w:rPr>
                <w:sz w:val="24"/>
                <w:szCs w:val="24"/>
              </w:rPr>
            </w:pPr>
          </w:p>
        </w:tc>
        <w:tc>
          <w:tcPr>
            <w:tcW w:w="2842" w:type="dxa"/>
            <w:vAlign w:val="center"/>
          </w:tcPr>
          <w:p w:rsidR="00D67728" w:rsidRPr="00C62AFF" w:rsidRDefault="00D67728" w:rsidP="00D67728">
            <w:pPr>
              <w:jc w:val="center"/>
              <w:rPr>
                <w:sz w:val="24"/>
                <w:szCs w:val="24"/>
              </w:rPr>
            </w:pPr>
            <w:r w:rsidRPr="00C62AFF">
              <w:rPr>
                <w:sz w:val="24"/>
                <w:szCs w:val="24"/>
              </w:rPr>
              <w:t>Полигон ТКО г. Мядель</w:t>
            </w:r>
          </w:p>
        </w:tc>
        <w:tc>
          <w:tcPr>
            <w:tcW w:w="876" w:type="dxa"/>
          </w:tcPr>
          <w:p w:rsidR="00D67728" w:rsidRDefault="00D67728" w:rsidP="00D67728">
            <w:pPr>
              <w:jc w:val="center"/>
              <w:rPr>
                <w:sz w:val="24"/>
                <w:szCs w:val="24"/>
              </w:rPr>
            </w:pPr>
            <w:r>
              <w:rPr>
                <w:sz w:val="24"/>
                <w:szCs w:val="24"/>
              </w:rPr>
              <w:t>1,0</w:t>
            </w:r>
          </w:p>
        </w:tc>
        <w:tc>
          <w:tcPr>
            <w:tcW w:w="765" w:type="dxa"/>
          </w:tcPr>
          <w:p w:rsidR="00D67728" w:rsidRDefault="00D67728" w:rsidP="00D67728">
            <w:pPr>
              <w:jc w:val="center"/>
              <w:rPr>
                <w:sz w:val="24"/>
                <w:szCs w:val="24"/>
              </w:rPr>
            </w:pPr>
            <w:r>
              <w:rPr>
                <w:sz w:val="24"/>
                <w:szCs w:val="24"/>
              </w:rPr>
              <w:t>1,0</w:t>
            </w:r>
          </w:p>
        </w:tc>
        <w:tc>
          <w:tcPr>
            <w:tcW w:w="761" w:type="dxa"/>
          </w:tcPr>
          <w:p w:rsidR="00D67728" w:rsidRDefault="00D67728" w:rsidP="00D67728">
            <w:pPr>
              <w:jc w:val="center"/>
              <w:rPr>
                <w:sz w:val="24"/>
                <w:szCs w:val="24"/>
              </w:rPr>
            </w:pPr>
            <w:r>
              <w:rPr>
                <w:sz w:val="24"/>
                <w:szCs w:val="24"/>
              </w:rPr>
              <w:t>1,0</w:t>
            </w:r>
          </w:p>
        </w:tc>
        <w:tc>
          <w:tcPr>
            <w:tcW w:w="761" w:type="dxa"/>
          </w:tcPr>
          <w:p w:rsidR="00D67728" w:rsidRDefault="00D67728" w:rsidP="00D67728">
            <w:pPr>
              <w:jc w:val="center"/>
              <w:rPr>
                <w:sz w:val="24"/>
                <w:szCs w:val="24"/>
              </w:rPr>
            </w:pPr>
            <w:r>
              <w:rPr>
                <w:sz w:val="24"/>
                <w:szCs w:val="24"/>
              </w:rPr>
              <w:t>1,0</w:t>
            </w:r>
          </w:p>
        </w:tc>
        <w:tc>
          <w:tcPr>
            <w:tcW w:w="756" w:type="dxa"/>
          </w:tcPr>
          <w:p w:rsidR="00D67728" w:rsidRDefault="00D67728" w:rsidP="00D67728">
            <w:pPr>
              <w:jc w:val="center"/>
              <w:rPr>
                <w:sz w:val="24"/>
                <w:szCs w:val="24"/>
              </w:rPr>
            </w:pPr>
            <w:r>
              <w:rPr>
                <w:sz w:val="24"/>
                <w:szCs w:val="24"/>
              </w:rPr>
              <w:t>1,0</w:t>
            </w:r>
          </w:p>
        </w:tc>
        <w:tc>
          <w:tcPr>
            <w:tcW w:w="768" w:type="dxa"/>
          </w:tcPr>
          <w:p w:rsidR="00D67728" w:rsidRDefault="00D67728" w:rsidP="00D67728">
            <w:pPr>
              <w:jc w:val="center"/>
              <w:rPr>
                <w:sz w:val="24"/>
                <w:szCs w:val="24"/>
              </w:rPr>
            </w:pPr>
            <w:r>
              <w:rPr>
                <w:sz w:val="24"/>
                <w:szCs w:val="24"/>
              </w:rPr>
              <w:t>1,0</w:t>
            </w:r>
          </w:p>
        </w:tc>
        <w:tc>
          <w:tcPr>
            <w:tcW w:w="764" w:type="dxa"/>
          </w:tcPr>
          <w:p w:rsidR="00D67728" w:rsidRDefault="00D67728" w:rsidP="00D67728">
            <w:pPr>
              <w:jc w:val="center"/>
              <w:rPr>
                <w:sz w:val="24"/>
                <w:szCs w:val="24"/>
              </w:rPr>
            </w:pPr>
            <w:r>
              <w:rPr>
                <w:sz w:val="24"/>
                <w:szCs w:val="24"/>
              </w:rPr>
              <w:t>1,0</w:t>
            </w:r>
          </w:p>
        </w:tc>
        <w:tc>
          <w:tcPr>
            <w:tcW w:w="758" w:type="dxa"/>
          </w:tcPr>
          <w:p w:rsidR="00D67728" w:rsidRDefault="00D67728" w:rsidP="00D67728">
            <w:pPr>
              <w:jc w:val="center"/>
              <w:rPr>
                <w:sz w:val="24"/>
                <w:szCs w:val="24"/>
              </w:rPr>
            </w:pPr>
            <w:r>
              <w:rPr>
                <w:sz w:val="24"/>
                <w:szCs w:val="24"/>
              </w:rPr>
              <w:t>1,0</w:t>
            </w:r>
          </w:p>
        </w:tc>
        <w:tc>
          <w:tcPr>
            <w:tcW w:w="764" w:type="dxa"/>
          </w:tcPr>
          <w:p w:rsidR="00D67728" w:rsidRDefault="00D67728" w:rsidP="00D67728">
            <w:pPr>
              <w:jc w:val="center"/>
              <w:rPr>
                <w:sz w:val="24"/>
                <w:szCs w:val="24"/>
              </w:rPr>
            </w:pPr>
            <w:r>
              <w:rPr>
                <w:sz w:val="24"/>
                <w:szCs w:val="24"/>
              </w:rPr>
              <w:t>1,0</w:t>
            </w:r>
          </w:p>
        </w:tc>
        <w:tc>
          <w:tcPr>
            <w:tcW w:w="758" w:type="dxa"/>
          </w:tcPr>
          <w:p w:rsidR="00D67728" w:rsidRDefault="00D67728" w:rsidP="00D67728">
            <w:pPr>
              <w:jc w:val="center"/>
              <w:rPr>
                <w:sz w:val="24"/>
                <w:szCs w:val="24"/>
              </w:rPr>
            </w:pPr>
            <w:r>
              <w:rPr>
                <w:sz w:val="24"/>
                <w:szCs w:val="24"/>
              </w:rPr>
              <w:t>1,0</w:t>
            </w:r>
          </w:p>
        </w:tc>
      </w:tr>
      <w:tr w:rsidR="00D67728" w:rsidTr="00AF4A4F">
        <w:trPr>
          <w:trHeight w:val="225"/>
        </w:trPr>
        <w:tc>
          <w:tcPr>
            <w:tcW w:w="2348" w:type="dxa"/>
            <w:vMerge/>
            <w:vAlign w:val="center"/>
          </w:tcPr>
          <w:p w:rsidR="00D67728" w:rsidRPr="00C01696" w:rsidRDefault="00D67728" w:rsidP="00D67728">
            <w:pPr>
              <w:jc w:val="center"/>
              <w:rPr>
                <w:sz w:val="24"/>
                <w:szCs w:val="24"/>
              </w:rPr>
            </w:pPr>
          </w:p>
        </w:tc>
        <w:tc>
          <w:tcPr>
            <w:tcW w:w="1072" w:type="dxa"/>
            <w:vMerge/>
            <w:vAlign w:val="center"/>
          </w:tcPr>
          <w:p w:rsidR="00D67728" w:rsidRDefault="00D67728" w:rsidP="00D67728">
            <w:pPr>
              <w:jc w:val="center"/>
              <w:rPr>
                <w:sz w:val="24"/>
                <w:szCs w:val="24"/>
              </w:rPr>
            </w:pPr>
          </w:p>
        </w:tc>
        <w:tc>
          <w:tcPr>
            <w:tcW w:w="1821" w:type="dxa"/>
            <w:vMerge/>
            <w:vAlign w:val="center"/>
          </w:tcPr>
          <w:p w:rsidR="00D67728" w:rsidRPr="004D4716" w:rsidRDefault="00D67728" w:rsidP="00D67728">
            <w:pPr>
              <w:jc w:val="center"/>
              <w:rPr>
                <w:sz w:val="24"/>
                <w:szCs w:val="24"/>
              </w:rPr>
            </w:pPr>
          </w:p>
        </w:tc>
        <w:tc>
          <w:tcPr>
            <w:tcW w:w="2842" w:type="dxa"/>
            <w:vAlign w:val="center"/>
          </w:tcPr>
          <w:p w:rsidR="007214E8" w:rsidRDefault="00D67728" w:rsidP="00D67728">
            <w:pPr>
              <w:jc w:val="center"/>
              <w:rPr>
                <w:sz w:val="24"/>
                <w:szCs w:val="24"/>
              </w:rPr>
            </w:pPr>
            <w:r>
              <w:rPr>
                <w:sz w:val="24"/>
                <w:szCs w:val="24"/>
              </w:rPr>
              <w:t xml:space="preserve">Полигон ТКО </w:t>
            </w:r>
          </w:p>
          <w:p w:rsidR="00D67728" w:rsidRPr="00C62AFF" w:rsidRDefault="00D67728" w:rsidP="00D67728">
            <w:pPr>
              <w:jc w:val="center"/>
              <w:rPr>
                <w:sz w:val="24"/>
                <w:szCs w:val="24"/>
              </w:rPr>
            </w:pPr>
            <w:r>
              <w:rPr>
                <w:sz w:val="24"/>
                <w:szCs w:val="24"/>
              </w:rPr>
              <w:t>г. Воложин "Клеримонты"</w:t>
            </w:r>
          </w:p>
        </w:tc>
        <w:tc>
          <w:tcPr>
            <w:tcW w:w="876" w:type="dxa"/>
            <w:vAlign w:val="center"/>
          </w:tcPr>
          <w:p w:rsidR="00D67728" w:rsidRDefault="00D67728" w:rsidP="00D67728">
            <w:pPr>
              <w:jc w:val="center"/>
              <w:rPr>
                <w:sz w:val="24"/>
                <w:szCs w:val="24"/>
              </w:rPr>
            </w:pPr>
            <w:r>
              <w:rPr>
                <w:sz w:val="24"/>
                <w:szCs w:val="24"/>
              </w:rPr>
              <w:t>1,0</w:t>
            </w:r>
          </w:p>
        </w:tc>
        <w:tc>
          <w:tcPr>
            <w:tcW w:w="765" w:type="dxa"/>
            <w:vAlign w:val="center"/>
          </w:tcPr>
          <w:p w:rsidR="00D67728" w:rsidRDefault="00D67728" w:rsidP="00D67728">
            <w:pPr>
              <w:jc w:val="center"/>
              <w:rPr>
                <w:sz w:val="24"/>
                <w:szCs w:val="24"/>
              </w:rPr>
            </w:pPr>
            <w:r>
              <w:rPr>
                <w:sz w:val="24"/>
                <w:szCs w:val="24"/>
              </w:rPr>
              <w:t>1,0</w:t>
            </w:r>
          </w:p>
        </w:tc>
        <w:tc>
          <w:tcPr>
            <w:tcW w:w="761" w:type="dxa"/>
            <w:vAlign w:val="center"/>
          </w:tcPr>
          <w:p w:rsidR="00D67728" w:rsidRDefault="00D67728" w:rsidP="00D67728">
            <w:pPr>
              <w:jc w:val="center"/>
              <w:rPr>
                <w:sz w:val="24"/>
                <w:szCs w:val="24"/>
              </w:rPr>
            </w:pPr>
            <w:r>
              <w:rPr>
                <w:sz w:val="24"/>
                <w:szCs w:val="24"/>
              </w:rPr>
              <w:t>1,0</w:t>
            </w:r>
          </w:p>
        </w:tc>
        <w:tc>
          <w:tcPr>
            <w:tcW w:w="761" w:type="dxa"/>
            <w:vAlign w:val="center"/>
          </w:tcPr>
          <w:p w:rsidR="00D67728" w:rsidRDefault="00D67728" w:rsidP="00D67728">
            <w:pPr>
              <w:jc w:val="center"/>
              <w:rPr>
                <w:sz w:val="24"/>
                <w:szCs w:val="24"/>
              </w:rPr>
            </w:pPr>
            <w:r>
              <w:rPr>
                <w:sz w:val="24"/>
                <w:szCs w:val="24"/>
              </w:rPr>
              <w:t>1,0</w:t>
            </w:r>
          </w:p>
        </w:tc>
        <w:tc>
          <w:tcPr>
            <w:tcW w:w="756" w:type="dxa"/>
            <w:vAlign w:val="center"/>
          </w:tcPr>
          <w:p w:rsidR="00D67728" w:rsidRDefault="00D67728" w:rsidP="00D67728">
            <w:pPr>
              <w:jc w:val="center"/>
              <w:rPr>
                <w:sz w:val="24"/>
                <w:szCs w:val="24"/>
              </w:rPr>
            </w:pPr>
            <w:r>
              <w:rPr>
                <w:sz w:val="24"/>
                <w:szCs w:val="24"/>
              </w:rPr>
              <w:t>1,0</w:t>
            </w:r>
          </w:p>
        </w:tc>
        <w:tc>
          <w:tcPr>
            <w:tcW w:w="768" w:type="dxa"/>
            <w:vAlign w:val="center"/>
          </w:tcPr>
          <w:p w:rsidR="00D67728" w:rsidRDefault="00D67728" w:rsidP="00D67728">
            <w:pPr>
              <w:jc w:val="center"/>
              <w:rPr>
                <w:sz w:val="24"/>
                <w:szCs w:val="24"/>
              </w:rPr>
            </w:pPr>
            <w:r>
              <w:rPr>
                <w:sz w:val="24"/>
                <w:szCs w:val="24"/>
              </w:rPr>
              <w:t>1,0</w:t>
            </w:r>
          </w:p>
        </w:tc>
        <w:tc>
          <w:tcPr>
            <w:tcW w:w="764" w:type="dxa"/>
            <w:vAlign w:val="center"/>
          </w:tcPr>
          <w:p w:rsidR="00D67728" w:rsidRDefault="00D67728" w:rsidP="00D67728">
            <w:pPr>
              <w:jc w:val="center"/>
              <w:rPr>
                <w:sz w:val="24"/>
                <w:szCs w:val="24"/>
              </w:rPr>
            </w:pPr>
            <w:r>
              <w:rPr>
                <w:sz w:val="24"/>
                <w:szCs w:val="24"/>
              </w:rPr>
              <w:t>1,0</w:t>
            </w:r>
          </w:p>
        </w:tc>
        <w:tc>
          <w:tcPr>
            <w:tcW w:w="758" w:type="dxa"/>
            <w:vAlign w:val="center"/>
          </w:tcPr>
          <w:p w:rsidR="00D67728" w:rsidRDefault="00D67728" w:rsidP="00D67728">
            <w:pPr>
              <w:jc w:val="center"/>
              <w:rPr>
                <w:sz w:val="24"/>
                <w:szCs w:val="24"/>
              </w:rPr>
            </w:pPr>
            <w:r>
              <w:rPr>
                <w:sz w:val="24"/>
                <w:szCs w:val="24"/>
              </w:rPr>
              <w:t>1,0</w:t>
            </w:r>
          </w:p>
        </w:tc>
        <w:tc>
          <w:tcPr>
            <w:tcW w:w="764" w:type="dxa"/>
            <w:vAlign w:val="center"/>
          </w:tcPr>
          <w:p w:rsidR="00D67728" w:rsidRDefault="00D67728" w:rsidP="00D67728">
            <w:pPr>
              <w:jc w:val="center"/>
              <w:rPr>
                <w:sz w:val="24"/>
                <w:szCs w:val="24"/>
              </w:rPr>
            </w:pPr>
            <w:r>
              <w:rPr>
                <w:sz w:val="24"/>
                <w:szCs w:val="24"/>
              </w:rPr>
              <w:t>1,0</w:t>
            </w:r>
          </w:p>
        </w:tc>
        <w:tc>
          <w:tcPr>
            <w:tcW w:w="758" w:type="dxa"/>
            <w:vAlign w:val="center"/>
          </w:tcPr>
          <w:p w:rsidR="00D67728" w:rsidRDefault="00D67728" w:rsidP="00D67728">
            <w:pPr>
              <w:jc w:val="center"/>
              <w:rPr>
                <w:sz w:val="24"/>
                <w:szCs w:val="24"/>
              </w:rPr>
            </w:pPr>
            <w:r>
              <w:rPr>
                <w:sz w:val="24"/>
                <w:szCs w:val="24"/>
              </w:rPr>
              <w:t>1,0</w:t>
            </w:r>
          </w:p>
        </w:tc>
      </w:tr>
      <w:tr w:rsidR="00D67728" w:rsidTr="00AF4A4F">
        <w:trPr>
          <w:trHeight w:val="300"/>
        </w:trPr>
        <w:tc>
          <w:tcPr>
            <w:tcW w:w="2348" w:type="dxa"/>
            <w:vMerge/>
            <w:vAlign w:val="center"/>
          </w:tcPr>
          <w:p w:rsidR="00D67728" w:rsidRPr="00C01696" w:rsidRDefault="00D67728" w:rsidP="00D67728">
            <w:pPr>
              <w:jc w:val="center"/>
              <w:rPr>
                <w:sz w:val="24"/>
                <w:szCs w:val="24"/>
              </w:rPr>
            </w:pPr>
          </w:p>
        </w:tc>
        <w:tc>
          <w:tcPr>
            <w:tcW w:w="1072" w:type="dxa"/>
            <w:vMerge/>
            <w:vAlign w:val="center"/>
          </w:tcPr>
          <w:p w:rsidR="00D67728" w:rsidRDefault="00D67728" w:rsidP="00D67728">
            <w:pPr>
              <w:jc w:val="center"/>
              <w:rPr>
                <w:sz w:val="24"/>
                <w:szCs w:val="24"/>
              </w:rPr>
            </w:pPr>
          </w:p>
        </w:tc>
        <w:tc>
          <w:tcPr>
            <w:tcW w:w="1821" w:type="dxa"/>
            <w:vAlign w:val="center"/>
          </w:tcPr>
          <w:p w:rsidR="00D67728" w:rsidRPr="004D4716" w:rsidRDefault="00D67728" w:rsidP="00D67728">
            <w:pPr>
              <w:jc w:val="center"/>
              <w:rPr>
                <w:sz w:val="24"/>
                <w:szCs w:val="24"/>
              </w:rPr>
            </w:pPr>
            <w:r w:rsidRPr="00C62AFF">
              <w:rPr>
                <w:sz w:val="24"/>
                <w:szCs w:val="24"/>
              </w:rPr>
              <w:t>Итого</w:t>
            </w:r>
          </w:p>
        </w:tc>
        <w:tc>
          <w:tcPr>
            <w:tcW w:w="2842" w:type="dxa"/>
            <w:vAlign w:val="center"/>
          </w:tcPr>
          <w:p w:rsidR="00D67728" w:rsidRPr="00C62AFF" w:rsidRDefault="00D67728" w:rsidP="00CB14E9">
            <w:pPr>
              <w:jc w:val="center"/>
              <w:rPr>
                <w:sz w:val="24"/>
                <w:szCs w:val="24"/>
              </w:rPr>
            </w:pPr>
          </w:p>
        </w:tc>
        <w:tc>
          <w:tcPr>
            <w:tcW w:w="876" w:type="dxa"/>
          </w:tcPr>
          <w:p w:rsidR="00D67728" w:rsidRDefault="00D67728" w:rsidP="00046D3B">
            <w:pPr>
              <w:jc w:val="center"/>
              <w:rPr>
                <w:sz w:val="24"/>
                <w:szCs w:val="24"/>
              </w:rPr>
            </w:pPr>
            <w:r>
              <w:rPr>
                <w:sz w:val="24"/>
                <w:szCs w:val="24"/>
              </w:rPr>
              <w:t>6,5</w:t>
            </w:r>
          </w:p>
        </w:tc>
        <w:tc>
          <w:tcPr>
            <w:tcW w:w="765" w:type="dxa"/>
          </w:tcPr>
          <w:p w:rsidR="00D67728" w:rsidRDefault="00D67728" w:rsidP="00046D3B">
            <w:pPr>
              <w:jc w:val="center"/>
              <w:rPr>
                <w:sz w:val="24"/>
                <w:szCs w:val="24"/>
              </w:rPr>
            </w:pPr>
            <w:r>
              <w:rPr>
                <w:sz w:val="24"/>
                <w:szCs w:val="24"/>
              </w:rPr>
              <w:t>6,5</w:t>
            </w:r>
          </w:p>
        </w:tc>
        <w:tc>
          <w:tcPr>
            <w:tcW w:w="761" w:type="dxa"/>
          </w:tcPr>
          <w:p w:rsidR="00D67728" w:rsidRDefault="00D67728" w:rsidP="00046D3B">
            <w:pPr>
              <w:jc w:val="center"/>
              <w:rPr>
                <w:sz w:val="24"/>
                <w:szCs w:val="24"/>
              </w:rPr>
            </w:pPr>
            <w:r>
              <w:rPr>
                <w:sz w:val="24"/>
                <w:szCs w:val="24"/>
              </w:rPr>
              <w:t>6,5</w:t>
            </w:r>
          </w:p>
        </w:tc>
        <w:tc>
          <w:tcPr>
            <w:tcW w:w="761" w:type="dxa"/>
          </w:tcPr>
          <w:p w:rsidR="00D67728" w:rsidRDefault="00D67728" w:rsidP="00046D3B">
            <w:pPr>
              <w:jc w:val="center"/>
              <w:rPr>
                <w:sz w:val="24"/>
                <w:szCs w:val="24"/>
              </w:rPr>
            </w:pPr>
            <w:r>
              <w:rPr>
                <w:sz w:val="24"/>
                <w:szCs w:val="24"/>
              </w:rPr>
              <w:t>6,5</w:t>
            </w:r>
          </w:p>
        </w:tc>
        <w:tc>
          <w:tcPr>
            <w:tcW w:w="756" w:type="dxa"/>
          </w:tcPr>
          <w:p w:rsidR="00D67728" w:rsidRDefault="00D67728" w:rsidP="00046D3B">
            <w:pPr>
              <w:jc w:val="center"/>
              <w:rPr>
                <w:sz w:val="24"/>
                <w:szCs w:val="24"/>
              </w:rPr>
            </w:pPr>
            <w:r>
              <w:rPr>
                <w:sz w:val="24"/>
                <w:szCs w:val="24"/>
              </w:rPr>
              <w:t>6,5</w:t>
            </w:r>
          </w:p>
        </w:tc>
        <w:tc>
          <w:tcPr>
            <w:tcW w:w="768" w:type="dxa"/>
          </w:tcPr>
          <w:p w:rsidR="00D67728" w:rsidRDefault="00D67728" w:rsidP="00046D3B">
            <w:pPr>
              <w:jc w:val="center"/>
              <w:rPr>
                <w:sz w:val="24"/>
                <w:szCs w:val="24"/>
              </w:rPr>
            </w:pPr>
            <w:r>
              <w:rPr>
                <w:sz w:val="24"/>
                <w:szCs w:val="24"/>
              </w:rPr>
              <w:t>6,5</w:t>
            </w:r>
          </w:p>
        </w:tc>
        <w:tc>
          <w:tcPr>
            <w:tcW w:w="764" w:type="dxa"/>
          </w:tcPr>
          <w:p w:rsidR="00D67728" w:rsidRDefault="00D67728" w:rsidP="00046D3B">
            <w:pPr>
              <w:jc w:val="center"/>
              <w:rPr>
                <w:sz w:val="24"/>
                <w:szCs w:val="24"/>
              </w:rPr>
            </w:pPr>
            <w:r>
              <w:rPr>
                <w:sz w:val="24"/>
                <w:szCs w:val="24"/>
              </w:rPr>
              <w:t>6,5</w:t>
            </w:r>
          </w:p>
        </w:tc>
        <w:tc>
          <w:tcPr>
            <w:tcW w:w="758" w:type="dxa"/>
          </w:tcPr>
          <w:p w:rsidR="00D67728" w:rsidRDefault="00D67728" w:rsidP="00046D3B">
            <w:pPr>
              <w:jc w:val="center"/>
              <w:rPr>
                <w:sz w:val="24"/>
                <w:szCs w:val="24"/>
              </w:rPr>
            </w:pPr>
            <w:r>
              <w:rPr>
                <w:sz w:val="24"/>
                <w:szCs w:val="24"/>
              </w:rPr>
              <w:t>6,5</w:t>
            </w:r>
          </w:p>
        </w:tc>
        <w:tc>
          <w:tcPr>
            <w:tcW w:w="764" w:type="dxa"/>
          </w:tcPr>
          <w:p w:rsidR="00D67728" w:rsidRDefault="00D67728" w:rsidP="00046D3B">
            <w:pPr>
              <w:jc w:val="center"/>
              <w:rPr>
                <w:sz w:val="24"/>
                <w:szCs w:val="24"/>
              </w:rPr>
            </w:pPr>
            <w:r>
              <w:rPr>
                <w:sz w:val="24"/>
                <w:szCs w:val="24"/>
              </w:rPr>
              <w:t>6,5</w:t>
            </w:r>
          </w:p>
        </w:tc>
        <w:tc>
          <w:tcPr>
            <w:tcW w:w="758" w:type="dxa"/>
          </w:tcPr>
          <w:p w:rsidR="00D67728" w:rsidRDefault="00D67728" w:rsidP="00046D3B">
            <w:pPr>
              <w:jc w:val="center"/>
              <w:rPr>
                <w:sz w:val="24"/>
                <w:szCs w:val="24"/>
              </w:rPr>
            </w:pPr>
            <w:r>
              <w:rPr>
                <w:sz w:val="24"/>
                <w:szCs w:val="24"/>
              </w:rPr>
              <w:t>6,5</w:t>
            </w:r>
          </w:p>
        </w:tc>
      </w:tr>
      <w:tr w:rsidR="00D67728" w:rsidTr="00AF4A4F">
        <w:trPr>
          <w:trHeight w:val="300"/>
        </w:trPr>
        <w:tc>
          <w:tcPr>
            <w:tcW w:w="2348" w:type="dxa"/>
            <w:vAlign w:val="center"/>
          </w:tcPr>
          <w:p w:rsidR="00D67728" w:rsidRPr="00D67728" w:rsidRDefault="00D67728" w:rsidP="00D67728">
            <w:pPr>
              <w:jc w:val="center"/>
              <w:rPr>
                <w:sz w:val="24"/>
                <w:szCs w:val="24"/>
              </w:rPr>
            </w:pPr>
            <w:r w:rsidRPr="00D67728">
              <w:rPr>
                <w:sz w:val="24"/>
                <w:szCs w:val="24"/>
              </w:rPr>
              <w:t>Осадки от очистки воды на электростанциях</w:t>
            </w:r>
          </w:p>
        </w:tc>
        <w:tc>
          <w:tcPr>
            <w:tcW w:w="1072" w:type="dxa"/>
            <w:vAlign w:val="center"/>
          </w:tcPr>
          <w:p w:rsidR="00D67728" w:rsidRDefault="00D67728" w:rsidP="00D67728">
            <w:pPr>
              <w:jc w:val="center"/>
              <w:rPr>
                <w:sz w:val="24"/>
                <w:szCs w:val="24"/>
              </w:rPr>
            </w:pPr>
            <w:r>
              <w:rPr>
                <w:sz w:val="24"/>
                <w:szCs w:val="24"/>
              </w:rPr>
              <w:t>8440200</w:t>
            </w:r>
          </w:p>
        </w:tc>
        <w:tc>
          <w:tcPr>
            <w:tcW w:w="1821" w:type="dxa"/>
            <w:vAlign w:val="center"/>
          </w:tcPr>
          <w:p w:rsidR="00D67728" w:rsidRPr="004D4716" w:rsidRDefault="00D67728" w:rsidP="00D67728">
            <w:pPr>
              <w:jc w:val="center"/>
              <w:rPr>
                <w:sz w:val="24"/>
                <w:szCs w:val="24"/>
              </w:rPr>
            </w:pPr>
            <w:r w:rsidRPr="004D4716">
              <w:rPr>
                <w:sz w:val="24"/>
                <w:szCs w:val="24"/>
              </w:rPr>
              <w:t>Малоопасные/4</w:t>
            </w:r>
          </w:p>
        </w:tc>
        <w:tc>
          <w:tcPr>
            <w:tcW w:w="2842" w:type="dxa"/>
            <w:vAlign w:val="center"/>
          </w:tcPr>
          <w:p w:rsidR="00D67728" w:rsidRDefault="00D67728" w:rsidP="00D67728">
            <w:pPr>
              <w:jc w:val="center"/>
              <w:rPr>
                <w:sz w:val="24"/>
                <w:szCs w:val="24"/>
              </w:rPr>
            </w:pPr>
            <w:r w:rsidRPr="00C62AFF">
              <w:rPr>
                <w:sz w:val="24"/>
                <w:szCs w:val="24"/>
              </w:rPr>
              <w:t xml:space="preserve">Полигон ТКО </w:t>
            </w:r>
          </w:p>
          <w:p w:rsidR="00D67728" w:rsidRPr="00C62AFF" w:rsidRDefault="00D67728" w:rsidP="00D67728">
            <w:pPr>
              <w:jc w:val="center"/>
              <w:rPr>
                <w:sz w:val="24"/>
                <w:szCs w:val="24"/>
              </w:rPr>
            </w:pPr>
            <w:r w:rsidRPr="00C62AFF">
              <w:rPr>
                <w:sz w:val="24"/>
                <w:szCs w:val="24"/>
              </w:rPr>
              <w:t>г. Молодечно</w:t>
            </w:r>
          </w:p>
        </w:tc>
        <w:tc>
          <w:tcPr>
            <w:tcW w:w="876" w:type="dxa"/>
            <w:vAlign w:val="center"/>
          </w:tcPr>
          <w:p w:rsidR="00D67728" w:rsidRDefault="00E32953" w:rsidP="00D67728">
            <w:pPr>
              <w:jc w:val="center"/>
              <w:rPr>
                <w:sz w:val="24"/>
                <w:szCs w:val="24"/>
              </w:rPr>
            </w:pPr>
            <w:r>
              <w:rPr>
                <w:sz w:val="24"/>
                <w:szCs w:val="24"/>
              </w:rPr>
              <w:t>10,0</w:t>
            </w:r>
          </w:p>
        </w:tc>
        <w:tc>
          <w:tcPr>
            <w:tcW w:w="765" w:type="dxa"/>
            <w:vAlign w:val="center"/>
          </w:tcPr>
          <w:p w:rsidR="00D67728" w:rsidRDefault="00E32953" w:rsidP="00D67728">
            <w:pPr>
              <w:jc w:val="center"/>
              <w:rPr>
                <w:sz w:val="24"/>
                <w:szCs w:val="24"/>
              </w:rPr>
            </w:pPr>
            <w:r>
              <w:rPr>
                <w:sz w:val="24"/>
                <w:szCs w:val="24"/>
              </w:rPr>
              <w:t>10,0</w:t>
            </w:r>
          </w:p>
        </w:tc>
        <w:tc>
          <w:tcPr>
            <w:tcW w:w="761" w:type="dxa"/>
            <w:vAlign w:val="center"/>
          </w:tcPr>
          <w:p w:rsidR="00D67728" w:rsidRDefault="00E32953" w:rsidP="00D67728">
            <w:pPr>
              <w:jc w:val="center"/>
              <w:rPr>
                <w:sz w:val="24"/>
                <w:szCs w:val="24"/>
              </w:rPr>
            </w:pPr>
            <w:r>
              <w:rPr>
                <w:sz w:val="24"/>
                <w:szCs w:val="24"/>
              </w:rPr>
              <w:t>10,0</w:t>
            </w:r>
          </w:p>
        </w:tc>
        <w:tc>
          <w:tcPr>
            <w:tcW w:w="761" w:type="dxa"/>
            <w:vAlign w:val="center"/>
          </w:tcPr>
          <w:p w:rsidR="00D67728" w:rsidRDefault="00E32953" w:rsidP="00D67728">
            <w:pPr>
              <w:jc w:val="center"/>
              <w:rPr>
                <w:sz w:val="24"/>
                <w:szCs w:val="24"/>
              </w:rPr>
            </w:pPr>
            <w:r>
              <w:rPr>
                <w:sz w:val="24"/>
                <w:szCs w:val="24"/>
              </w:rPr>
              <w:t>10,0</w:t>
            </w:r>
          </w:p>
        </w:tc>
        <w:tc>
          <w:tcPr>
            <w:tcW w:w="756" w:type="dxa"/>
            <w:vAlign w:val="center"/>
          </w:tcPr>
          <w:p w:rsidR="00D67728" w:rsidRDefault="00E32953" w:rsidP="00D67728">
            <w:pPr>
              <w:jc w:val="center"/>
              <w:rPr>
                <w:sz w:val="24"/>
                <w:szCs w:val="24"/>
              </w:rPr>
            </w:pPr>
            <w:r>
              <w:rPr>
                <w:sz w:val="24"/>
                <w:szCs w:val="24"/>
              </w:rPr>
              <w:t>10,0</w:t>
            </w:r>
          </w:p>
        </w:tc>
        <w:tc>
          <w:tcPr>
            <w:tcW w:w="768" w:type="dxa"/>
            <w:vAlign w:val="center"/>
          </w:tcPr>
          <w:p w:rsidR="00D67728" w:rsidRDefault="00E32953" w:rsidP="00D67728">
            <w:pPr>
              <w:jc w:val="center"/>
              <w:rPr>
                <w:sz w:val="24"/>
                <w:szCs w:val="24"/>
              </w:rPr>
            </w:pPr>
            <w:r>
              <w:rPr>
                <w:sz w:val="24"/>
                <w:szCs w:val="24"/>
              </w:rPr>
              <w:t>10,0</w:t>
            </w:r>
          </w:p>
        </w:tc>
        <w:tc>
          <w:tcPr>
            <w:tcW w:w="764" w:type="dxa"/>
            <w:vAlign w:val="center"/>
          </w:tcPr>
          <w:p w:rsidR="00D67728" w:rsidRDefault="00E32953" w:rsidP="00D67728">
            <w:pPr>
              <w:jc w:val="center"/>
              <w:rPr>
                <w:sz w:val="24"/>
                <w:szCs w:val="24"/>
              </w:rPr>
            </w:pPr>
            <w:r>
              <w:rPr>
                <w:sz w:val="24"/>
                <w:szCs w:val="24"/>
              </w:rPr>
              <w:t>10,0</w:t>
            </w:r>
          </w:p>
        </w:tc>
        <w:tc>
          <w:tcPr>
            <w:tcW w:w="758" w:type="dxa"/>
            <w:vAlign w:val="center"/>
          </w:tcPr>
          <w:p w:rsidR="00D67728" w:rsidRDefault="00E32953" w:rsidP="00D67728">
            <w:pPr>
              <w:jc w:val="center"/>
              <w:rPr>
                <w:sz w:val="24"/>
                <w:szCs w:val="24"/>
              </w:rPr>
            </w:pPr>
            <w:r>
              <w:rPr>
                <w:sz w:val="24"/>
                <w:szCs w:val="24"/>
              </w:rPr>
              <w:t>10,0</w:t>
            </w:r>
          </w:p>
        </w:tc>
        <w:tc>
          <w:tcPr>
            <w:tcW w:w="764" w:type="dxa"/>
            <w:vAlign w:val="center"/>
          </w:tcPr>
          <w:p w:rsidR="00D67728" w:rsidRDefault="00E32953" w:rsidP="00D67728">
            <w:pPr>
              <w:jc w:val="center"/>
              <w:rPr>
                <w:sz w:val="24"/>
                <w:szCs w:val="24"/>
              </w:rPr>
            </w:pPr>
            <w:r>
              <w:rPr>
                <w:sz w:val="24"/>
                <w:szCs w:val="24"/>
              </w:rPr>
              <w:t>10,0</w:t>
            </w:r>
          </w:p>
        </w:tc>
        <w:tc>
          <w:tcPr>
            <w:tcW w:w="758" w:type="dxa"/>
            <w:vAlign w:val="center"/>
          </w:tcPr>
          <w:p w:rsidR="00D67728" w:rsidRDefault="00E32953" w:rsidP="00D67728">
            <w:pPr>
              <w:jc w:val="center"/>
              <w:rPr>
                <w:sz w:val="24"/>
                <w:szCs w:val="24"/>
              </w:rPr>
            </w:pPr>
            <w:r>
              <w:rPr>
                <w:sz w:val="24"/>
                <w:szCs w:val="24"/>
              </w:rPr>
              <w:t>10,0</w:t>
            </w:r>
          </w:p>
        </w:tc>
      </w:tr>
      <w:tr w:rsidR="00E32953" w:rsidTr="00AF4A4F">
        <w:trPr>
          <w:trHeight w:val="300"/>
        </w:trPr>
        <w:tc>
          <w:tcPr>
            <w:tcW w:w="2348" w:type="dxa"/>
            <w:vAlign w:val="center"/>
          </w:tcPr>
          <w:p w:rsidR="00E32953" w:rsidRPr="004455EC" w:rsidRDefault="00E32953" w:rsidP="00E32953">
            <w:pPr>
              <w:jc w:val="center"/>
              <w:rPr>
                <w:sz w:val="24"/>
                <w:szCs w:val="24"/>
              </w:rPr>
            </w:pPr>
            <w:r w:rsidRPr="004455EC">
              <w:rPr>
                <w:sz w:val="24"/>
                <w:szCs w:val="24"/>
              </w:rPr>
              <w:t>Отходы бумаги и картона с пропиткой и покрытием прочие</w:t>
            </w:r>
          </w:p>
        </w:tc>
        <w:tc>
          <w:tcPr>
            <w:tcW w:w="1072" w:type="dxa"/>
            <w:vAlign w:val="center"/>
          </w:tcPr>
          <w:p w:rsidR="00E32953" w:rsidRPr="004455EC" w:rsidRDefault="00E32953" w:rsidP="00E32953">
            <w:pPr>
              <w:jc w:val="center"/>
              <w:rPr>
                <w:sz w:val="24"/>
                <w:szCs w:val="24"/>
              </w:rPr>
            </w:pPr>
            <w:r w:rsidRPr="004455EC">
              <w:rPr>
                <w:sz w:val="24"/>
                <w:szCs w:val="24"/>
              </w:rPr>
              <w:t>1870209</w:t>
            </w:r>
          </w:p>
        </w:tc>
        <w:tc>
          <w:tcPr>
            <w:tcW w:w="1821" w:type="dxa"/>
            <w:vAlign w:val="center"/>
          </w:tcPr>
          <w:p w:rsidR="00E32953" w:rsidRPr="00C62AFF" w:rsidRDefault="00E32953" w:rsidP="00E32953">
            <w:pPr>
              <w:jc w:val="center"/>
              <w:rPr>
                <w:sz w:val="24"/>
                <w:szCs w:val="24"/>
              </w:rPr>
            </w:pPr>
            <w:r w:rsidRPr="00C62AFF">
              <w:rPr>
                <w:sz w:val="24"/>
                <w:szCs w:val="24"/>
              </w:rPr>
              <w:t>Умеренно опасные/3</w:t>
            </w:r>
          </w:p>
        </w:tc>
        <w:tc>
          <w:tcPr>
            <w:tcW w:w="2842" w:type="dxa"/>
            <w:vAlign w:val="center"/>
          </w:tcPr>
          <w:p w:rsidR="00E32953" w:rsidRDefault="00E32953" w:rsidP="00E32953">
            <w:pPr>
              <w:jc w:val="center"/>
              <w:rPr>
                <w:sz w:val="24"/>
                <w:szCs w:val="24"/>
              </w:rPr>
            </w:pPr>
            <w:r w:rsidRPr="00C62AFF">
              <w:rPr>
                <w:sz w:val="24"/>
                <w:szCs w:val="24"/>
              </w:rPr>
              <w:t xml:space="preserve">Полигон ТКО </w:t>
            </w:r>
          </w:p>
          <w:p w:rsidR="00E32953" w:rsidRPr="00C62AFF" w:rsidRDefault="00E32953" w:rsidP="00E32953">
            <w:pPr>
              <w:jc w:val="center"/>
              <w:rPr>
                <w:sz w:val="24"/>
                <w:szCs w:val="24"/>
              </w:rPr>
            </w:pPr>
            <w:r w:rsidRPr="00C62AFF">
              <w:rPr>
                <w:sz w:val="24"/>
                <w:szCs w:val="24"/>
              </w:rPr>
              <w:t>г. Молодечно</w:t>
            </w:r>
          </w:p>
        </w:tc>
        <w:tc>
          <w:tcPr>
            <w:tcW w:w="876" w:type="dxa"/>
            <w:vAlign w:val="center"/>
          </w:tcPr>
          <w:p w:rsidR="00E32953" w:rsidRDefault="00E32953" w:rsidP="00E32953">
            <w:pPr>
              <w:jc w:val="center"/>
              <w:rPr>
                <w:sz w:val="24"/>
                <w:szCs w:val="24"/>
              </w:rPr>
            </w:pPr>
            <w:r>
              <w:rPr>
                <w:sz w:val="24"/>
                <w:szCs w:val="24"/>
              </w:rPr>
              <w:t>10,0</w:t>
            </w:r>
          </w:p>
        </w:tc>
        <w:tc>
          <w:tcPr>
            <w:tcW w:w="765" w:type="dxa"/>
            <w:vAlign w:val="center"/>
          </w:tcPr>
          <w:p w:rsidR="00E32953" w:rsidRDefault="00E32953" w:rsidP="00E32953">
            <w:pPr>
              <w:jc w:val="center"/>
              <w:rPr>
                <w:sz w:val="24"/>
                <w:szCs w:val="24"/>
              </w:rPr>
            </w:pPr>
            <w:r>
              <w:rPr>
                <w:sz w:val="24"/>
                <w:szCs w:val="24"/>
              </w:rPr>
              <w:t>10,0</w:t>
            </w:r>
          </w:p>
        </w:tc>
        <w:tc>
          <w:tcPr>
            <w:tcW w:w="761" w:type="dxa"/>
            <w:vAlign w:val="center"/>
          </w:tcPr>
          <w:p w:rsidR="00E32953" w:rsidRDefault="00E32953" w:rsidP="00E32953">
            <w:pPr>
              <w:jc w:val="center"/>
              <w:rPr>
                <w:sz w:val="24"/>
                <w:szCs w:val="24"/>
              </w:rPr>
            </w:pPr>
            <w:r>
              <w:rPr>
                <w:sz w:val="24"/>
                <w:szCs w:val="24"/>
              </w:rPr>
              <w:t>10,0</w:t>
            </w:r>
          </w:p>
        </w:tc>
        <w:tc>
          <w:tcPr>
            <w:tcW w:w="761" w:type="dxa"/>
            <w:vAlign w:val="center"/>
          </w:tcPr>
          <w:p w:rsidR="00E32953" w:rsidRDefault="00E32953" w:rsidP="00E32953">
            <w:pPr>
              <w:jc w:val="center"/>
              <w:rPr>
                <w:sz w:val="24"/>
                <w:szCs w:val="24"/>
              </w:rPr>
            </w:pPr>
            <w:r>
              <w:rPr>
                <w:sz w:val="24"/>
                <w:szCs w:val="24"/>
              </w:rPr>
              <w:t>10,0</w:t>
            </w:r>
          </w:p>
        </w:tc>
        <w:tc>
          <w:tcPr>
            <w:tcW w:w="756" w:type="dxa"/>
            <w:vAlign w:val="center"/>
          </w:tcPr>
          <w:p w:rsidR="00E32953" w:rsidRDefault="00E32953" w:rsidP="00E32953">
            <w:pPr>
              <w:jc w:val="center"/>
              <w:rPr>
                <w:sz w:val="24"/>
                <w:szCs w:val="24"/>
              </w:rPr>
            </w:pPr>
            <w:r>
              <w:rPr>
                <w:sz w:val="24"/>
                <w:szCs w:val="24"/>
              </w:rPr>
              <w:t>10,0</w:t>
            </w:r>
          </w:p>
        </w:tc>
        <w:tc>
          <w:tcPr>
            <w:tcW w:w="768" w:type="dxa"/>
            <w:vAlign w:val="center"/>
          </w:tcPr>
          <w:p w:rsidR="00E32953" w:rsidRDefault="00E32953" w:rsidP="00E32953">
            <w:pPr>
              <w:jc w:val="center"/>
              <w:rPr>
                <w:sz w:val="24"/>
                <w:szCs w:val="24"/>
              </w:rPr>
            </w:pPr>
            <w:r>
              <w:rPr>
                <w:sz w:val="24"/>
                <w:szCs w:val="24"/>
              </w:rPr>
              <w:t>10,0</w:t>
            </w:r>
          </w:p>
        </w:tc>
        <w:tc>
          <w:tcPr>
            <w:tcW w:w="764" w:type="dxa"/>
            <w:vAlign w:val="center"/>
          </w:tcPr>
          <w:p w:rsidR="00E32953" w:rsidRDefault="00E32953" w:rsidP="00E32953">
            <w:pPr>
              <w:jc w:val="center"/>
              <w:rPr>
                <w:sz w:val="24"/>
                <w:szCs w:val="24"/>
              </w:rPr>
            </w:pPr>
            <w:r>
              <w:rPr>
                <w:sz w:val="24"/>
                <w:szCs w:val="24"/>
              </w:rPr>
              <w:t>10,0</w:t>
            </w:r>
          </w:p>
        </w:tc>
        <w:tc>
          <w:tcPr>
            <w:tcW w:w="758" w:type="dxa"/>
            <w:vAlign w:val="center"/>
          </w:tcPr>
          <w:p w:rsidR="00E32953" w:rsidRDefault="00E32953" w:rsidP="00E32953">
            <w:pPr>
              <w:jc w:val="center"/>
              <w:rPr>
                <w:sz w:val="24"/>
                <w:szCs w:val="24"/>
              </w:rPr>
            </w:pPr>
            <w:r>
              <w:rPr>
                <w:sz w:val="24"/>
                <w:szCs w:val="24"/>
              </w:rPr>
              <w:t>10,0</w:t>
            </w:r>
          </w:p>
        </w:tc>
        <w:tc>
          <w:tcPr>
            <w:tcW w:w="764" w:type="dxa"/>
            <w:vAlign w:val="center"/>
          </w:tcPr>
          <w:p w:rsidR="00E32953" w:rsidRDefault="00E32953" w:rsidP="00E32953">
            <w:pPr>
              <w:jc w:val="center"/>
              <w:rPr>
                <w:sz w:val="24"/>
                <w:szCs w:val="24"/>
              </w:rPr>
            </w:pPr>
            <w:r>
              <w:rPr>
                <w:sz w:val="24"/>
                <w:szCs w:val="24"/>
              </w:rPr>
              <w:t>10,0</w:t>
            </w:r>
          </w:p>
        </w:tc>
        <w:tc>
          <w:tcPr>
            <w:tcW w:w="758" w:type="dxa"/>
            <w:vAlign w:val="center"/>
          </w:tcPr>
          <w:p w:rsidR="00E32953" w:rsidRDefault="00E32953" w:rsidP="00E32953">
            <w:pPr>
              <w:jc w:val="center"/>
              <w:rPr>
                <w:sz w:val="24"/>
                <w:szCs w:val="24"/>
              </w:rPr>
            </w:pPr>
            <w:r>
              <w:rPr>
                <w:sz w:val="24"/>
                <w:szCs w:val="24"/>
              </w:rPr>
              <w:t>10,0</w:t>
            </w:r>
          </w:p>
        </w:tc>
      </w:tr>
      <w:tr w:rsidR="00E32953" w:rsidTr="00AF4A4F">
        <w:trPr>
          <w:trHeight w:val="300"/>
        </w:trPr>
        <w:tc>
          <w:tcPr>
            <w:tcW w:w="2348" w:type="dxa"/>
            <w:vAlign w:val="center"/>
          </w:tcPr>
          <w:p w:rsidR="00E32953" w:rsidRPr="00C01696" w:rsidRDefault="00E32953" w:rsidP="00E32953">
            <w:pPr>
              <w:jc w:val="center"/>
              <w:rPr>
                <w:sz w:val="24"/>
                <w:szCs w:val="24"/>
              </w:rPr>
            </w:pPr>
            <w:r w:rsidRPr="00C01696">
              <w:rPr>
                <w:sz w:val="24"/>
                <w:szCs w:val="24"/>
              </w:rPr>
              <w:t>Зола от сжигания быстрорастущей древесины, зола от сжигания дров</w:t>
            </w:r>
          </w:p>
        </w:tc>
        <w:tc>
          <w:tcPr>
            <w:tcW w:w="1072" w:type="dxa"/>
            <w:vAlign w:val="center"/>
          </w:tcPr>
          <w:p w:rsidR="00E32953" w:rsidRPr="00CF55E0" w:rsidRDefault="00E32953" w:rsidP="00E32953">
            <w:pPr>
              <w:jc w:val="center"/>
              <w:rPr>
                <w:sz w:val="24"/>
                <w:szCs w:val="24"/>
              </w:rPr>
            </w:pPr>
            <w:r w:rsidRPr="00CF55E0">
              <w:rPr>
                <w:sz w:val="24"/>
                <w:szCs w:val="24"/>
              </w:rPr>
              <w:t>3130601</w:t>
            </w:r>
          </w:p>
        </w:tc>
        <w:tc>
          <w:tcPr>
            <w:tcW w:w="1821" w:type="dxa"/>
            <w:vAlign w:val="center"/>
          </w:tcPr>
          <w:p w:rsidR="00E32953" w:rsidRPr="00C62AFF" w:rsidRDefault="00E32953" w:rsidP="00E32953">
            <w:pPr>
              <w:jc w:val="center"/>
              <w:rPr>
                <w:sz w:val="24"/>
                <w:szCs w:val="24"/>
              </w:rPr>
            </w:pPr>
            <w:r w:rsidRPr="00C62AFF">
              <w:rPr>
                <w:sz w:val="24"/>
                <w:szCs w:val="24"/>
              </w:rPr>
              <w:t>Умеренно опасные/3</w:t>
            </w:r>
          </w:p>
        </w:tc>
        <w:tc>
          <w:tcPr>
            <w:tcW w:w="2842" w:type="dxa"/>
            <w:vAlign w:val="center"/>
          </w:tcPr>
          <w:p w:rsidR="00E32953" w:rsidRPr="00C62AFF" w:rsidRDefault="00E32953" w:rsidP="00E32953">
            <w:pPr>
              <w:jc w:val="center"/>
              <w:rPr>
                <w:sz w:val="24"/>
                <w:szCs w:val="24"/>
              </w:rPr>
            </w:pPr>
            <w:r w:rsidRPr="00C62AFF">
              <w:rPr>
                <w:sz w:val="24"/>
                <w:szCs w:val="24"/>
              </w:rPr>
              <w:t>Полигон ТКО г. Вилейка</w:t>
            </w:r>
          </w:p>
        </w:tc>
        <w:tc>
          <w:tcPr>
            <w:tcW w:w="876" w:type="dxa"/>
            <w:vAlign w:val="center"/>
          </w:tcPr>
          <w:p w:rsidR="00E32953" w:rsidRDefault="00E32953" w:rsidP="00D67728">
            <w:pPr>
              <w:jc w:val="center"/>
              <w:rPr>
                <w:sz w:val="24"/>
                <w:szCs w:val="24"/>
              </w:rPr>
            </w:pPr>
            <w:r>
              <w:rPr>
                <w:sz w:val="24"/>
                <w:szCs w:val="24"/>
              </w:rPr>
              <w:t>630,0</w:t>
            </w:r>
          </w:p>
        </w:tc>
        <w:tc>
          <w:tcPr>
            <w:tcW w:w="765" w:type="dxa"/>
            <w:vAlign w:val="center"/>
          </w:tcPr>
          <w:p w:rsidR="00E32953" w:rsidRDefault="00E32953" w:rsidP="00D67728">
            <w:pPr>
              <w:jc w:val="center"/>
              <w:rPr>
                <w:sz w:val="24"/>
                <w:szCs w:val="24"/>
              </w:rPr>
            </w:pPr>
            <w:r>
              <w:rPr>
                <w:sz w:val="24"/>
                <w:szCs w:val="24"/>
              </w:rPr>
              <w:t>630,0</w:t>
            </w:r>
          </w:p>
        </w:tc>
        <w:tc>
          <w:tcPr>
            <w:tcW w:w="761" w:type="dxa"/>
            <w:vAlign w:val="center"/>
          </w:tcPr>
          <w:p w:rsidR="00E32953" w:rsidRDefault="00E32953" w:rsidP="00D67728">
            <w:pPr>
              <w:jc w:val="center"/>
              <w:rPr>
                <w:sz w:val="24"/>
                <w:szCs w:val="24"/>
              </w:rPr>
            </w:pPr>
            <w:r>
              <w:rPr>
                <w:sz w:val="24"/>
                <w:szCs w:val="24"/>
              </w:rPr>
              <w:t>630,0</w:t>
            </w:r>
          </w:p>
        </w:tc>
        <w:tc>
          <w:tcPr>
            <w:tcW w:w="761" w:type="dxa"/>
            <w:vAlign w:val="center"/>
          </w:tcPr>
          <w:p w:rsidR="00E32953" w:rsidRDefault="00E32953" w:rsidP="00D67728">
            <w:pPr>
              <w:jc w:val="center"/>
              <w:rPr>
                <w:sz w:val="24"/>
                <w:szCs w:val="24"/>
              </w:rPr>
            </w:pPr>
            <w:r>
              <w:rPr>
                <w:sz w:val="24"/>
                <w:szCs w:val="24"/>
              </w:rPr>
              <w:t>630,0</w:t>
            </w:r>
          </w:p>
        </w:tc>
        <w:tc>
          <w:tcPr>
            <w:tcW w:w="756" w:type="dxa"/>
            <w:vAlign w:val="center"/>
          </w:tcPr>
          <w:p w:rsidR="00E32953" w:rsidRDefault="00E32953" w:rsidP="00D67728">
            <w:pPr>
              <w:jc w:val="center"/>
              <w:rPr>
                <w:sz w:val="24"/>
                <w:szCs w:val="24"/>
              </w:rPr>
            </w:pPr>
            <w:r>
              <w:rPr>
                <w:sz w:val="24"/>
                <w:szCs w:val="24"/>
              </w:rPr>
              <w:t>630,0</w:t>
            </w:r>
          </w:p>
        </w:tc>
        <w:tc>
          <w:tcPr>
            <w:tcW w:w="768" w:type="dxa"/>
            <w:vAlign w:val="center"/>
          </w:tcPr>
          <w:p w:rsidR="00E32953" w:rsidRDefault="00E32953" w:rsidP="00D67728">
            <w:pPr>
              <w:jc w:val="center"/>
              <w:rPr>
                <w:sz w:val="24"/>
                <w:szCs w:val="24"/>
              </w:rPr>
            </w:pPr>
            <w:r>
              <w:rPr>
                <w:sz w:val="24"/>
                <w:szCs w:val="24"/>
              </w:rPr>
              <w:t>630,0</w:t>
            </w:r>
          </w:p>
        </w:tc>
        <w:tc>
          <w:tcPr>
            <w:tcW w:w="764" w:type="dxa"/>
            <w:vAlign w:val="center"/>
          </w:tcPr>
          <w:p w:rsidR="00E32953" w:rsidRDefault="00E32953" w:rsidP="00D67728">
            <w:pPr>
              <w:jc w:val="center"/>
              <w:rPr>
                <w:sz w:val="24"/>
                <w:szCs w:val="24"/>
              </w:rPr>
            </w:pPr>
            <w:r>
              <w:rPr>
                <w:sz w:val="24"/>
                <w:szCs w:val="24"/>
              </w:rPr>
              <w:t>630,0</w:t>
            </w:r>
          </w:p>
        </w:tc>
        <w:tc>
          <w:tcPr>
            <w:tcW w:w="758" w:type="dxa"/>
            <w:vAlign w:val="center"/>
          </w:tcPr>
          <w:p w:rsidR="00E32953" w:rsidRDefault="00E32953" w:rsidP="00D67728">
            <w:pPr>
              <w:jc w:val="center"/>
              <w:rPr>
                <w:sz w:val="24"/>
                <w:szCs w:val="24"/>
              </w:rPr>
            </w:pPr>
            <w:r>
              <w:rPr>
                <w:sz w:val="24"/>
                <w:szCs w:val="24"/>
              </w:rPr>
              <w:t>630,0</w:t>
            </w:r>
          </w:p>
        </w:tc>
        <w:tc>
          <w:tcPr>
            <w:tcW w:w="764" w:type="dxa"/>
            <w:vAlign w:val="center"/>
          </w:tcPr>
          <w:p w:rsidR="00E32953" w:rsidRDefault="00E32953" w:rsidP="00D67728">
            <w:pPr>
              <w:jc w:val="center"/>
              <w:rPr>
                <w:sz w:val="24"/>
                <w:szCs w:val="24"/>
              </w:rPr>
            </w:pPr>
            <w:r>
              <w:rPr>
                <w:sz w:val="24"/>
                <w:szCs w:val="24"/>
              </w:rPr>
              <w:t>630,0</w:t>
            </w:r>
          </w:p>
        </w:tc>
        <w:tc>
          <w:tcPr>
            <w:tcW w:w="758" w:type="dxa"/>
            <w:vAlign w:val="center"/>
          </w:tcPr>
          <w:p w:rsidR="00E32953" w:rsidRDefault="00E32953" w:rsidP="00D67728">
            <w:pPr>
              <w:jc w:val="center"/>
              <w:rPr>
                <w:sz w:val="24"/>
                <w:szCs w:val="24"/>
              </w:rPr>
            </w:pPr>
            <w:r>
              <w:rPr>
                <w:sz w:val="24"/>
                <w:szCs w:val="24"/>
              </w:rPr>
              <w:t>630,0</w:t>
            </w:r>
          </w:p>
        </w:tc>
      </w:tr>
      <w:tr w:rsidR="00E32953" w:rsidTr="00AF4A4F">
        <w:trPr>
          <w:trHeight w:val="150"/>
        </w:trPr>
        <w:tc>
          <w:tcPr>
            <w:tcW w:w="2348" w:type="dxa"/>
            <w:vMerge w:val="restart"/>
            <w:vAlign w:val="center"/>
          </w:tcPr>
          <w:p w:rsidR="00E32953" w:rsidRPr="00D67728" w:rsidRDefault="00E32953" w:rsidP="00D67728">
            <w:pPr>
              <w:jc w:val="center"/>
              <w:rPr>
                <w:sz w:val="24"/>
                <w:szCs w:val="24"/>
              </w:rPr>
            </w:pPr>
            <w:r>
              <w:rPr>
                <w:sz w:val="24"/>
                <w:szCs w:val="24"/>
              </w:rPr>
              <w:t>Бой шифера</w:t>
            </w:r>
          </w:p>
        </w:tc>
        <w:tc>
          <w:tcPr>
            <w:tcW w:w="1072" w:type="dxa"/>
            <w:vMerge w:val="restart"/>
            <w:vAlign w:val="center"/>
          </w:tcPr>
          <w:p w:rsidR="00E32953" w:rsidRDefault="00E32953" w:rsidP="00D67728">
            <w:pPr>
              <w:jc w:val="center"/>
              <w:rPr>
                <w:sz w:val="24"/>
                <w:szCs w:val="24"/>
              </w:rPr>
            </w:pPr>
            <w:r>
              <w:rPr>
                <w:sz w:val="24"/>
                <w:szCs w:val="24"/>
              </w:rPr>
              <w:t>3141204</w:t>
            </w:r>
          </w:p>
        </w:tc>
        <w:tc>
          <w:tcPr>
            <w:tcW w:w="1821" w:type="dxa"/>
            <w:vMerge w:val="restart"/>
            <w:vAlign w:val="center"/>
          </w:tcPr>
          <w:p w:rsidR="00E32953" w:rsidRPr="004D4716" w:rsidRDefault="00E32953" w:rsidP="00D67728">
            <w:pPr>
              <w:jc w:val="center"/>
              <w:rPr>
                <w:sz w:val="24"/>
                <w:szCs w:val="24"/>
              </w:rPr>
            </w:pPr>
            <w:r w:rsidRPr="00C62AFF">
              <w:rPr>
                <w:sz w:val="24"/>
                <w:szCs w:val="24"/>
              </w:rPr>
              <w:t>Умеренно опасные/3</w:t>
            </w:r>
          </w:p>
        </w:tc>
        <w:tc>
          <w:tcPr>
            <w:tcW w:w="2842" w:type="dxa"/>
            <w:vAlign w:val="center"/>
          </w:tcPr>
          <w:p w:rsidR="007214E8" w:rsidRDefault="00E32953" w:rsidP="00E32953">
            <w:pPr>
              <w:jc w:val="center"/>
              <w:rPr>
                <w:sz w:val="24"/>
                <w:szCs w:val="24"/>
              </w:rPr>
            </w:pPr>
            <w:r w:rsidRPr="00C62AFF">
              <w:rPr>
                <w:sz w:val="24"/>
                <w:szCs w:val="24"/>
              </w:rPr>
              <w:t xml:space="preserve">Полигон ТКО </w:t>
            </w:r>
          </w:p>
          <w:p w:rsidR="00E32953" w:rsidRPr="00C62AFF" w:rsidRDefault="00E32953" w:rsidP="00E32953">
            <w:pPr>
              <w:jc w:val="center"/>
              <w:rPr>
                <w:sz w:val="24"/>
                <w:szCs w:val="24"/>
              </w:rPr>
            </w:pPr>
            <w:r w:rsidRPr="00C62AFF">
              <w:rPr>
                <w:sz w:val="24"/>
                <w:szCs w:val="24"/>
              </w:rPr>
              <w:t>г. Молодечно</w:t>
            </w:r>
          </w:p>
        </w:tc>
        <w:tc>
          <w:tcPr>
            <w:tcW w:w="876" w:type="dxa"/>
            <w:vAlign w:val="center"/>
          </w:tcPr>
          <w:p w:rsidR="00E32953" w:rsidRDefault="00E32953" w:rsidP="00D67728">
            <w:pPr>
              <w:jc w:val="center"/>
              <w:rPr>
                <w:sz w:val="24"/>
                <w:szCs w:val="24"/>
              </w:rPr>
            </w:pPr>
            <w:r>
              <w:rPr>
                <w:sz w:val="24"/>
                <w:szCs w:val="24"/>
              </w:rPr>
              <w:t>30,0</w:t>
            </w:r>
          </w:p>
        </w:tc>
        <w:tc>
          <w:tcPr>
            <w:tcW w:w="765" w:type="dxa"/>
            <w:vAlign w:val="center"/>
          </w:tcPr>
          <w:p w:rsidR="00E32953" w:rsidRDefault="00E32953" w:rsidP="00D67728">
            <w:pPr>
              <w:jc w:val="center"/>
              <w:rPr>
                <w:sz w:val="24"/>
                <w:szCs w:val="24"/>
              </w:rPr>
            </w:pPr>
            <w:r>
              <w:rPr>
                <w:sz w:val="24"/>
                <w:szCs w:val="24"/>
              </w:rPr>
              <w:t>30,0</w:t>
            </w:r>
          </w:p>
        </w:tc>
        <w:tc>
          <w:tcPr>
            <w:tcW w:w="761" w:type="dxa"/>
            <w:vAlign w:val="center"/>
          </w:tcPr>
          <w:p w:rsidR="00E32953" w:rsidRDefault="00E32953" w:rsidP="00D67728">
            <w:pPr>
              <w:jc w:val="center"/>
              <w:rPr>
                <w:sz w:val="24"/>
                <w:szCs w:val="24"/>
              </w:rPr>
            </w:pPr>
            <w:r>
              <w:rPr>
                <w:sz w:val="24"/>
                <w:szCs w:val="24"/>
              </w:rPr>
              <w:t>30,0</w:t>
            </w:r>
          </w:p>
        </w:tc>
        <w:tc>
          <w:tcPr>
            <w:tcW w:w="761" w:type="dxa"/>
            <w:vAlign w:val="center"/>
          </w:tcPr>
          <w:p w:rsidR="00E32953" w:rsidRDefault="00E32953" w:rsidP="00D67728">
            <w:pPr>
              <w:jc w:val="center"/>
              <w:rPr>
                <w:sz w:val="24"/>
                <w:szCs w:val="24"/>
              </w:rPr>
            </w:pPr>
            <w:r>
              <w:rPr>
                <w:sz w:val="24"/>
                <w:szCs w:val="24"/>
              </w:rPr>
              <w:t>30,0</w:t>
            </w:r>
          </w:p>
        </w:tc>
        <w:tc>
          <w:tcPr>
            <w:tcW w:w="756" w:type="dxa"/>
            <w:vAlign w:val="center"/>
          </w:tcPr>
          <w:p w:rsidR="00E32953" w:rsidRDefault="00E32953" w:rsidP="00D67728">
            <w:pPr>
              <w:jc w:val="center"/>
              <w:rPr>
                <w:sz w:val="24"/>
                <w:szCs w:val="24"/>
              </w:rPr>
            </w:pPr>
            <w:r>
              <w:rPr>
                <w:sz w:val="24"/>
                <w:szCs w:val="24"/>
              </w:rPr>
              <w:t>30,0</w:t>
            </w:r>
          </w:p>
        </w:tc>
        <w:tc>
          <w:tcPr>
            <w:tcW w:w="768" w:type="dxa"/>
            <w:vAlign w:val="center"/>
          </w:tcPr>
          <w:p w:rsidR="00E32953" w:rsidRDefault="00E32953" w:rsidP="00D67728">
            <w:pPr>
              <w:jc w:val="center"/>
              <w:rPr>
                <w:sz w:val="24"/>
                <w:szCs w:val="24"/>
              </w:rPr>
            </w:pPr>
            <w:r>
              <w:rPr>
                <w:sz w:val="24"/>
                <w:szCs w:val="24"/>
              </w:rPr>
              <w:t>30,0</w:t>
            </w:r>
          </w:p>
        </w:tc>
        <w:tc>
          <w:tcPr>
            <w:tcW w:w="764" w:type="dxa"/>
            <w:vAlign w:val="center"/>
          </w:tcPr>
          <w:p w:rsidR="00E32953" w:rsidRDefault="00E32953" w:rsidP="00D67728">
            <w:pPr>
              <w:jc w:val="center"/>
              <w:rPr>
                <w:sz w:val="24"/>
                <w:szCs w:val="24"/>
              </w:rPr>
            </w:pPr>
            <w:r>
              <w:rPr>
                <w:sz w:val="24"/>
                <w:szCs w:val="24"/>
              </w:rPr>
              <w:t>30,0</w:t>
            </w:r>
          </w:p>
        </w:tc>
        <w:tc>
          <w:tcPr>
            <w:tcW w:w="758" w:type="dxa"/>
            <w:vAlign w:val="center"/>
          </w:tcPr>
          <w:p w:rsidR="00E32953" w:rsidRDefault="00E32953" w:rsidP="00D67728">
            <w:pPr>
              <w:jc w:val="center"/>
              <w:rPr>
                <w:sz w:val="24"/>
                <w:szCs w:val="24"/>
              </w:rPr>
            </w:pPr>
            <w:r>
              <w:rPr>
                <w:sz w:val="24"/>
                <w:szCs w:val="24"/>
              </w:rPr>
              <w:t>30,0</w:t>
            </w:r>
          </w:p>
        </w:tc>
        <w:tc>
          <w:tcPr>
            <w:tcW w:w="764" w:type="dxa"/>
            <w:vAlign w:val="center"/>
          </w:tcPr>
          <w:p w:rsidR="00E32953" w:rsidRDefault="00E32953" w:rsidP="00D67728">
            <w:pPr>
              <w:jc w:val="center"/>
              <w:rPr>
                <w:sz w:val="24"/>
                <w:szCs w:val="24"/>
              </w:rPr>
            </w:pPr>
            <w:r>
              <w:rPr>
                <w:sz w:val="24"/>
                <w:szCs w:val="24"/>
              </w:rPr>
              <w:t>30,0</w:t>
            </w:r>
          </w:p>
        </w:tc>
        <w:tc>
          <w:tcPr>
            <w:tcW w:w="758" w:type="dxa"/>
            <w:vAlign w:val="center"/>
          </w:tcPr>
          <w:p w:rsidR="00E32953" w:rsidRDefault="00E32953" w:rsidP="00D67728">
            <w:pPr>
              <w:jc w:val="center"/>
              <w:rPr>
                <w:sz w:val="24"/>
                <w:szCs w:val="24"/>
              </w:rPr>
            </w:pPr>
            <w:r>
              <w:rPr>
                <w:sz w:val="24"/>
                <w:szCs w:val="24"/>
              </w:rPr>
              <w:t>30,0</w:t>
            </w:r>
          </w:p>
        </w:tc>
      </w:tr>
      <w:tr w:rsidR="00E32953" w:rsidTr="00AF4A4F">
        <w:trPr>
          <w:trHeight w:val="195"/>
        </w:trPr>
        <w:tc>
          <w:tcPr>
            <w:tcW w:w="2348" w:type="dxa"/>
            <w:vMerge/>
            <w:vAlign w:val="center"/>
          </w:tcPr>
          <w:p w:rsidR="00E32953" w:rsidRDefault="00E32953" w:rsidP="00D67728">
            <w:pPr>
              <w:jc w:val="center"/>
              <w:rPr>
                <w:sz w:val="24"/>
                <w:szCs w:val="24"/>
              </w:rPr>
            </w:pPr>
          </w:p>
        </w:tc>
        <w:tc>
          <w:tcPr>
            <w:tcW w:w="1072" w:type="dxa"/>
            <w:vMerge/>
            <w:vAlign w:val="center"/>
          </w:tcPr>
          <w:p w:rsidR="00E32953" w:rsidRDefault="00E32953" w:rsidP="00D67728">
            <w:pPr>
              <w:jc w:val="center"/>
              <w:rPr>
                <w:sz w:val="24"/>
                <w:szCs w:val="24"/>
              </w:rPr>
            </w:pPr>
          </w:p>
        </w:tc>
        <w:tc>
          <w:tcPr>
            <w:tcW w:w="1821" w:type="dxa"/>
            <w:vMerge/>
            <w:vAlign w:val="center"/>
          </w:tcPr>
          <w:p w:rsidR="00E32953" w:rsidRPr="00C62AFF" w:rsidRDefault="00E32953" w:rsidP="00D67728">
            <w:pPr>
              <w:jc w:val="center"/>
              <w:rPr>
                <w:sz w:val="24"/>
                <w:szCs w:val="24"/>
              </w:rPr>
            </w:pPr>
          </w:p>
        </w:tc>
        <w:tc>
          <w:tcPr>
            <w:tcW w:w="2842" w:type="dxa"/>
            <w:vAlign w:val="center"/>
          </w:tcPr>
          <w:p w:rsidR="00E32953" w:rsidRPr="00C62AFF" w:rsidRDefault="00E32953" w:rsidP="00E32953">
            <w:pPr>
              <w:jc w:val="center"/>
              <w:rPr>
                <w:sz w:val="24"/>
                <w:szCs w:val="24"/>
              </w:rPr>
            </w:pPr>
            <w:r w:rsidRPr="00C62AFF">
              <w:rPr>
                <w:sz w:val="24"/>
                <w:szCs w:val="24"/>
              </w:rPr>
              <w:t>Полигон ТКО г. Вилейка</w:t>
            </w:r>
          </w:p>
        </w:tc>
        <w:tc>
          <w:tcPr>
            <w:tcW w:w="876" w:type="dxa"/>
            <w:vAlign w:val="center"/>
          </w:tcPr>
          <w:p w:rsidR="00E32953" w:rsidRDefault="00E32953" w:rsidP="00D67728">
            <w:pPr>
              <w:jc w:val="center"/>
              <w:rPr>
                <w:sz w:val="24"/>
                <w:szCs w:val="24"/>
              </w:rPr>
            </w:pPr>
            <w:r>
              <w:rPr>
                <w:sz w:val="24"/>
                <w:szCs w:val="24"/>
              </w:rPr>
              <w:t>10,0</w:t>
            </w:r>
          </w:p>
        </w:tc>
        <w:tc>
          <w:tcPr>
            <w:tcW w:w="765" w:type="dxa"/>
            <w:vAlign w:val="center"/>
          </w:tcPr>
          <w:p w:rsidR="00E32953" w:rsidRDefault="00E32953" w:rsidP="00D67728">
            <w:pPr>
              <w:jc w:val="center"/>
              <w:rPr>
                <w:sz w:val="24"/>
                <w:szCs w:val="24"/>
              </w:rPr>
            </w:pPr>
            <w:r>
              <w:rPr>
                <w:sz w:val="24"/>
                <w:szCs w:val="24"/>
              </w:rPr>
              <w:t>10,0</w:t>
            </w:r>
          </w:p>
        </w:tc>
        <w:tc>
          <w:tcPr>
            <w:tcW w:w="761" w:type="dxa"/>
            <w:vAlign w:val="center"/>
          </w:tcPr>
          <w:p w:rsidR="00E32953" w:rsidRDefault="00E32953" w:rsidP="00D67728">
            <w:pPr>
              <w:jc w:val="center"/>
              <w:rPr>
                <w:sz w:val="24"/>
                <w:szCs w:val="24"/>
              </w:rPr>
            </w:pPr>
            <w:r>
              <w:rPr>
                <w:sz w:val="24"/>
                <w:szCs w:val="24"/>
              </w:rPr>
              <w:t>10,0</w:t>
            </w:r>
          </w:p>
        </w:tc>
        <w:tc>
          <w:tcPr>
            <w:tcW w:w="761" w:type="dxa"/>
            <w:vAlign w:val="center"/>
          </w:tcPr>
          <w:p w:rsidR="00E32953" w:rsidRDefault="00E32953" w:rsidP="00D67728">
            <w:pPr>
              <w:jc w:val="center"/>
              <w:rPr>
                <w:sz w:val="24"/>
                <w:szCs w:val="24"/>
              </w:rPr>
            </w:pPr>
            <w:r>
              <w:rPr>
                <w:sz w:val="24"/>
                <w:szCs w:val="24"/>
              </w:rPr>
              <w:t>10,0</w:t>
            </w:r>
          </w:p>
        </w:tc>
        <w:tc>
          <w:tcPr>
            <w:tcW w:w="756" w:type="dxa"/>
            <w:vAlign w:val="center"/>
          </w:tcPr>
          <w:p w:rsidR="00E32953" w:rsidRDefault="00E32953" w:rsidP="00D67728">
            <w:pPr>
              <w:jc w:val="center"/>
              <w:rPr>
                <w:sz w:val="24"/>
                <w:szCs w:val="24"/>
              </w:rPr>
            </w:pPr>
            <w:r>
              <w:rPr>
                <w:sz w:val="24"/>
                <w:szCs w:val="24"/>
              </w:rPr>
              <w:t>10,0</w:t>
            </w:r>
          </w:p>
        </w:tc>
        <w:tc>
          <w:tcPr>
            <w:tcW w:w="768" w:type="dxa"/>
            <w:vAlign w:val="center"/>
          </w:tcPr>
          <w:p w:rsidR="00E32953" w:rsidRDefault="00E32953" w:rsidP="00D67728">
            <w:pPr>
              <w:jc w:val="center"/>
              <w:rPr>
                <w:sz w:val="24"/>
                <w:szCs w:val="24"/>
              </w:rPr>
            </w:pPr>
            <w:r>
              <w:rPr>
                <w:sz w:val="24"/>
                <w:szCs w:val="24"/>
              </w:rPr>
              <w:t>10,0</w:t>
            </w:r>
          </w:p>
        </w:tc>
        <w:tc>
          <w:tcPr>
            <w:tcW w:w="764" w:type="dxa"/>
            <w:vAlign w:val="center"/>
          </w:tcPr>
          <w:p w:rsidR="00E32953" w:rsidRDefault="00E32953" w:rsidP="00D67728">
            <w:pPr>
              <w:jc w:val="center"/>
              <w:rPr>
                <w:sz w:val="24"/>
                <w:szCs w:val="24"/>
              </w:rPr>
            </w:pPr>
            <w:r>
              <w:rPr>
                <w:sz w:val="24"/>
                <w:szCs w:val="24"/>
              </w:rPr>
              <w:t>10,0</w:t>
            </w:r>
          </w:p>
        </w:tc>
        <w:tc>
          <w:tcPr>
            <w:tcW w:w="758" w:type="dxa"/>
            <w:vAlign w:val="center"/>
          </w:tcPr>
          <w:p w:rsidR="00E32953" w:rsidRDefault="00E32953" w:rsidP="00D67728">
            <w:pPr>
              <w:jc w:val="center"/>
              <w:rPr>
                <w:sz w:val="24"/>
                <w:szCs w:val="24"/>
              </w:rPr>
            </w:pPr>
            <w:r>
              <w:rPr>
                <w:sz w:val="24"/>
                <w:szCs w:val="24"/>
              </w:rPr>
              <w:t>10,0</w:t>
            </w:r>
          </w:p>
        </w:tc>
        <w:tc>
          <w:tcPr>
            <w:tcW w:w="764" w:type="dxa"/>
            <w:vAlign w:val="center"/>
          </w:tcPr>
          <w:p w:rsidR="00E32953" w:rsidRDefault="00E32953" w:rsidP="00D67728">
            <w:pPr>
              <w:jc w:val="center"/>
              <w:rPr>
                <w:sz w:val="24"/>
                <w:szCs w:val="24"/>
              </w:rPr>
            </w:pPr>
            <w:r>
              <w:rPr>
                <w:sz w:val="24"/>
                <w:szCs w:val="24"/>
              </w:rPr>
              <w:t>10,0</w:t>
            </w:r>
          </w:p>
        </w:tc>
        <w:tc>
          <w:tcPr>
            <w:tcW w:w="758" w:type="dxa"/>
            <w:vAlign w:val="center"/>
          </w:tcPr>
          <w:p w:rsidR="00E32953" w:rsidRDefault="00E32953" w:rsidP="00D67728">
            <w:pPr>
              <w:jc w:val="center"/>
              <w:rPr>
                <w:sz w:val="24"/>
                <w:szCs w:val="24"/>
              </w:rPr>
            </w:pPr>
            <w:r>
              <w:rPr>
                <w:sz w:val="24"/>
                <w:szCs w:val="24"/>
              </w:rPr>
              <w:t>10,0</w:t>
            </w:r>
          </w:p>
        </w:tc>
      </w:tr>
      <w:tr w:rsidR="00E32953" w:rsidTr="00AF4A4F">
        <w:trPr>
          <w:trHeight w:val="240"/>
        </w:trPr>
        <w:tc>
          <w:tcPr>
            <w:tcW w:w="2348" w:type="dxa"/>
            <w:vMerge/>
            <w:vAlign w:val="center"/>
          </w:tcPr>
          <w:p w:rsidR="00E32953" w:rsidRDefault="00E32953" w:rsidP="00D67728">
            <w:pPr>
              <w:jc w:val="center"/>
              <w:rPr>
                <w:sz w:val="24"/>
                <w:szCs w:val="24"/>
              </w:rPr>
            </w:pPr>
          </w:p>
        </w:tc>
        <w:tc>
          <w:tcPr>
            <w:tcW w:w="1072" w:type="dxa"/>
            <w:vMerge/>
            <w:vAlign w:val="center"/>
          </w:tcPr>
          <w:p w:rsidR="00E32953" w:rsidRDefault="00E32953" w:rsidP="00D67728">
            <w:pPr>
              <w:jc w:val="center"/>
              <w:rPr>
                <w:sz w:val="24"/>
                <w:szCs w:val="24"/>
              </w:rPr>
            </w:pPr>
          </w:p>
        </w:tc>
        <w:tc>
          <w:tcPr>
            <w:tcW w:w="1821" w:type="dxa"/>
            <w:vMerge/>
            <w:vAlign w:val="center"/>
          </w:tcPr>
          <w:p w:rsidR="00E32953" w:rsidRPr="00C62AFF" w:rsidRDefault="00E32953" w:rsidP="00D67728">
            <w:pPr>
              <w:jc w:val="center"/>
              <w:rPr>
                <w:sz w:val="24"/>
                <w:szCs w:val="24"/>
              </w:rPr>
            </w:pPr>
          </w:p>
        </w:tc>
        <w:tc>
          <w:tcPr>
            <w:tcW w:w="2842" w:type="dxa"/>
            <w:vAlign w:val="center"/>
          </w:tcPr>
          <w:p w:rsidR="00E32953" w:rsidRPr="00C62AFF" w:rsidRDefault="00E32953" w:rsidP="00E32953">
            <w:pPr>
              <w:jc w:val="center"/>
              <w:rPr>
                <w:sz w:val="24"/>
                <w:szCs w:val="24"/>
              </w:rPr>
            </w:pPr>
            <w:r w:rsidRPr="00C62AFF">
              <w:rPr>
                <w:sz w:val="24"/>
                <w:szCs w:val="24"/>
              </w:rPr>
              <w:t>Полигон ТКО г. Мядель</w:t>
            </w:r>
          </w:p>
        </w:tc>
        <w:tc>
          <w:tcPr>
            <w:tcW w:w="876" w:type="dxa"/>
            <w:vAlign w:val="center"/>
          </w:tcPr>
          <w:p w:rsidR="00E32953" w:rsidRDefault="00E32953" w:rsidP="00E32953">
            <w:pPr>
              <w:jc w:val="center"/>
              <w:rPr>
                <w:sz w:val="24"/>
                <w:szCs w:val="24"/>
              </w:rPr>
            </w:pPr>
            <w:r>
              <w:rPr>
                <w:sz w:val="24"/>
                <w:szCs w:val="24"/>
              </w:rPr>
              <w:t>10,0</w:t>
            </w:r>
          </w:p>
        </w:tc>
        <w:tc>
          <w:tcPr>
            <w:tcW w:w="765" w:type="dxa"/>
            <w:vAlign w:val="center"/>
          </w:tcPr>
          <w:p w:rsidR="00E32953" w:rsidRDefault="00E32953" w:rsidP="00E32953">
            <w:pPr>
              <w:jc w:val="center"/>
              <w:rPr>
                <w:sz w:val="24"/>
                <w:szCs w:val="24"/>
              </w:rPr>
            </w:pPr>
            <w:r>
              <w:rPr>
                <w:sz w:val="24"/>
                <w:szCs w:val="24"/>
              </w:rPr>
              <w:t>10,0</w:t>
            </w:r>
          </w:p>
        </w:tc>
        <w:tc>
          <w:tcPr>
            <w:tcW w:w="761" w:type="dxa"/>
            <w:vAlign w:val="center"/>
          </w:tcPr>
          <w:p w:rsidR="00E32953" w:rsidRDefault="00E32953" w:rsidP="00E32953">
            <w:pPr>
              <w:jc w:val="center"/>
              <w:rPr>
                <w:sz w:val="24"/>
                <w:szCs w:val="24"/>
              </w:rPr>
            </w:pPr>
            <w:r>
              <w:rPr>
                <w:sz w:val="24"/>
                <w:szCs w:val="24"/>
              </w:rPr>
              <w:t>10,0</w:t>
            </w:r>
          </w:p>
        </w:tc>
        <w:tc>
          <w:tcPr>
            <w:tcW w:w="761" w:type="dxa"/>
            <w:vAlign w:val="center"/>
          </w:tcPr>
          <w:p w:rsidR="00E32953" w:rsidRDefault="00E32953" w:rsidP="00E32953">
            <w:pPr>
              <w:jc w:val="center"/>
              <w:rPr>
                <w:sz w:val="24"/>
                <w:szCs w:val="24"/>
              </w:rPr>
            </w:pPr>
            <w:r>
              <w:rPr>
                <w:sz w:val="24"/>
                <w:szCs w:val="24"/>
              </w:rPr>
              <w:t>10,0</w:t>
            </w:r>
          </w:p>
        </w:tc>
        <w:tc>
          <w:tcPr>
            <w:tcW w:w="756" w:type="dxa"/>
            <w:vAlign w:val="center"/>
          </w:tcPr>
          <w:p w:rsidR="00E32953" w:rsidRDefault="00E32953" w:rsidP="00E32953">
            <w:pPr>
              <w:jc w:val="center"/>
              <w:rPr>
                <w:sz w:val="24"/>
                <w:szCs w:val="24"/>
              </w:rPr>
            </w:pPr>
            <w:r>
              <w:rPr>
                <w:sz w:val="24"/>
                <w:szCs w:val="24"/>
              </w:rPr>
              <w:t>10,0</w:t>
            </w:r>
          </w:p>
        </w:tc>
        <w:tc>
          <w:tcPr>
            <w:tcW w:w="768" w:type="dxa"/>
            <w:vAlign w:val="center"/>
          </w:tcPr>
          <w:p w:rsidR="00E32953" w:rsidRDefault="00E32953" w:rsidP="00E32953">
            <w:pPr>
              <w:jc w:val="center"/>
              <w:rPr>
                <w:sz w:val="24"/>
                <w:szCs w:val="24"/>
              </w:rPr>
            </w:pPr>
            <w:r>
              <w:rPr>
                <w:sz w:val="24"/>
                <w:szCs w:val="24"/>
              </w:rPr>
              <w:t>10,0</w:t>
            </w:r>
          </w:p>
        </w:tc>
        <w:tc>
          <w:tcPr>
            <w:tcW w:w="764" w:type="dxa"/>
            <w:vAlign w:val="center"/>
          </w:tcPr>
          <w:p w:rsidR="00E32953" w:rsidRDefault="00E32953" w:rsidP="00E32953">
            <w:pPr>
              <w:jc w:val="center"/>
              <w:rPr>
                <w:sz w:val="24"/>
                <w:szCs w:val="24"/>
              </w:rPr>
            </w:pPr>
            <w:r>
              <w:rPr>
                <w:sz w:val="24"/>
                <w:szCs w:val="24"/>
              </w:rPr>
              <w:t>10,0</w:t>
            </w:r>
          </w:p>
        </w:tc>
        <w:tc>
          <w:tcPr>
            <w:tcW w:w="758" w:type="dxa"/>
            <w:vAlign w:val="center"/>
          </w:tcPr>
          <w:p w:rsidR="00E32953" w:rsidRDefault="00E32953" w:rsidP="00E32953">
            <w:pPr>
              <w:jc w:val="center"/>
              <w:rPr>
                <w:sz w:val="24"/>
                <w:szCs w:val="24"/>
              </w:rPr>
            </w:pPr>
            <w:r>
              <w:rPr>
                <w:sz w:val="24"/>
                <w:szCs w:val="24"/>
              </w:rPr>
              <w:t>10,0</w:t>
            </w:r>
          </w:p>
        </w:tc>
        <w:tc>
          <w:tcPr>
            <w:tcW w:w="764" w:type="dxa"/>
            <w:vAlign w:val="center"/>
          </w:tcPr>
          <w:p w:rsidR="00E32953" w:rsidRDefault="00E32953" w:rsidP="00E32953">
            <w:pPr>
              <w:jc w:val="center"/>
              <w:rPr>
                <w:sz w:val="24"/>
                <w:szCs w:val="24"/>
              </w:rPr>
            </w:pPr>
            <w:r>
              <w:rPr>
                <w:sz w:val="24"/>
                <w:szCs w:val="24"/>
              </w:rPr>
              <w:t>10,0</w:t>
            </w:r>
          </w:p>
        </w:tc>
        <w:tc>
          <w:tcPr>
            <w:tcW w:w="758" w:type="dxa"/>
            <w:vAlign w:val="center"/>
          </w:tcPr>
          <w:p w:rsidR="00E32953" w:rsidRDefault="00E32953" w:rsidP="00E32953">
            <w:pPr>
              <w:jc w:val="center"/>
              <w:rPr>
                <w:sz w:val="24"/>
                <w:szCs w:val="24"/>
              </w:rPr>
            </w:pPr>
            <w:r>
              <w:rPr>
                <w:sz w:val="24"/>
                <w:szCs w:val="24"/>
              </w:rPr>
              <w:t>10,0</w:t>
            </w:r>
          </w:p>
        </w:tc>
      </w:tr>
      <w:tr w:rsidR="00E32953" w:rsidTr="00AF4A4F">
        <w:trPr>
          <w:trHeight w:val="300"/>
        </w:trPr>
        <w:tc>
          <w:tcPr>
            <w:tcW w:w="2348" w:type="dxa"/>
            <w:vMerge/>
            <w:vAlign w:val="center"/>
          </w:tcPr>
          <w:p w:rsidR="00E32953" w:rsidRDefault="00E32953" w:rsidP="00D67728">
            <w:pPr>
              <w:jc w:val="center"/>
              <w:rPr>
                <w:sz w:val="24"/>
                <w:szCs w:val="24"/>
              </w:rPr>
            </w:pPr>
          </w:p>
        </w:tc>
        <w:tc>
          <w:tcPr>
            <w:tcW w:w="1072" w:type="dxa"/>
            <w:vMerge/>
            <w:vAlign w:val="center"/>
          </w:tcPr>
          <w:p w:rsidR="00E32953" w:rsidRDefault="00E32953" w:rsidP="00D67728">
            <w:pPr>
              <w:jc w:val="center"/>
              <w:rPr>
                <w:sz w:val="24"/>
                <w:szCs w:val="24"/>
              </w:rPr>
            </w:pPr>
          </w:p>
        </w:tc>
        <w:tc>
          <w:tcPr>
            <w:tcW w:w="1821" w:type="dxa"/>
            <w:vMerge/>
            <w:vAlign w:val="center"/>
          </w:tcPr>
          <w:p w:rsidR="00E32953" w:rsidRPr="00C62AFF" w:rsidRDefault="00E32953" w:rsidP="00D67728">
            <w:pPr>
              <w:jc w:val="center"/>
              <w:rPr>
                <w:sz w:val="24"/>
                <w:szCs w:val="24"/>
              </w:rPr>
            </w:pPr>
          </w:p>
        </w:tc>
        <w:tc>
          <w:tcPr>
            <w:tcW w:w="2842" w:type="dxa"/>
            <w:vAlign w:val="center"/>
          </w:tcPr>
          <w:p w:rsidR="007214E8" w:rsidRDefault="00E32953" w:rsidP="00E32953">
            <w:pPr>
              <w:jc w:val="center"/>
              <w:rPr>
                <w:sz w:val="24"/>
                <w:szCs w:val="24"/>
              </w:rPr>
            </w:pPr>
            <w:r>
              <w:rPr>
                <w:sz w:val="24"/>
                <w:szCs w:val="24"/>
              </w:rPr>
              <w:t xml:space="preserve">Полигон ТКО </w:t>
            </w:r>
          </w:p>
          <w:p w:rsidR="00E32953" w:rsidRPr="00C62AFF" w:rsidRDefault="00E32953" w:rsidP="00E32953">
            <w:pPr>
              <w:jc w:val="center"/>
              <w:rPr>
                <w:sz w:val="24"/>
                <w:szCs w:val="24"/>
              </w:rPr>
            </w:pPr>
            <w:r>
              <w:rPr>
                <w:sz w:val="24"/>
                <w:szCs w:val="24"/>
              </w:rPr>
              <w:t>г. Воложин "Клеримонты"</w:t>
            </w:r>
          </w:p>
        </w:tc>
        <w:tc>
          <w:tcPr>
            <w:tcW w:w="876" w:type="dxa"/>
            <w:vAlign w:val="center"/>
          </w:tcPr>
          <w:p w:rsidR="00E32953" w:rsidRDefault="00E32953" w:rsidP="00E32953">
            <w:pPr>
              <w:jc w:val="center"/>
              <w:rPr>
                <w:sz w:val="24"/>
                <w:szCs w:val="24"/>
              </w:rPr>
            </w:pPr>
            <w:r>
              <w:rPr>
                <w:sz w:val="24"/>
                <w:szCs w:val="24"/>
              </w:rPr>
              <w:t>10,0</w:t>
            </w:r>
          </w:p>
        </w:tc>
        <w:tc>
          <w:tcPr>
            <w:tcW w:w="765" w:type="dxa"/>
            <w:vAlign w:val="center"/>
          </w:tcPr>
          <w:p w:rsidR="00E32953" w:rsidRDefault="00E32953" w:rsidP="00E32953">
            <w:pPr>
              <w:jc w:val="center"/>
              <w:rPr>
                <w:sz w:val="24"/>
                <w:szCs w:val="24"/>
              </w:rPr>
            </w:pPr>
            <w:r>
              <w:rPr>
                <w:sz w:val="24"/>
                <w:szCs w:val="24"/>
              </w:rPr>
              <w:t>10,0</w:t>
            </w:r>
          </w:p>
        </w:tc>
        <w:tc>
          <w:tcPr>
            <w:tcW w:w="761" w:type="dxa"/>
            <w:vAlign w:val="center"/>
          </w:tcPr>
          <w:p w:rsidR="00E32953" w:rsidRDefault="00E32953" w:rsidP="00E32953">
            <w:pPr>
              <w:jc w:val="center"/>
              <w:rPr>
                <w:sz w:val="24"/>
                <w:szCs w:val="24"/>
              </w:rPr>
            </w:pPr>
            <w:r>
              <w:rPr>
                <w:sz w:val="24"/>
                <w:szCs w:val="24"/>
              </w:rPr>
              <w:t>10,0</w:t>
            </w:r>
          </w:p>
        </w:tc>
        <w:tc>
          <w:tcPr>
            <w:tcW w:w="761" w:type="dxa"/>
            <w:vAlign w:val="center"/>
          </w:tcPr>
          <w:p w:rsidR="00E32953" w:rsidRDefault="00E32953" w:rsidP="00E32953">
            <w:pPr>
              <w:jc w:val="center"/>
              <w:rPr>
                <w:sz w:val="24"/>
                <w:szCs w:val="24"/>
              </w:rPr>
            </w:pPr>
            <w:r>
              <w:rPr>
                <w:sz w:val="24"/>
                <w:szCs w:val="24"/>
              </w:rPr>
              <w:t>10,0</w:t>
            </w:r>
          </w:p>
        </w:tc>
        <w:tc>
          <w:tcPr>
            <w:tcW w:w="756" w:type="dxa"/>
            <w:vAlign w:val="center"/>
          </w:tcPr>
          <w:p w:rsidR="00E32953" w:rsidRDefault="00E32953" w:rsidP="00E32953">
            <w:pPr>
              <w:jc w:val="center"/>
              <w:rPr>
                <w:sz w:val="24"/>
                <w:szCs w:val="24"/>
              </w:rPr>
            </w:pPr>
            <w:r>
              <w:rPr>
                <w:sz w:val="24"/>
                <w:szCs w:val="24"/>
              </w:rPr>
              <w:t>10,0</w:t>
            </w:r>
          </w:p>
        </w:tc>
        <w:tc>
          <w:tcPr>
            <w:tcW w:w="768" w:type="dxa"/>
            <w:vAlign w:val="center"/>
          </w:tcPr>
          <w:p w:rsidR="00E32953" w:rsidRDefault="00E32953" w:rsidP="00E32953">
            <w:pPr>
              <w:jc w:val="center"/>
              <w:rPr>
                <w:sz w:val="24"/>
                <w:szCs w:val="24"/>
              </w:rPr>
            </w:pPr>
            <w:r>
              <w:rPr>
                <w:sz w:val="24"/>
                <w:szCs w:val="24"/>
              </w:rPr>
              <w:t>10,0</w:t>
            </w:r>
          </w:p>
        </w:tc>
        <w:tc>
          <w:tcPr>
            <w:tcW w:w="764" w:type="dxa"/>
            <w:vAlign w:val="center"/>
          </w:tcPr>
          <w:p w:rsidR="00E32953" w:rsidRDefault="00E32953" w:rsidP="00E32953">
            <w:pPr>
              <w:jc w:val="center"/>
              <w:rPr>
                <w:sz w:val="24"/>
                <w:szCs w:val="24"/>
              </w:rPr>
            </w:pPr>
            <w:r>
              <w:rPr>
                <w:sz w:val="24"/>
                <w:szCs w:val="24"/>
              </w:rPr>
              <w:t>10,0</w:t>
            </w:r>
          </w:p>
        </w:tc>
        <w:tc>
          <w:tcPr>
            <w:tcW w:w="758" w:type="dxa"/>
            <w:vAlign w:val="center"/>
          </w:tcPr>
          <w:p w:rsidR="00E32953" w:rsidRDefault="00E32953" w:rsidP="00E32953">
            <w:pPr>
              <w:jc w:val="center"/>
              <w:rPr>
                <w:sz w:val="24"/>
                <w:szCs w:val="24"/>
              </w:rPr>
            </w:pPr>
            <w:r>
              <w:rPr>
                <w:sz w:val="24"/>
                <w:szCs w:val="24"/>
              </w:rPr>
              <w:t>10,0</w:t>
            </w:r>
          </w:p>
        </w:tc>
        <w:tc>
          <w:tcPr>
            <w:tcW w:w="764" w:type="dxa"/>
            <w:vAlign w:val="center"/>
          </w:tcPr>
          <w:p w:rsidR="00E32953" w:rsidRDefault="00E32953" w:rsidP="00E32953">
            <w:pPr>
              <w:jc w:val="center"/>
              <w:rPr>
                <w:sz w:val="24"/>
                <w:szCs w:val="24"/>
              </w:rPr>
            </w:pPr>
            <w:r>
              <w:rPr>
                <w:sz w:val="24"/>
                <w:szCs w:val="24"/>
              </w:rPr>
              <w:t>10,0</w:t>
            </w:r>
          </w:p>
        </w:tc>
        <w:tc>
          <w:tcPr>
            <w:tcW w:w="758" w:type="dxa"/>
            <w:vAlign w:val="center"/>
          </w:tcPr>
          <w:p w:rsidR="00E32953" w:rsidRDefault="00E32953" w:rsidP="00E32953">
            <w:pPr>
              <w:jc w:val="center"/>
              <w:rPr>
                <w:sz w:val="24"/>
                <w:szCs w:val="24"/>
              </w:rPr>
            </w:pPr>
            <w:r>
              <w:rPr>
                <w:sz w:val="24"/>
                <w:szCs w:val="24"/>
              </w:rPr>
              <w:t>10,0</w:t>
            </w:r>
          </w:p>
        </w:tc>
      </w:tr>
      <w:tr w:rsidR="00E32953" w:rsidTr="00AF4A4F">
        <w:trPr>
          <w:trHeight w:val="258"/>
        </w:trPr>
        <w:tc>
          <w:tcPr>
            <w:tcW w:w="2348" w:type="dxa"/>
            <w:vMerge/>
            <w:vAlign w:val="center"/>
          </w:tcPr>
          <w:p w:rsidR="00E32953" w:rsidRDefault="00E32953" w:rsidP="00D67728">
            <w:pPr>
              <w:jc w:val="center"/>
              <w:rPr>
                <w:sz w:val="24"/>
                <w:szCs w:val="24"/>
              </w:rPr>
            </w:pPr>
          </w:p>
        </w:tc>
        <w:tc>
          <w:tcPr>
            <w:tcW w:w="1072" w:type="dxa"/>
            <w:vMerge/>
            <w:vAlign w:val="center"/>
          </w:tcPr>
          <w:p w:rsidR="00E32953" w:rsidRDefault="00E32953" w:rsidP="00D67728">
            <w:pPr>
              <w:jc w:val="center"/>
              <w:rPr>
                <w:sz w:val="24"/>
                <w:szCs w:val="24"/>
              </w:rPr>
            </w:pPr>
          </w:p>
        </w:tc>
        <w:tc>
          <w:tcPr>
            <w:tcW w:w="1821" w:type="dxa"/>
            <w:vAlign w:val="center"/>
          </w:tcPr>
          <w:p w:rsidR="00E32953" w:rsidRPr="00C62AFF" w:rsidRDefault="00E32953" w:rsidP="00D67728">
            <w:pPr>
              <w:jc w:val="center"/>
              <w:rPr>
                <w:sz w:val="24"/>
                <w:szCs w:val="24"/>
              </w:rPr>
            </w:pPr>
            <w:r w:rsidRPr="00C62AFF">
              <w:rPr>
                <w:sz w:val="24"/>
                <w:szCs w:val="24"/>
              </w:rPr>
              <w:t>Итого</w:t>
            </w:r>
          </w:p>
        </w:tc>
        <w:tc>
          <w:tcPr>
            <w:tcW w:w="2842" w:type="dxa"/>
            <w:vAlign w:val="center"/>
          </w:tcPr>
          <w:p w:rsidR="00E32953" w:rsidRPr="00C62AFF" w:rsidRDefault="00E32953" w:rsidP="00D67728">
            <w:pPr>
              <w:jc w:val="center"/>
              <w:rPr>
                <w:sz w:val="24"/>
                <w:szCs w:val="24"/>
              </w:rPr>
            </w:pPr>
          </w:p>
        </w:tc>
        <w:tc>
          <w:tcPr>
            <w:tcW w:w="876" w:type="dxa"/>
            <w:vAlign w:val="center"/>
          </w:tcPr>
          <w:p w:rsidR="00E32953" w:rsidRDefault="00E32953" w:rsidP="00D67728">
            <w:pPr>
              <w:jc w:val="center"/>
              <w:rPr>
                <w:sz w:val="24"/>
                <w:szCs w:val="24"/>
              </w:rPr>
            </w:pPr>
            <w:r>
              <w:rPr>
                <w:sz w:val="24"/>
                <w:szCs w:val="24"/>
              </w:rPr>
              <w:t>60,0</w:t>
            </w:r>
          </w:p>
        </w:tc>
        <w:tc>
          <w:tcPr>
            <w:tcW w:w="765" w:type="dxa"/>
            <w:vAlign w:val="center"/>
          </w:tcPr>
          <w:p w:rsidR="00E32953" w:rsidRDefault="00E32953" w:rsidP="00D67728">
            <w:pPr>
              <w:jc w:val="center"/>
              <w:rPr>
                <w:sz w:val="24"/>
                <w:szCs w:val="24"/>
              </w:rPr>
            </w:pPr>
            <w:r>
              <w:rPr>
                <w:sz w:val="24"/>
                <w:szCs w:val="24"/>
              </w:rPr>
              <w:t>60,0</w:t>
            </w:r>
          </w:p>
        </w:tc>
        <w:tc>
          <w:tcPr>
            <w:tcW w:w="761" w:type="dxa"/>
            <w:vAlign w:val="center"/>
          </w:tcPr>
          <w:p w:rsidR="00E32953" w:rsidRDefault="00E32953" w:rsidP="00D67728">
            <w:pPr>
              <w:jc w:val="center"/>
              <w:rPr>
                <w:sz w:val="24"/>
                <w:szCs w:val="24"/>
              </w:rPr>
            </w:pPr>
            <w:r>
              <w:rPr>
                <w:sz w:val="24"/>
                <w:szCs w:val="24"/>
              </w:rPr>
              <w:t>60,0</w:t>
            </w:r>
          </w:p>
        </w:tc>
        <w:tc>
          <w:tcPr>
            <w:tcW w:w="761" w:type="dxa"/>
            <w:vAlign w:val="center"/>
          </w:tcPr>
          <w:p w:rsidR="00E32953" w:rsidRDefault="00E32953" w:rsidP="00D67728">
            <w:pPr>
              <w:jc w:val="center"/>
              <w:rPr>
                <w:sz w:val="24"/>
                <w:szCs w:val="24"/>
              </w:rPr>
            </w:pPr>
            <w:r>
              <w:rPr>
                <w:sz w:val="24"/>
                <w:szCs w:val="24"/>
              </w:rPr>
              <w:t>60,0</w:t>
            </w:r>
          </w:p>
        </w:tc>
        <w:tc>
          <w:tcPr>
            <w:tcW w:w="756" w:type="dxa"/>
            <w:vAlign w:val="center"/>
          </w:tcPr>
          <w:p w:rsidR="00E32953" w:rsidRDefault="00E32953" w:rsidP="00D67728">
            <w:pPr>
              <w:jc w:val="center"/>
              <w:rPr>
                <w:sz w:val="24"/>
                <w:szCs w:val="24"/>
              </w:rPr>
            </w:pPr>
            <w:r>
              <w:rPr>
                <w:sz w:val="24"/>
                <w:szCs w:val="24"/>
              </w:rPr>
              <w:t>60,0</w:t>
            </w:r>
          </w:p>
        </w:tc>
        <w:tc>
          <w:tcPr>
            <w:tcW w:w="768" w:type="dxa"/>
            <w:vAlign w:val="center"/>
          </w:tcPr>
          <w:p w:rsidR="00E32953" w:rsidRDefault="00E32953" w:rsidP="00D67728">
            <w:pPr>
              <w:jc w:val="center"/>
              <w:rPr>
                <w:sz w:val="24"/>
                <w:szCs w:val="24"/>
              </w:rPr>
            </w:pPr>
            <w:r>
              <w:rPr>
                <w:sz w:val="24"/>
                <w:szCs w:val="24"/>
              </w:rPr>
              <w:t>60,0</w:t>
            </w:r>
          </w:p>
        </w:tc>
        <w:tc>
          <w:tcPr>
            <w:tcW w:w="764" w:type="dxa"/>
            <w:vAlign w:val="center"/>
          </w:tcPr>
          <w:p w:rsidR="00E32953" w:rsidRDefault="00E32953" w:rsidP="00D67728">
            <w:pPr>
              <w:jc w:val="center"/>
              <w:rPr>
                <w:sz w:val="24"/>
                <w:szCs w:val="24"/>
              </w:rPr>
            </w:pPr>
            <w:r>
              <w:rPr>
                <w:sz w:val="24"/>
                <w:szCs w:val="24"/>
              </w:rPr>
              <w:t>60,0</w:t>
            </w:r>
          </w:p>
        </w:tc>
        <w:tc>
          <w:tcPr>
            <w:tcW w:w="758" w:type="dxa"/>
            <w:vAlign w:val="center"/>
          </w:tcPr>
          <w:p w:rsidR="00E32953" w:rsidRDefault="00E32953" w:rsidP="00D67728">
            <w:pPr>
              <w:jc w:val="center"/>
              <w:rPr>
                <w:sz w:val="24"/>
                <w:szCs w:val="24"/>
              </w:rPr>
            </w:pPr>
            <w:r>
              <w:rPr>
                <w:sz w:val="24"/>
                <w:szCs w:val="24"/>
              </w:rPr>
              <w:t>60,0</w:t>
            </w:r>
          </w:p>
        </w:tc>
        <w:tc>
          <w:tcPr>
            <w:tcW w:w="764" w:type="dxa"/>
            <w:vAlign w:val="center"/>
          </w:tcPr>
          <w:p w:rsidR="00E32953" w:rsidRDefault="00E32953" w:rsidP="00D67728">
            <w:pPr>
              <w:jc w:val="center"/>
              <w:rPr>
                <w:sz w:val="24"/>
                <w:szCs w:val="24"/>
              </w:rPr>
            </w:pPr>
            <w:r>
              <w:rPr>
                <w:sz w:val="24"/>
                <w:szCs w:val="24"/>
              </w:rPr>
              <w:t>60,0</w:t>
            </w:r>
          </w:p>
        </w:tc>
        <w:tc>
          <w:tcPr>
            <w:tcW w:w="758" w:type="dxa"/>
            <w:vAlign w:val="center"/>
          </w:tcPr>
          <w:p w:rsidR="00E32953" w:rsidRDefault="00E32953" w:rsidP="00D67728">
            <w:pPr>
              <w:jc w:val="center"/>
              <w:rPr>
                <w:sz w:val="24"/>
                <w:szCs w:val="24"/>
              </w:rPr>
            </w:pPr>
            <w:r>
              <w:rPr>
                <w:sz w:val="24"/>
                <w:szCs w:val="24"/>
              </w:rPr>
              <w:t>60,0</w:t>
            </w:r>
          </w:p>
        </w:tc>
      </w:tr>
      <w:tr w:rsidR="007214E8" w:rsidTr="00AF4A4F">
        <w:trPr>
          <w:trHeight w:val="270"/>
        </w:trPr>
        <w:tc>
          <w:tcPr>
            <w:tcW w:w="2348" w:type="dxa"/>
            <w:vMerge w:val="restart"/>
            <w:vAlign w:val="center"/>
          </w:tcPr>
          <w:p w:rsidR="007214E8" w:rsidRPr="00C01696" w:rsidRDefault="007214E8" w:rsidP="007214E8">
            <w:pPr>
              <w:jc w:val="center"/>
              <w:rPr>
                <w:sz w:val="24"/>
                <w:szCs w:val="24"/>
              </w:rPr>
            </w:pPr>
            <w:r w:rsidRPr="00C01696">
              <w:rPr>
                <w:sz w:val="24"/>
                <w:szCs w:val="24"/>
              </w:rPr>
              <w:t>Прочие загрязненные грунты</w:t>
            </w:r>
          </w:p>
        </w:tc>
        <w:tc>
          <w:tcPr>
            <w:tcW w:w="1072" w:type="dxa"/>
            <w:vMerge w:val="restart"/>
            <w:vAlign w:val="center"/>
          </w:tcPr>
          <w:p w:rsidR="007214E8" w:rsidRPr="00CF55E0" w:rsidRDefault="007214E8" w:rsidP="007214E8">
            <w:pPr>
              <w:jc w:val="center"/>
              <w:rPr>
                <w:sz w:val="24"/>
                <w:szCs w:val="24"/>
              </w:rPr>
            </w:pPr>
            <w:r w:rsidRPr="00CF55E0">
              <w:rPr>
                <w:sz w:val="24"/>
                <w:szCs w:val="24"/>
              </w:rPr>
              <w:t>3142419</w:t>
            </w:r>
          </w:p>
        </w:tc>
        <w:tc>
          <w:tcPr>
            <w:tcW w:w="1821" w:type="dxa"/>
            <w:vMerge w:val="restart"/>
            <w:vAlign w:val="center"/>
          </w:tcPr>
          <w:p w:rsidR="007214E8" w:rsidRPr="004D4716" w:rsidRDefault="007214E8" w:rsidP="00D67728">
            <w:pPr>
              <w:jc w:val="center"/>
              <w:rPr>
                <w:sz w:val="24"/>
                <w:szCs w:val="24"/>
              </w:rPr>
            </w:pPr>
            <w:r w:rsidRPr="00C62AFF">
              <w:rPr>
                <w:sz w:val="24"/>
                <w:szCs w:val="24"/>
              </w:rPr>
              <w:t>Умеренно опасные/3</w:t>
            </w:r>
          </w:p>
        </w:tc>
        <w:tc>
          <w:tcPr>
            <w:tcW w:w="2842" w:type="dxa"/>
            <w:vAlign w:val="center"/>
          </w:tcPr>
          <w:p w:rsidR="007214E8" w:rsidRDefault="007214E8" w:rsidP="007214E8">
            <w:pPr>
              <w:jc w:val="center"/>
              <w:rPr>
                <w:sz w:val="24"/>
                <w:szCs w:val="24"/>
              </w:rPr>
            </w:pPr>
            <w:r w:rsidRPr="00C62AFF">
              <w:rPr>
                <w:sz w:val="24"/>
                <w:szCs w:val="24"/>
              </w:rPr>
              <w:t xml:space="preserve">Полигон ТКО </w:t>
            </w:r>
          </w:p>
          <w:p w:rsidR="007214E8" w:rsidRPr="00C62AFF" w:rsidRDefault="007214E8" w:rsidP="007214E8">
            <w:pPr>
              <w:jc w:val="center"/>
              <w:rPr>
                <w:sz w:val="24"/>
                <w:szCs w:val="24"/>
              </w:rPr>
            </w:pPr>
            <w:r w:rsidRPr="00C62AFF">
              <w:rPr>
                <w:sz w:val="24"/>
                <w:szCs w:val="24"/>
              </w:rPr>
              <w:t>г. Молодечно</w:t>
            </w:r>
          </w:p>
        </w:tc>
        <w:tc>
          <w:tcPr>
            <w:tcW w:w="876" w:type="dxa"/>
            <w:vAlign w:val="center"/>
          </w:tcPr>
          <w:p w:rsidR="007214E8" w:rsidRPr="00C01696" w:rsidRDefault="007214E8" w:rsidP="007214E8">
            <w:pPr>
              <w:jc w:val="center"/>
              <w:rPr>
                <w:sz w:val="24"/>
                <w:szCs w:val="24"/>
              </w:rPr>
            </w:pPr>
            <w:r w:rsidRPr="00C01696">
              <w:rPr>
                <w:sz w:val="24"/>
                <w:szCs w:val="24"/>
              </w:rPr>
              <w:t>20,0</w:t>
            </w:r>
          </w:p>
        </w:tc>
        <w:tc>
          <w:tcPr>
            <w:tcW w:w="765" w:type="dxa"/>
            <w:vAlign w:val="center"/>
          </w:tcPr>
          <w:p w:rsidR="007214E8" w:rsidRPr="00C01696" w:rsidRDefault="007214E8" w:rsidP="007214E8">
            <w:pPr>
              <w:jc w:val="center"/>
              <w:rPr>
                <w:sz w:val="24"/>
                <w:szCs w:val="24"/>
              </w:rPr>
            </w:pPr>
            <w:r w:rsidRPr="00C01696">
              <w:rPr>
                <w:sz w:val="24"/>
                <w:szCs w:val="24"/>
              </w:rPr>
              <w:t>20,0</w:t>
            </w:r>
          </w:p>
        </w:tc>
        <w:tc>
          <w:tcPr>
            <w:tcW w:w="761" w:type="dxa"/>
            <w:vAlign w:val="center"/>
          </w:tcPr>
          <w:p w:rsidR="007214E8" w:rsidRPr="00C01696" w:rsidRDefault="007214E8" w:rsidP="007214E8">
            <w:pPr>
              <w:jc w:val="center"/>
              <w:rPr>
                <w:sz w:val="24"/>
                <w:szCs w:val="24"/>
              </w:rPr>
            </w:pPr>
            <w:r w:rsidRPr="00C01696">
              <w:rPr>
                <w:sz w:val="24"/>
                <w:szCs w:val="24"/>
              </w:rPr>
              <w:t>20,0</w:t>
            </w:r>
          </w:p>
        </w:tc>
        <w:tc>
          <w:tcPr>
            <w:tcW w:w="761" w:type="dxa"/>
            <w:vAlign w:val="center"/>
          </w:tcPr>
          <w:p w:rsidR="007214E8" w:rsidRPr="00C01696" w:rsidRDefault="007214E8" w:rsidP="007214E8">
            <w:pPr>
              <w:jc w:val="center"/>
              <w:rPr>
                <w:sz w:val="24"/>
                <w:szCs w:val="24"/>
              </w:rPr>
            </w:pPr>
            <w:r w:rsidRPr="00C01696">
              <w:rPr>
                <w:sz w:val="24"/>
                <w:szCs w:val="24"/>
              </w:rPr>
              <w:t>20,0</w:t>
            </w:r>
          </w:p>
        </w:tc>
        <w:tc>
          <w:tcPr>
            <w:tcW w:w="756" w:type="dxa"/>
            <w:vAlign w:val="center"/>
          </w:tcPr>
          <w:p w:rsidR="007214E8" w:rsidRPr="00C01696" w:rsidRDefault="007214E8" w:rsidP="007214E8">
            <w:pPr>
              <w:jc w:val="center"/>
              <w:rPr>
                <w:sz w:val="24"/>
                <w:szCs w:val="24"/>
              </w:rPr>
            </w:pPr>
            <w:r w:rsidRPr="00C01696">
              <w:rPr>
                <w:sz w:val="24"/>
                <w:szCs w:val="24"/>
              </w:rPr>
              <w:t>20,0</w:t>
            </w:r>
          </w:p>
        </w:tc>
        <w:tc>
          <w:tcPr>
            <w:tcW w:w="768" w:type="dxa"/>
            <w:vAlign w:val="center"/>
          </w:tcPr>
          <w:p w:rsidR="007214E8" w:rsidRPr="00C01696" w:rsidRDefault="007214E8" w:rsidP="007214E8">
            <w:pPr>
              <w:jc w:val="center"/>
              <w:rPr>
                <w:sz w:val="24"/>
                <w:szCs w:val="24"/>
              </w:rPr>
            </w:pPr>
            <w:r w:rsidRPr="00C01696">
              <w:rPr>
                <w:sz w:val="24"/>
                <w:szCs w:val="24"/>
              </w:rPr>
              <w:t>20,0</w:t>
            </w:r>
          </w:p>
        </w:tc>
        <w:tc>
          <w:tcPr>
            <w:tcW w:w="764" w:type="dxa"/>
            <w:vAlign w:val="center"/>
          </w:tcPr>
          <w:p w:rsidR="007214E8" w:rsidRPr="00C01696" w:rsidRDefault="007214E8" w:rsidP="007214E8">
            <w:pPr>
              <w:jc w:val="center"/>
              <w:rPr>
                <w:sz w:val="24"/>
                <w:szCs w:val="24"/>
              </w:rPr>
            </w:pPr>
            <w:r w:rsidRPr="00C01696">
              <w:rPr>
                <w:sz w:val="24"/>
                <w:szCs w:val="24"/>
              </w:rPr>
              <w:t>20,0</w:t>
            </w:r>
          </w:p>
        </w:tc>
        <w:tc>
          <w:tcPr>
            <w:tcW w:w="758" w:type="dxa"/>
            <w:vAlign w:val="center"/>
          </w:tcPr>
          <w:p w:rsidR="007214E8" w:rsidRPr="00C01696" w:rsidRDefault="007214E8" w:rsidP="007214E8">
            <w:pPr>
              <w:jc w:val="center"/>
              <w:rPr>
                <w:sz w:val="24"/>
                <w:szCs w:val="24"/>
              </w:rPr>
            </w:pPr>
            <w:r w:rsidRPr="00C01696">
              <w:rPr>
                <w:sz w:val="24"/>
                <w:szCs w:val="24"/>
              </w:rPr>
              <w:t>20,0</w:t>
            </w:r>
          </w:p>
        </w:tc>
        <w:tc>
          <w:tcPr>
            <w:tcW w:w="764" w:type="dxa"/>
            <w:vAlign w:val="center"/>
          </w:tcPr>
          <w:p w:rsidR="007214E8" w:rsidRPr="00C01696" w:rsidRDefault="007214E8" w:rsidP="007214E8">
            <w:pPr>
              <w:jc w:val="center"/>
              <w:rPr>
                <w:sz w:val="24"/>
                <w:szCs w:val="24"/>
              </w:rPr>
            </w:pPr>
            <w:r w:rsidRPr="00C01696">
              <w:rPr>
                <w:sz w:val="24"/>
                <w:szCs w:val="24"/>
              </w:rPr>
              <w:t>20,0</w:t>
            </w:r>
          </w:p>
        </w:tc>
        <w:tc>
          <w:tcPr>
            <w:tcW w:w="758" w:type="dxa"/>
            <w:vAlign w:val="center"/>
          </w:tcPr>
          <w:p w:rsidR="007214E8" w:rsidRPr="00C01696" w:rsidRDefault="007214E8" w:rsidP="007214E8">
            <w:pPr>
              <w:jc w:val="center"/>
              <w:rPr>
                <w:sz w:val="24"/>
                <w:szCs w:val="24"/>
              </w:rPr>
            </w:pPr>
            <w:r w:rsidRPr="00C01696">
              <w:rPr>
                <w:sz w:val="24"/>
                <w:szCs w:val="24"/>
              </w:rPr>
              <w:t>20,0</w:t>
            </w:r>
          </w:p>
        </w:tc>
      </w:tr>
      <w:tr w:rsidR="007214E8" w:rsidTr="00AF4A4F">
        <w:trPr>
          <w:trHeight w:val="300"/>
        </w:trPr>
        <w:tc>
          <w:tcPr>
            <w:tcW w:w="2348" w:type="dxa"/>
            <w:vMerge/>
            <w:vAlign w:val="center"/>
          </w:tcPr>
          <w:p w:rsidR="007214E8" w:rsidRPr="00C01696" w:rsidRDefault="007214E8" w:rsidP="007214E8">
            <w:pPr>
              <w:jc w:val="center"/>
              <w:rPr>
                <w:sz w:val="24"/>
                <w:szCs w:val="24"/>
              </w:rPr>
            </w:pPr>
          </w:p>
        </w:tc>
        <w:tc>
          <w:tcPr>
            <w:tcW w:w="1072" w:type="dxa"/>
            <w:vMerge/>
            <w:vAlign w:val="center"/>
          </w:tcPr>
          <w:p w:rsidR="007214E8" w:rsidRPr="00CF55E0" w:rsidRDefault="007214E8" w:rsidP="007214E8">
            <w:pPr>
              <w:jc w:val="center"/>
              <w:rPr>
                <w:sz w:val="24"/>
                <w:szCs w:val="24"/>
              </w:rPr>
            </w:pPr>
          </w:p>
        </w:tc>
        <w:tc>
          <w:tcPr>
            <w:tcW w:w="1821" w:type="dxa"/>
            <w:vMerge/>
            <w:vAlign w:val="center"/>
          </w:tcPr>
          <w:p w:rsidR="007214E8" w:rsidRPr="00C62AFF" w:rsidRDefault="007214E8" w:rsidP="00D67728">
            <w:pPr>
              <w:jc w:val="center"/>
              <w:rPr>
                <w:sz w:val="24"/>
                <w:szCs w:val="24"/>
              </w:rPr>
            </w:pPr>
          </w:p>
        </w:tc>
        <w:tc>
          <w:tcPr>
            <w:tcW w:w="2842" w:type="dxa"/>
            <w:vAlign w:val="center"/>
          </w:tcPr>
          <w:p w:rsidR="007214E8" w:rsidRPr="00C62AFF" w:rsidRDefault="007214E8" w:rsidP="007214E8">
            <w:pPr>
              <w:jc w:val="center"/>
              <w:rPr>
                <w:sz w:val="24"/>
                <w:szCs w:val="24"/>
              </w:rPr>
            </w:pPr>
            <w:r w:rsidRPr="00C62AFF">
              <w:rPr>
                <w:sz w:val="24"/>
                <w:szCs w:val="24"/>
              </w:rPr>
              <w:t>Полигон ТКО г. Вилейка</w:t>
            </w:r>
          </w:p>
        </w:tc>
        <w:tc>
          <w:tcPr>
            <w:tcW w:w="876" w:type="dxa"/>
            <w:vAlign w:val="center"/>
          </w:tcPr>
          <w:p w:rsidR="007214E8" w:rsidRPr="00C01696" w:rsidRDefault="007214E8" w:rsidP="007214E8">
            <w:pPr>
              <w:jc w:val="center"/>
              <w:rPr>
                <w:sz w:val="24"/>
                <w:szCs w:val="24"/>
              </w:rPr>
            </w:pPr>
            <w:r w:rsidRPr="00C01696">
              <w:rPr>
                <w:sz w:val="24"/>
                <w:szCs w:val="24"/>
              </w:rPr>
              <w:t>10,0</w:t>
            </w:r>
          </w:p>
        </w:tc>
        <w:tc>
          <w:tcPr>
            <w:tcW w:w="765" w:type="dxa"/>
            <w:vAlign w:val="center"/>
          </w:tcPr>
          <w:p w:rsidR="007214E8" w:rsidRPr="00C01696" w:rsidRDefault="007214E8" w:rsidP="007214E8">
            <w:pPr>
              <w:jc w:val="center"/>
              <w:rPr>
                <w:sz w:val="24"/>
                <w:szCs w:val="24"/>
              </w:rPr>
            </w:pPr>
            <w:r w:rsidRPr="00C01696">
              <w:rPr>
                <w:sz w:val="24"/>
                <w:szCs w:val="24"/>
              </w:rPr>
              <w:t>10,0</w:t>
            </w:r>
          </w:p>
        </w:tc>
        <w:tc>
          <w:tcPr>
            <w:tcW w:w="761" w:type="dxa"/>
            <w:vAlign w:val="center"/>
          </w:tcPr>
          <w:p w:rsidR="007214E8" w:rsidRPr="00C01696" w:rsidRDefault="007214E8" w:rsidP="007214E8">
            <w:pPr>
              <w:jc w:val="center"/>
              <w:rPr>
                <w:sz w:val="24"/>
                <w:szCs w:val="24"/>
              </w:rPr>
            </w:pPr>
            <w:r w:rsidRPr="00C01696">
              <w:rPr>
                <w:sz w:val="24"/>
                <w:szCs w:val="24"/>
              </w:rPr>
              <w:t>10,0</w:t>
            </w:r>
          </w:p>
        </w:tc>
        <w:tc>
          <w:tcPr>
            <w:tcW w:w="761" w:type="dxa"/>
            <w:vAlign w:val="center"/>
          </w:tcPr>
          <w:p w:rsidR="007214E8" w:rsidRPr="00C01696" w:rsidRDefault="007214E8" w:rsidP="007214E8">
            <w:pPr>
              <w:jc w:val="center"/>
              <w:rPr>
                <w:sz w:val="24"/>
                <w:szCs w:val="24"/>
              </w:rPr>
            </w:pPr>
            <w:r w:rsidRPr="00C01696">
              <w:rPr>
                <w:sz w:val="24"/>
                <w:szCs w:val="24"/>
              </w:rPr>
              <w:t>10,0</w:t>
            </w:r>
          </w:p>
        </w:tc>
        <w:tc>
          <w:tcPr>
            <w:tcW w:w="756" w:type="dxa"/>
            <w:vAlign w:val="center"/>
          </w:tcPr>
          <w:p w:rsidR="007214E8" w:rsidRPr="00C01696" w:rsidRDefault="007214E8" w:rsidP="007214E8">
            <w:pPr>
              <w:jc w:val="center"/>
              <w:rPr>
                <w:sz w:val="24"/>
                <w:szCs w:val="24"/>
              </w:rPr>
            </w:pPr>
            <w:r w:rsidRPr="00C01696">
              <w:rPr>
                <w:sz w:val="24"/>
                <w:szCs w:val="24"/>
              </w:rPr>
              <w:t>10,0</w:t>
            </w:r>
          </w:p>
        </w:tc>
        <w:tc>
          <w:tcPr>
            <w:tcW w:w="768" w:type="dxa"/>
            <w:vAlign w:val="center"/>
          </w:tcPr>
          <w:p w:rsidR="007214E8" w:rsidRPr="00C01696" w:rsidRDefault="007214E8" w:rsidP="007214E8">
            <w:pPr>
              <w:jc w:val="center"/>
              <w:rPr>
                <w:sz w:val="24"/>
                <w:szCs w:val="24"/>
              </w:rPr>
            </w:pPr>
            <w:r w:rsidRPr="00C01696">
              <w:rPr>
                <w:sz w:val="24"/>
                <w:szCs w:val="24"/>
              </w:rPr>
              <w:t>10,0</w:t>
            </w:r>
          </w:p>
        </w:tc>
        <w:tc>
          <w:tcPr>
            <w:tcW w:w="764" w:type="dxa"/>
            <w:vAlign w:val="center"/>
          </w:tcPr>
          <w:p w:rsidR="007214E8" w:rsidRPr="00C01696" w:rsidRDefault="007214E8" w:rsidP="007214E8">
            <w:pPr>
              <w:jc w:val="center"/>
              <w:rPr>
                <w:sz w:val="24"/>
                <w:szCs w:val="24"/>
              </w:rPr>
            </w:pPr>
            <w:r w:rsidRPr="00C01696">
              <w:rPr>
                <w:sz w:val="24"/>
                <w:szCs w:val="24"/>
              </w:rPr>
              <w:t>10,0</w:t>
            </w:r>
          </w:p>
        </w:tc>
        <w:tc>
          <w:tcPr>
            <w:tcW w:w="758" w:type="dxa"/>
            <w:vAlign w:val="center"/>
          </w:tcPr>
          <w:p w:rsidR="007214E8" w:rsidRPr="00C01696" w:rsidRDefault="007214E8" w:rsidP="007214E8">
            <w:pPr>
              <w:jc w:val="center"/>
              <w:rPr>
                <w:sz w:val="24"/>
                <w:szCs w:val="24"/>
              </w:rPr>
            </w:pPr>
            <w:r w:rsidRPr="00C01696">
              <w:rPr>
                <w:sz w:val="24"/>
                <w:szCs w:val="24"/>
              </w:rPr>
              <w:t>10,0</w:t>
            </w:r>
          </w:p>
        </w:tc>
        <w:tc>
          <w:tcPr>
            <w:tcW w:w="764" w:type="dxa"/>
            <w:vAlign w:val="center"/>
          </w:tcPr>
          <w:p w:rsidR="007214E8" w:rsidRPr="00C01696" w:rsidRDefault="007214E8" w:rsidP="007214E8">
            <w:pPr>
              <w:jc w:val="center"/>
              <w:rPr>
                <w:sz w:val="24"/>
                <w:szCs w:val="24"/>
              </w:rPr>
            </w:pPr>
            <w:r w:rsidRPr="00C01696">
              <w:rPr>
                <w:sz w:val="24"/>
                <w:szCs w:val="24"/>
              </w:rPr>
              <w:t>10,0</w:t>
            </w:r>
          </w:p>
        </w:tc>
        <w:tc>
          <w:tcPr>
            <w:tcW w:w="758" w:type="dxa"/>
            <w:vAlign w:val="center"/>
          </w:tcPr>
          <w:p w:rsidR="007214E8" w:rsidRPr="00C01696" w:rsidRDefault="007214E8" w:rsidP="007214E8">
            <w:pPr>
              <w:jc w:val="center"/>
              <w:rPr>
                <w:sz w:val="24"/>
                <w:szCs w:val="24"/>
              </w:rPr>
            </w:pPr>
            <w:r w:rsidRPr="00C01696">
              <w:rPr>
                <w:sz w:val="24"/>
                <w:szCs w:val="24"/>
              </w:rPr>
              <w:t>10,0</w:t>
            </w:r>
          </w:p>
        </w:tc>
      </w:tr>
      <w:tr w:rsidR="007214E8" w:rsidTr="00AF4A4F">
        <w:trPr>
          <w:trHeight w:val="228"/>
        </w:trPr>
        <w:tc>
          <w:tcPr>
            <w:tcW w:w="2348" w:type="dxa"/>
            <w:vMerge/>
            <w:vAlign w:val="center"/>
          </w:tcPr>
          <w:p w:rsidR="007214E8" w:rsidRPr="00C01696" w:rsidRDefault="007214E8" w:rsidP="007214E8">
            <w:pPr>
              <w:jc w:val="center"/>
              <w:rPr>
                <w:sz w:val="24"/>
                <w:szCs w:val="24"/>
              </w:rPr>
            </w:pPr>
          </w:p>
        </w:tc>
        <w:tc>
          <w:tcPr>
            <w:tcW w:w="1072" w:type="dxa"/>
            <w:vMerge/>
            <w:vAlign w:val="center"/>
          </w:tcPr>
          <w:p w:rsidR="007214E8" w:rsidRPr="00CF55E0" w:rsidRDefault="007214E8" w:rsidP="007214E8">
            <w:pPr>
              <w:jc w:val="center"/>
              <w:rPr>
                <w:sz w:val="24"/>
                <w:szCs w:val="24"/>
              </w:rPr>
            </w:pPr>
          </w:p>
        </w:tc>
        <w:tc>
          <w:tcPr>
            <w:tcW w:w="1821" w:type="dxa"/>
            <w:vAlign w:val="center"/>
          </w:tcPr>
          <w:p w:rsidR="007214E8" w:rsidRPr="00C62AFF" w:rsidRDefault="007214E8" w:rsidP="00D67728">
            <w:pPr>
              <w:jc w:val="center"/>
              <w:rPr>
                <w:sz w:val="24"/>
                <w:szCs w:val="24"/>
              </w:rPr>
            </w:pPr>
            <w:r w:rsidRPr="00C62AFF">
              <w:rPr>
                <w:sz w:val="24"/>
                <w:szCs w:val="24"/>
              </w:rPr>
              <w:t>Итого</w:t>
            </w:r>
          </w:p>
        </w:tc>
        <w:tc>
          <w:tcPr>
            <w:tcW w:w="2842" w:type="dxa"/>
            <w:vAlign w:val="center"/>
          </w:tcPr>
          <w:p w:rsidR="007214E8" w:rsidRPr="00C62AFF" w:rsidRDefault="007214E8" w:rsidP="00D67728">
            <w:pPr>
              <w:jc w:val="center"/>
              <w:rPr>
                <w:sz w:val="24"/>
                <w:szCs w:val="24"/>
              </w:rPr>
            </w:pPr>
          </w:p>
        </w:tc>
        <w:tc>
          <w:tcPr>
            <w:tcW w:w="876" w:type="dxa"/>
          </w:tcPr>
          <w:p w:rsidR="007214E8" w:rsidRPr="00C01696" w:rsidRDefault="007214E8" w:rsidP="007214E8">
            <w:pPr>
              <w:jc w:val="center"/>
              <w:rPr>
                <w:sz w:val="24"/>
                <w:szCs w:val="24"/>
              </w:rPr>
            </w:pPr>
            <w:r w:rsidRPr="00C01696">
              <w:rPr>
                <w:sz w:val="24"/>
                <w:szCs w:val="24"/>
              </w:rPr>
              <w:t>30,0</w:t>
            </w:r>
          </w:p>
        </w:tc>
        <w:tc>
          <w:tcPr>
            <w:tcW w:w="765" w:type="dxa"/>
          </w:tcPr>
          <w:p w:rsidR="007214E8" w:rsidRPr="00C01696" w:rsidRDefault="007214E8" w:rsidP="007214E8">
            <w:pPr>
              <w:jc w:val="center"/>
              <w:rPr>
                <w:sz w:val="24"/>
                <w:szCs w:val="24"/>
              </w:rPr>
            </w:pPr>
            <w:r w:rsidRPr="00C01696">
              <w:rPr>
                <w:sz w:val="24"/>
                <w:szCs w:val="24"/>
              </w:rPr>
              <w:t>30,0</w:t>
            </w:r>
          </w:p>
        </w:tc>
        <w:tc>
          <w:tcPr>
            <w:tcW w:w="761" w:type="dxa"/>
          </w:tcPr>
          <w:p w:rsidR="007214E8" w:rsidRPr="00C01696" w:rsidRDefault="007214E8" w:rsidP="007214E8">
            <w:pPr>
              <w:jc w:val="center"/>
              <w:rPr>
                <w:sz w:val="24"/>
                <w:szCs w:val="24"/>
              </w:rPr>
            </w:pPr>
            <w:r w:rsidRPr="00C01696">
              <w:rPr>
                <w:sz w:val="24"/>
                <w:szCs w:val="24"/>
              </w:rPr>
              <w:t>30,0</w:t>
            </w:r>
          </w:p>
        </w:tc>
        <w:tc>
          <w:tcPr>
            <w:tcW w:w="761" w:type="dxa"/>
          </w:tcPr>
          <w:p w:rsidR="007214E8" w:rsidRPr="00C01696" w:rsidRDefault="007214E8" w:rsidP="007214E8">
            <w:pPr>
              <w:jc w:val="center"/>
              <w:rPr>
                <w:sz w:val="24"/>
                <w:szCs w:val="24"/>
              </w:rPr>
            </w:pPr>
            <w:r w:rsidRPr="00C01696">
              <w:rPr>
                <w:sz w:val="24"/>
                <w:szCs w:val="24"/>
              </w:rPr>
              <w:t>30,0</w:t>
            </w:r>
          </w:p>
        </w:tc>
        <w:tc>
          <w:tcPr>
            <w:tcW w:w="756" w:type="dxa"/>
          </w:tcPr>
          <w:p w:rsidR="007214E8" w:rsidRPr="00C01696" w:rsidRDefault="007214E8" w:rsidP="007214E8">
            <w:pPr>
              <w:jc w:val="center"/>
              <w:rPr>
                <w:sz w:val="24"/>
                <w:szCs w:val="24"/>
              </w:rPr>
            </w:pPr>
            <w:r w:rsidRPr="00C01696">
              <w:rPr>
                <w:sz w:val="24"/>
                <w:szCs w:val="24"/>
              </w:rPr>
              <w:t>30,0</w:t>
            </w:r>
          </w:p>
        </w:tc>
        <w:tc>
          <w:tcPr>
            <w:tcW w:w="768" w:type="dxa"/>
          </w:tcPr>
          <w:p w:rsidR="007214E8" w:rsidRPr="00C01696" w:rsidRDefault="007214E8" w:rsidP="007214E8">
            <w:pPr>
              <w:jc w:val="center"/>
              <w:rPr>
                <w:sz w:val="24"/>
                <w:szCs w:val="24"/>
              </w:rPr>
            </w:pPr>
            <w:r w:rsidRPr="00C01696">
              <w:rPr>
                <w:sz w:val="24"/>
                <w:szCs w:val="24"/>
              </w:rPr>
              <w:t>30,0</w:t>
            </w:r>
          </w:p>
        </w:tc>
        <w:tc>
          <w:tcPr>
            <w:tcW w:w="764" w:type="dxa"/>
          </w:tcPr>
          <w:p w:rsidR="007214E8" w:rsidRPr="00C01696" w:rsidRDefault="007214E8" w:rsidP="007214E8">
            <w:pPr>
              <w:jc w:val="center"/>
              <w:rPr>
                <w:sz w:val="24"/>
                <w:szCs w:val="24"/>
              </w:rPr>
            </w:pPr>
            <w:r w:rsidRPr="00C01696">
              <w:rPr>
                <w:sz w:val="24"/>
                <w:szCs w:val="24"/>
              </w:rPr>
              <w:t>30,0</w:t>
            </w:r>
          </w:p>
        </w:tc>
        <w:tc>
          <w:tcPr>
            <w:tcW w:w="758" w:type="dxa"/>
          </w:tcPr>
          <w:p w:rsidR="007214E8" w:rsidRPr="00C01696" w:rsidRDefault="007214E8" w:rsidP="007214E8">
            <w:pPr>
              <w:jc w:val="center"/>
              <w:rPr>
                <w:sz w:val="24"/>
                <w:szCs w:val="24"/>
              </w:rPr>
            </w:pPr>
            <w:r w:rsidRPr="00C01696">
              <w:rPr>
                <w:sz w:val="24"/>
                <w:szCs w:val="24"/>
              </w:rPr>
              <w:t>30,0</w:t>
            </w:r>
          </w:p>
        </w:tc>
        <w:tc>
          <w:tcPr>
            <w:tcW w:w="764" w:type="dxa"/>
          </w:tcPr>
          <w:p w:rsidR="007214E8" w:rsidRPr="00C01696" w:rsidRDefault="007214E8" w:rsidP="007214E8">
            <w:pPr>
              <w:jc w:val="center"/>
              <w:rPr>
                <w:sz w:val="24"/>
                <w:szCs w:val="24"/>
              </w:rPr>
            </w:pPr>
            <w:r w:rsidRPr="00C01696">
              <w:rPr>
                <w:sz w:val="24"/>
                <w:szCs w:val="24"/>
              </w:rPr>
              <w:t>30,0</w:t>
            </w:r>
          </w:p>
        </w:tc>
        <w:tc>
          <w:tcPr>
            <w:tcW w:w="758" w:type="dxa"/>
          </w:tcPr>
          <w:p w:rsidR="007214E8" w:rsidRPr="00C01696" w:rsidRDefault="007214E8" w:rsidP="007214E8">
            <w:pPr>
              <w:jc w:val="center"/>
              <w:rPr>
                <w:sz w:val="24"/>
                <w:szCs w:val="24"/>
              </w:rPr>
            </w:pPr>
            <w:r w:rsidRPr="00C01696">
              <w:rPr>
                <w:sz w:val="24"/>
                <w:szCs w:val="24"/>
              </w:rPr>
              <w:t>30,0</w:t>
            </w:r>
          </w:p>
        </w:tc>
      </w:tr>
      <w:tr w:rsidR="007214E8" w:rsidTr="00462D41">
        <w:trPr>
          <w:trHeight w:val="228"/>
        </w:trPr>
        <w:tc>
          <w:tcPr>
            <w:tcW w:w="2348" w:type="dxa"/>
            <w:vAlign w:val="center"/>
          </w:tcPr>
          <w:p w:rsidR="007214E8" w:rsidRDefault="007214E8" w:rsidP="00462D41">
            <w:pPr>
              <w:jc w:val="center"/>
              <w:rPr>
                <w:sz w:val="24"/>
                <w:szCs w:val="24"/>
              </w:rPr>
            </w:pPr>
            <w:r>
              <w:rPr>
                <w:sz w:val="24"/>
                <w:szCs w:val="24"/>
              </w:rPr>
              <w:t>Отработанные масляные фильтры</w:t>
            </w:r>
          </w:p>
          <w:p w:rsidR="00462D41" w:rsidRPr="00C01696" w:rsidRDefault="00462D41" w:rsidP="00462D41">
            <w:pPr>
              <w:jc w:val="center"/>
              <w:rPr>
                <w:sz w:val="24"/>
                <w:szCs w:val="24"/>
              </w:rPr>
            </w:pPr>
          </w:p>
        </w:tc>
        <w:tc>
          <w:tcPr>
            <w:tcW w:w="1072" w:type="dxa"/>
            <w:vAlign w:val="center"/>
          </w:tcPr>
          <w:p w:rsidR="007214E8" w:rsidRPr="00CF55E0" w:rsidRDefault="007214E8" w:rsidP="007214E8">
            <w:pPr>
              <w:jc w:val="center"/>
              <w:rPr>
                <w:sz w:val="24"/>
                <w:szCs w:val="24"/>
              </w:rPr>
            </w:pPr>
            <w:r>
              <w:rPr>
                <w:sz w:val="24"/>
                <w:szCs w:val="24"/>
              </w:rPr>
              <w:lastRenderedPageBreak/>
              <w:t>5492800</w:t>
            </w:r>
          </w:p>
        </w:tc>
        <w:tc>
          <w:tcPr>
            <w:tcW w:w="1821" w:type="dxa"/>
            <w:vAlign w:val="center"/>
          </w:tcPr>
          <w:p w:rsidR="007214E8" w:rsidRPr="00C62AFF" w:rsidRDefault="007214E8" w:rsidP="00D67728">
            <w:pPr>
              <w:jc w:val="center"/>
              <w:rPr>
                <w:sz w:val="24"/>
                <w:szCs w:val="24"/>
              </w:rPr>
            </w:pPr>
            <w:r w:rsidRPr="00C62AFF">
              <w:rPr>
                <w:sz w:val="24"/>
                <w:szCs w:val="24"/>
              </w:rPr>
              <w:t>Умеренно опасные/3</w:t>
            </w:r>
          </w:p>
        </w:tc>
        <w:tc>
          <w:tcPr>
            <w:tcW w:w="2842" w:type="dxa"/>
            <w:vAlign w:val="center"/>
          </w:tcPr>
          <w:p w:rsidR="007214E8" w:rsidRDefault="007214E8" w:rsidP="007214E8">
            <w:pPr>
              <w:jc w:val="center"/>
              <w:rPr>
                <w:sz w:val="24"/>
                <w:szCs w:val="24"/>
              </w:rPr>
            </w:pPr>
            <w:r w:rsidRPr="00C62AFF">
              <w:rPr>
                <w:sz w:val="24"/>
                <w:szCs w:val="24"/>
              </w:rPr>
              <w:t xml:space="preserve">Полигон ТКО </w:t>
            </w:r>
          </w:p>
          <w:p w:rsidR="007214E8" w:rsidRPr="00C62AFF" w:rsidRDefault="007214E8" w:rsidP="007214E8">
            <w:pPr>
              <w:jc w:val="center"/>
              <w:rPr>
                <w:sz w:val="24"/>
                <w:szCs w:val="24"/>
              </w:rPr>
            </w:pPr>
            <w:r w:rsidRPr="00C62AFF">
              <w:rPr>
                <w:sz w:val="24"/>
                <w:szCs w:val="24"/>
              </w:rPr>
              <w:t>г. Молодечно</w:t>
            </w:r>
          </w:p>
        </w:tc>
        <w:tc>
          <w:tcPr>
            <w:tcW w:w="876" w:type="dxa"/>
            <w:vAlign w:val="center"/>
          </w:tcPr>
          <w:p w:rsidR="007214E8" w:rsidRPr="00C01696" w:rsidRDefault="007214E8" w:rsidP="007214E8">
            <w:pPr>
              <w:jc w:val="center"/>
              <w:rPr>
                <w:sz w:val="24"/>
                <w:szCs w:val="24"/>
              </w:rPr>
            </w:pPr>
            <w:r>
              <w:rPr>
                <w:sz w:val="24"/>
                <w:szCs w:val="24"/>
              </w:rPr>
              <w:t>0,9</w:t>
            </w:r>
          </w:p>
        </w:tc>
        <w:tc>
          <w:tcPr>
            <w:tcW w:w="765" w:type="dxa"/>
            <w:vAlign w:val="center"/>
          </w:tcPr>
          <w:p w:rsidR="007214E8" w:rsidRPr="00C01696" w:rsidRDefault="007214E8" w:rsidP="007214E8">
            <w:pPr>
              <w:jc w:val="center"/>
              <w:rPr>
                <w:sz w:val="24"/>
                <w:szCs w:val="24"/>
              </w:rPr>
            </w:pPr>
            <w:r>
              <w:rPr>
                <w:sz w:val="24"/>
                <w:szCs w:val="24"/>
              </w:rPr>
              <w:t>0,9</w:t>
            </w:r>
          </w:p>
        </w:tc>
        <w:tc>
          <w:tcPr>
            <w:tcW w:w="761" w:type="dxa"/>
            <w:vAlign w:val="center"/>
          </w:tcPr>
          <w:p w:rsidR="007214E8" w:rsidRPr="00C01696" w:rsidRDefault="007214E8" w:rsidP="007214E8">
            <w:pPr>
              <w:jc w:val="center"/>
              <w:rPr>
                <w:sz w:val="24"/>
                <w:szCs w:val="24"/>
              </w:rPr>
            </w:pPr>
            <w:r>
              <w:rPr>
                <w:sz w:val="24"/>
                <w:szCs w:val="24"/>
              </w:rPr>
              <w:t>0,9</w:t>
            </w:r>
          </w:p>
        </w:tc>
        <w:tc>
          <w:tcPr>
            <w:tcW w:w="761" w:type="dxa"/>
            <w:vAlign w:val="center"/>
          </w:tcPr>
          <w:p w:rsidR="007214E8" w:rsidRPr="00C01696" w:rsidRDefault="007214E8" w:rsidP="007214E8">
            <w:pPr>
              <w:jc w:val="center"/>
              <w:rPr>
                <w:sz w:val="24"/>
                <w:szCs w:val="24"/>
              </w:rPr>
            </w:pPr>
            <w:r>
              <w:rPr>
                <w:sz w:val="24"/>
                <w:szCs w:val="24"/>
              </w:rPr>
              <w:t>0,9</w:t>
            </w:r>
          </w:p>
        </w:tc>
        <w:tc>
          <w:tcPr>
            <w:tcW w:w="756" w:type="dxa"/>
            <w:vAlign w:val="center"/>
          </w:tcPr>
          <w:p w:rsidR="007214E8" w:rsidRPr="00C01696" w:rsidRDefault="007214E8" w:rsidP="007214E8">
            <w:pPr>
              <w:jc w:val="center"/>
              <w:rPr>
                <w:sz w:val="24"/>
                <w:szCs w:val="24"/>
              </w:rPr>
            </w:pPr>
            <w:r>
              <w:rPr>
                <w:sz w:val="24"/>
                <w:szCs w:val="24"/>
              </w:rPr>
              <w:t>0,9</w:t>
            </w:r>
          </w:p>
        </w:tc>
        <w:tc>
          <w:tcPr>
            <w:tcW w:w="768" w:type="dxa"/>
            <w:vAlign w:val="center"/>
          </w:tcPr>
          <w:p w:rsidR="007214E8" w:rsidRPr="00C01696" w:rsidRDefault="007214E8" w:rsidP="007214E8">
            <w:pPr>
              <w:jc w:val="center"/>
              <w:rPr>
                <w:sz w:val="24"/>
                <w:szCs w:val="24"/>
              </w:rPr>
            </w:pPr>
            <w:r>
              <w:rPr>
                <w:sz w:val="24"/>
                <w:szCs w:val="24"/>
              </w:rPr>
              <w:t>0,9</w:t>
            </w:r>
          </w:p>
        </w:tc>
        <w:tc>
          <w:tcPr>
            <w:tcW w:w="764" w:type="dxa"/>
            <w:vAlign w:val="center"/>
          </w:tcPr>
          <w:p w:rsidR="007214E8" w:rsidRPr="00C01696" w:rsidRDefault="007214E8" w:rsidP="007214E8">
            <w:pPr>
              <w:jc w:val="center"/>
              <w:rPr>
                <w:sz w:val="24"/>
                <w:szCs w:val="24"/>
              </w:rPr>
            </w:pPr>
            <w:r>
              <w:rPr>
                <w:sz w:val="24"/>
                <w:szCs w:val="24"/>
              </w:rPr>
              <w:t>0,9</w:t>
            </w:r>
          </w:p>
        </w:tc>
        <w:tc>
          <w:tcPr>
            <w:tcW w:w="758" w:type="dxa"/>
            <w:vAlign w:val="center"/>
          </w:tcPr>
          <w:p w:rsidR="007214E8" w:rsidRPr="00C01696" w:rsidRDefault="007214E8" w:rsidP="007214E8">
            <w:pPr>
              <w:jc w:val="center"/>
              <w:rPr>
                <w:sz w:val="24"/>
                <w:szCs w:val="24"/>
              </w:rPr>
            </w:pPr>
            <w:r>
              <w:rPr>
                <w:sz w:val="24"/>
                <w:szCs w:val="24"/>
              </w:rPr>
              <w:t>0,9</w:t>
            </w:r>
          </w:p>
        </w:tc>
        <w:tc>
          <w:tcPr>
            <w:tcW w:w="764" w:type="dxa"/>
            <w:vAlign w:val="center"/>
          </w:tcPr>
          <w:p w:rsidR="007214E8" w:rsidRPr="00C01696" w:rsidRDefault="007214E8" w:rsidP="007214E8">
            <w:pPr>
              <w:jc w:val="center"/>
              <w:rPr>
                <w:sz w:val="24"/>
                <w:szCs w:val="24"/>
              </w:rPr>
            </w:pPr>
            <w:r>
              <w:rPr>
                <w:sz w:val="24"/>
                <w:szCs w:val="24"/>
              </w:rPr>
              <w:t>0,9</w:t>
            </w:r>
          </w:p>
        </w:tc>
        <w:tc>
          <w:tcPr>
            <w:tcW w:w="758" w:type="dxa"/>
            <w:vAlign w:val="center"/>
          </w:tcPr>
          <w:p w:rsidR="007214E8" w:rsidRPr="00C01696" w:rsidRDefault="007214E8" w:rsidP="007214E8">
            <w:pPr>
              <w:jc w:val="center"/>
              <w:rPr>
                <w:sz w:val="24"/>
                <w:szCs w:val="24"/>
              </w:rPr>
            </w:pPr>
            <w:r>
              <w:rPr>
                <w:sz w:val="24"/>
                <w:szCs w:val="24"/>
              </w:rPr>
              <w:t>0,9</w:t>
            </w:r>
          </w:p>
        </w:tc>
      </w:tr>
      <w:tr w:rsidR="00462D41" w:rsidTr="00AF4A4F">
        <w:trPr>
          <w:trHeight w:val="228"/>
        </w:trPr>
        <w:tc>
          <w:tcPr>
            <w:tcW w:w="2348" w:type="dxa"/>
            <w:vAlign w:val="center"/>
          </w:tcPr>
          <w:p w:rsidR="00462D41" w:rsidRDefault="00462D41" w:rsidP="00051C6C">
            <w:pPr>
              <w:jc w:val="center"/>
              <w:rPr>
                <w:sz w:val="24"/>
                <w:szCs w:val="24"/>
              </w:rPr>
            </w:pPr>
          </w:p>
          <w:p w:rsidR="00462D41" w:rsidRDefault="00462D41" w:rsidP="00051C6C">
            <w:pPr>
              <w:jc w:val="center"/>
              <w:rPr>
                <w:sz w:val="24"/>
                <w:szCs w:val="24"/>
              </w:rPr>
            </w:pPr>
            <w:r w:rsidRPr="00462D41">
              <w:rPr>
                <w:sz w:val="24"/>
                <w:szCs w:val="24"/>
              </w:rPr>
              <w:t>Пенополиуретан</w:t>
            </w:r>
          </w:p>
          <w:p w:rsidR="00462D41" w:rsidRPr="00462D41" w:rsidRDefault="00462D41" w:rsidP="00051C6C">
            <w:pPr>
              <w:jc w:val="center"/>
              <w:rPr>
                <w:sz w:val="24"/>
                <w:szCs w:val="24"/>
              </w:rPr>
            </w:pPr>
          </w:p>
        </w:tc>
        <w:tc>
          <w:tcPr>
            <w:tcW w:w="1072" w:type="dxa"/>
            <w:vAlign w:val="center"/>
          </w:tcPr>
          <w:p w:rsidR="00462D41" w:rsidRPr="00462D41" w:rsidRDefault="00462D41" w:rsidP="00051C6C">
            <w:pPr>
              <w:jc w:val="center"/>
              <w:rPr>
                <w:sz w:val="24"/>
                <w:szCs w:val="24"/>
              </w:rPr>
            </w:pPr>
            <w:r w:rsidRPr="00462D41">
              <w:rPr>
                <w:sz w:val="24"/>
                <w:szCs w:val="24"/>
              </w:rPr>
              <w:t>5711011</w:t>
            </w:r>
          </w:p>
        </w:tc>
        <w:tc>
          <w:tcPr>
            <w:tcW w:w="1821" w:type="dxa"/>
            <w:vAlign w:val="center"/>
          </w:tcPr>
          <w:p w:rsidR="00462D41" w:rsidRPr="004D4716" w:rsidRDefault="00462D41" w:rsidP="00051C6C">
            <w:pPr>
              <w:jc w:val="center"/>
              <w:rPr>
                <w:sz w:val="24"/>
                <w:szCs w:val="24"/>
              </w:rPr>
            </w:pPr>
            <w:r w:rsidRPr="00C62AFF">
              <w:rPr>
                <w:sz w:val="24"/>
                <w:szCs w:val="24"/>
              </w:rPr>
              <w:t>Умеренно опасные/3</w:t>
            </w:r>
          </w:p>
        </w:tc>
        <w:tc>
          <w:tcPr>
            <w:tcW w:w="2842" w:type="dxa"/>
            <w:vAlign w:val="center"/>
          </w:tcPr>
          <w:p w:rsidR="00462D41" w:rsidRDefault="00462D41" w:rsidP="00051C6C">
            <w:pPr>
              <w:jc w:val="center"/>
              <w:rPr>
                <w:sz w:val="24"/>
                <w:szCs w:val="24"/>
              </w:rPr>
            </w:pPr>
            <w:r w:rsidRPr="00C62AFF">
              <w:rPr>
                <w:sz w:val="24"/>
                <w:szCs w:val="24"/>
              </w:rPr>
              <w:t xml:space="preserve">Полигон ТКО </w:t>
            </w:r>
          </w:p>
          <w:p w:rsidR="00462D41" w:rsidRPr="00C62AFF" w:rsidRDefault="00462D41" w:rsidP="00051C6C">
            <w:pPr>
              <w:jc w:val="center"/>
              <w:rPr>
                <w:sz w:val="24"/>
                <w:szCs w:val="24"/>
              </w:rPr>
            </w:pPr>
            <w:r w:rsidRPr="00C62AFF">
              <w:rPr>
                <w:sz w:val="24"/>
                <w:szCs w:val="24"/>
              </w:rPr>
              <w:t>г. Молодечно</w:t>
            </w:r>
          </w:p>
        </w:tc>
        <w:tc>
          <w:tcPr>
            <w:tcW w:w="876" w:type="dxa"/>
            <w:vAlign w:val="center"/>
          </w:tcPr>
          <w:p w:rsidR="00462D41" w:rsidRDefault="00462D41" w:rsidP="00051C6C">
            <w:pPr>
              <w:jc w:val="center"/>
              <w:rPr>
                <w:sz w:val="24"/>
                <w:szCs w:val="24"/>
              </w:rPr>
            </w:pPr>
            <w:r>
              <w:rPr>
                <w:sz w:val="24"/>
                <w:szCs w:val="24"/>
              </w:rPr>
              <w:t>5,0</w:t>
            </w:r>
          </w:p>
        </w:tc>
        <w:tc>
          <w:tcPr>
            <w:tcW w:w="765" w:type="dxa"/>
            <w:vAlign w:val="center"/>
          </w:tcPr>
          <w:p w:rsidR="00462D41" w:rsidRDefault="00462D41" w:rsidP="00051C6C">
            <w:pPr>
              <w:jc w:val="center"/>
              <w:rPr>
                <w:sz w:val="24"/>
                <w:szCs w:val="24"/>
              </w:rPr>
            </w:pPr>
            <w:r>
              <w:rPr>
                <w:sz w:val="24"/>
                <w:szCs w:val="24"/>
              </w:rPr>
              <w:t>5,0</w:t>
            </w:r>
          </w:p>
        </w:tc>
        <w:tc>
          <w:tcPr>
            <w:tcW w:w="761" w:type="dxa"/>
            <w:vAlign w:val="center"/>
          </w:tcPr>
          <w:p w:rsidR="00462D41" w:rsidRDefault="00462D41" w:rsidP="00051C6C">
            <w:pPr>
              <w:jc w:val="center"/>
              <w:rPr>
                <w:sz w:val="24"/>
                <w:szCs w:val="24"/>
              </w:rPr>
            </w:pPr>
            <w:r>
              <w:rPr>
                <w:sz w:val="24"/>
                <w:szCs w:val="24"/>
              </w:rPr>
              <w:t>5,0</w:t>
            </w:r>
          </w:p>
        </w:tc>
        <w:tc>
          <w:tcPr>
            <w:tcW w:w="761" w:type="dxa"/>
            <w:vAlign w:val="center"/>
          </w:tcPr>
          <w:p w:rsidR="00462D41" w:rsidRDefault="00462D41" w:rsidP="00051C6C">
            <w:pPr>
              <w:jc w:val="center"/>
              <w:rPr>
                <w:sz w:val="24"/>
                <w:szCs w:val="24"/>
              </w:rPr>
            </w:pPr>
            <w:r>
              <w:rPr>
                <w:sz w:val="24"/>
                <w:szCs w:val="24"/>
              </w:rPr>
              <w:t>5,0</w:t>
            </w:r>
          </w:p>
        </w:tc>
        <w:tc>
          <w:tcPr>
            <w:tcW w:w="756" w:type="dxa"/>
            <w:vAlign w:val="center"/>
          </w:tcPr>
          <w:p w:rsidR="00462D41" w:rsidRDefault="00462D41" w:rsidP="00051C6C">
            <w:pPr>
              <w:jc w:val="center"/>
              <w:rPr>
                <w:sz w:val="24"/>
                <w:szCs w:val="24"/>
              </w:rPr>
            </w:pPr>
            <w:r>
              <w:rPr>
                <w:sz w:val="24"/>
                <w:szCs w:val="24"/>
              </w:rPr>
              <w:t>5,0</w:t>
            </w:r>
          </w:p>
        </w:tc>
        <w:tc>
          <w:tcPr>
            <w:tcW w:w="768" w:type="dxa"/>
            <w:vAlign w:val="center"/>
          </w:tcPr>
          <w:p w:rsidR="00462D41" w:rsidRDefault="00462D41" w:rsidP="00051C6C">
            <w:pPr>
              <w:jc w:val="center"/>
              <w:rPr>
                <w:sz w:val="24"/>
                <w:szCs w:val="24"/>
              </w:rPr>
            </w:pPr>
            <w:r>
              <w:rPr>
                <w:sz w:val="24"/>
                <w:szCs w:val="24"/>
              </w:rPr>
              <w:t>5,0</w:t>
            </w:r>
          </w:p>
        </w:tc>
        <w:tc>
          <w:tcPr>
            <w:tcW w:w="764" w:type="dxa"/>
            <w:vAlign w:val="center"/>
          </w:tcPr>
          <w:p w:rsidR="00462D41" w:rsidRDefault="00462D41" w:rsidP="00051C6C">
            <w:pPr>
              <w:jc w:val="center"/>
              <w:rPr>
                <w:sz w:val="24"/>
                <w:szCs w:val="24"/>
              </w:rPr>
            </w:pPr>
            <w:r>
              <w:rPr>
                <w:sz w:val="24"/>
                <w:szCs w:val="24"/>
              </w:rPr>
              <w:t>5,0</w:t>
            </w:r>
          </w:p>
        </w:tc>
        <w:tc>
          <w:tcPr>
            <w:tcW w:w="758" w:type="dxa"/>
            <w:vAlign w:val="center"/>
          </w:tcPr>
          <w:p w:rsidR="00462D41" w:rsidRDefault="00462D41" w:rsidP="00051C6C">
            <w:pPr>
              <w:jc w:val="center"/>
              <w:rPr>
                <w:sz w:val="24"/>
                <w:szCs w:val="24"/>
              </w:rPr>
            </w:pPr>
            <w:r>
              <w:rPr>
                <w:sz w:val="24"/>
                <w:szCs w:val="24"/>
              </w:rPr>
              <w:t>5,0</w:t>
            </w:r>
          </w:p>
        </w:tc>
        <w:tc>
          <w:tcPr>
            <w:tcW w:w="764" w:type="dxa"/>
            <w:vAlign w:val="center"/>
          </w:tcPr>
          <w:p w:rsidR="00462D41" w:rsidRDefault="00462D41" w:rsidP="00051C6C">
            <w:pPr>
              <w:jc w:val="center"/>
              <w:rPr>
                <w:sz w:val="24"/>
                <w:szCs w:val="24"/>
              </w:rPr>
            </w:pPr>
            <w:r>
              <w:rPr>
                <w:sz w:val="24"/>
                <w:szCs w:val="24"/>
              </w:rPr>
              <w:t>5,0</w:t>
            </w:r>
          </w:p>
        </w:tc>
        <w:tc>
          <w:tcPr>
            <w:tcW w:w="758" w:type="dxa"/>
            <w:vAlign w:val="center"/>
          </w:tcPr>
          <w:p w:rsidR="00462D41" w:rsidRDefault="00462D41" w:rsidP="00051C6C">
            <w:pPr>
              <w:jc w:val="center"/>
              <w:rPr>
                <w:sz w:val="24"/>
                <w:szCs w:val="24"/>
              </w:rPr>
            </w:pPr>
            <w:r>
              <w:rPr>
                <w:sz w:val="24"/>
                <w:szCs w:val="24"/>
              </w:rPr>
              <w:t>5,0</w:t>
            </w:r>
          </w:p>
        </w:tc>
      </w:tr>
      <w:tr w:rsidR="00462D41" w:rsidTr="00AF4A4F">
        <w:tc>
          <w:tcPr>
            <w:tcW w:w="2348" w:type="dxa"/>
            <w:vMerge w:val="restart"/>
            <w:vAlign w:val="center"/>
          </w:tcPr>
          <w:p w:rsidR="00462D41" w:rsidRPr="007214E8" w:rsidRDefault="00462D41" w:rsidP="007214E8">
            <w:pPr>
              <w:jc w:val="center"/>
              <w:rPr>
                <w:sz w:val="24"/>
                <w:szCs w:val="24"/>
              </w:rPr>
            </w:pPr>
            <w:r w:rsidRPr="007214E8">
              <w:rPr>
                <w:sz w:val="24"/>
                <w:szCs w:val="24"/>
              </w:rPr>
              <w:t xml:space="preserve">Обтирочный материал, загрязненный маслами </w:t>
            </w:r>
          </w:p>
        </w:tc>
        <w:tc>
          <w:tcPr>
            <w:tcW w:w="1072" w:type="dxa"/>
            <w:vMerge w:val="restart"/>
            <w:vAlign w:val="center"/>
          </w:tcPr>
          <w:p w:rsidR="00462D41" w:rsidRPr="00A9643C" w:rsidRDefault="00462D41" w:rsidP="007214E8">
            <w:pPr>
              <w:jc w:val="center"/>
              <w:rPr>
                <w:sz w:val="24"/>
                <w:szCs w:val="24"/>
              </w:rPr>
            </w:pPr>
            <w:r w:rsidRPr="00A9643C">
              <w:rPr>
                <w:sz w:val="24"/>
                <w:szCs w:val="24"/>
              </w:rPr>
              <w:t>5820601</w:t>
            </w:r>
          </w:p>
        </w:tc>
        <w:tc>
          <w:tcPr>
            <w:tcW w:w="1821" w:type="dxa"/>
            <w:vMerge w:val="restart"/>
            <w:vAlign w:val="center"/>
          </w:tcPr>
          <w:p w:rsidR="00462D41" w:rsidRPr="00C62AFF" w:rsidRDefault="00462D41" w:rsidP="00046D3B">
            <w:pPr>
              <w:jc w:val="center"/>
              <w:rPr>
                <w:sz w:val="24"/>
                <w:szCs w:val="24"/>
              </w:rPr>
            </w:pPr>
            <w:r w:rsidRPr="00C62AFF">
              <w:rPr>
                <w:sz w:val="24"/>
                <w:szCs w:val="24"/>
              </w:rPr>
              <w:t>Умеренно опасные/3</w:t>
            </w:r>
          </w:p>
        </w:tc>
        <w:tc>
          <w:tcPr>
            <w:tcW w:w="2842" w:type="dxa"/>
            <w:vAlign w:val="center"/>
          </w:tcPr>
          <w:p w:rsidR="00462D41" w:rsidRDefault="00462D41" w:rsidP="007214E8">
            <w:pPr>
              <w:jc w:val="center"/>
              <w:rPr>
                <w:sz w:val="24"/>
                <w:szCs w:val="24"/>
              </w:rPr>
            </w:pPr>
            <w:r w:rsidRPr="00C62AFF">
              <w:rPr>
                <w:sz w:val="24"/>
                <w:szCs w:val="24"/>
              </w:rPr>
              <w:t xml:space="preserve">Полигон ТКО </w:t>
            </w:r>
          </w:p>
          <w:p w:rsidR="00462D41" w:rsidRPr="00C62AFF" w:rsidRDefault="00462D41" w:rsidP="007214E8">
            <w:pPr>
              <w:jc w:val="center"/>
              <w:rPr>
                <w:sz w:val="24"/>
                <w:szCs w:val="24"/>
              </w:rPr>
            </w:pPr>
            <w:r w:rsidRPr="00C62AFF">
              <w:rPr>
                <w:sz w:val="24"/>
                <w:szCs w:val="24"/>
              </w:rPr>
              <w:t>г. Молодечно</w:t>
            </w:r>
          </w:p>
        </w:tc>
        <w:tc>
          <w:tcPr>
            <w:tcW w:w="876" w:type="dxa"/>
            <w:vAlign w:val="center"/>
          </w:tcPr>
          <w:p w:rsidR="00462D41" w:rsidRPr="00C62AFF" w:rsidRDefault="00462D41" w:rsidP="00E32953">
            <w:pPr>
              <w:jc w:val="center"/>
              <w:rPr>
                <w:sz w:val="24"/>
                <w:szCs w:val="24"/>
              </w:rPr>
            </w:pPr>
            <w:r>
              <w:rPr>
                <w:sz w:val="24"/>
                <w:szCs w:val="24"/>
              </w:rPr>
              <w:t>3,325</w:t>
            </w:r>
          </w:p>
        </w:tc>
        <w:tc>
          <w:tcPr>
            <w:tcW w:w="765" w:type="dxa"/>
            <w:vAlign w:val="center"/>
          </w:tcPr>
          <w:p w:rsidR="00462D41" w:rsidRPr="00C62AFF" w:rsidRDefault="00462D41" w:rsidP="00AF4A4F">
            <w:pPr>
              <w:jc w:val="center"/>
              <w:rPr>
                <w:sz w:val="24"/>
                <w:szCs w:val="24"/>
              </w:rPr>
            </w:pPr>
            <w:r>
              <w:rPr>
                <w:sz w:val="24"/>
                <w:szCs w:val="24"/>
              </w:rPr>
              <w:t>3,325</w:t>
            </w:r>
          </w:p>
        </w:tc>
        <w:tc>
          <w:tcPr>
            <w:tcW w:w="761" w:type="dxa"/>
            <w:vAlign w:val="center"/>
          </w:tcPr>
          <w:p w:rsidR="00462D41" w:rsidRPr="00C62AFF" w:rsidRDefault="00462D41" w:rsidP="00AF4A4F">
            <w:pPr>
              <w:jc w:val="center"/>
              <w:rPr>
                <w:sz w:val="24"/>
                <w:szCs w:val="24"/>
              </w:rPr>
            </w:pPr>
            <w:r>
              <w:rPr>
                <w:sz w:val="24"/>
                <w:szCs w:val="24"/>
              </w:rPr>
              <w:t>3,325</w:t>
            </w:r>
          </w:p>
        </w:tc>
        <w:tc>
          <w:tcPr>
            <w:tcW w:w="761" w:type="dxa"/>
            <w:vAlign w:val="center"/>
          </w:tcPr>
          <w:p w:rsidR="00462D41" w:rsidRPr="00C62AFF" w:rsidRDefault="00462D41" w:rsidP="00AF4A4F">
            <w:pPr>
              <w:jc w:val="center"/>
              <w:rPr>
                <w:sz w:val="24"/>
                <w:szCs w:val="24"/>
              </w:rPr>
            </w:pPr>
            <w:r>
              <w:rPr>
                <w:sz w:val="24"/>
                <w:szCs w:val="24"/>
              </w:rPr>
              <w:t>3,325</w:t>
            </w:r>
          </w:p>
        </w:tc>
        <w:tc>
          <w:tcPr>
            <w:tcW w:w="756" w:type="dxa"/>
            <w:vAlign w:val="center"/>
          </w:tcPr>
          <w:p w:rsidR="00462D41" w:rsidRPr="00C62AFF" w:rsidRDefault="00462D41" w:rsidP="00AF4A4F">
            <w:pPr>
              <w:jc w:val="center"/>
              <w:rPr>
                <w:sz w:val="24"/>
                <w:szCs w:val="24"/>
              </w:rPr>
            </w:pPr>
            <w:r>
              <w:rPr>
                <w:sz w:val="24"/>
                <w:szCs w:val="24"/>
              </w:rPr>
              <w:t>3,325</w:t>
            </w:r>
          </w:p>
        </w:tc>
        <w:tc>
          <w:tcPr>
            <w:tcW w:w="768" w:type="dxa"/>
            <w:vAlign w:val="center"/>
          </w:tcPr>
          <w:p w:rsidR="00462D41" w:rsidRPr="00C62AFF" w:rsidRDefault="00462D41" w:rsidP="00AF4A4F">
            <w:pPr>
              <w:jc w:val="center"/>
              <w:rPr>
                <w:sz w:val="24"/>
                <w:szCs w:val="24"/>
              </w:rPr>
            </w:pPr>
            <w:r>
              <w:rPr>
                <w:sz w:val="24"/>
                <w:szCs w:val="24"/>
              </w:rPr>
              <w:t>3,325</w:t>
            </w:r>
          </w:p>
        </w:tc>
        <w:tc>
          <w:tcPr>
            <w:tcW w:w="764" w:type="dxa"/>
            <w:vAlign w:val="center"/>
          </w:tcPr>
          <w:p w:rsidR="00462D41" w:rsidRPr="00C62AFF" w:rsidRDefault="00462D41" w:rsidP="00AF4A4F">
            <w:pPr>
              <w:jc w:val="center"/>
              <w:rPr>
                <w:sz w:val="24"/>
                <w:szCs w:val="24"/>
              </w:rPr>
            </w:pPr>
            <w:r>
              <w:rPr>
                <w:sz w:val="24"/>
                <w:szCs w:val="24"/>
              </w:rPr>
              <w:t>3,325</w:t>
            </w:r>
          </w:p>
        </w:tc>
        <w:tc>
          <w:tcPr>
            <w:tcW w:w="758" w:type="dxa"/>
            <w:vAlign w:val="center"/>
          </w:tcPr>
          <w:p w:rsidR="00462D41" w:rsidRPr="00C62AFF" w:rsidRDefault="00462D41" w:rsidP="00AF4A4F">
            <w:pPr>
              <w:jc w:val="center"/>
              <w:rPr>
                <w:sz w:val="24"/>
                <w:szCs w:val="24"/>
              </w:rPr>
            </w:pPr>
            <w:r>
              <w:rPr>
                <w:sz w:val="24"/>
                <w:szCs w:val="24"/>
              </w:rPr>
              <w:t>3,325</w:t>
            </w:r>
          </w:p>
        </w:tc>
        <w:tc>
          <w:tcPr>
            <w:tcW w:w="764" w:type="dxa"/>
            <w:vAlign w:val="center"/>
          </w:tcPr>
          <w:p w:rsidR="00462D41" w:rsidRPr="00C62AFF" w:rsidRDefault="00462D41" w:rsidP="00AF4A4F">
            <w:pPr>
              <w:jc w:val="center"/>
              <w:rPr>
                <w:sz w:val="24"/>
                <w:szCs w:val="24"/>
              </w:rPr>
            </w:pPr>
            <w:r>
              <w:rPr>
                <w:sz w:val="24"/>
                <w:szCs w:val="24"/>
              </w:rPr>
              <w:t>3,325</w:t>
            </w:r>
          </w:p>
        </w:tc>
        <w:tc>
          <w:tcPr>
            <w:tcW w:w="758" w:type="dxa"/>
            <w:vAlign w:val="center"/>
          </w:tcPr>
          <w:p w:rsidR="00462D41" w:rsidRPr="00C62AFF" w:rsidRDefault="00462D41" w:rsidP="00AF4A4F">
            <w:pPr>
              <w:jc w:val="center"/>
              <w:rPr>
                <w:sz w:val="24"/>
                <w:szCs w:val="24"/>
              </w:rPr>
            </w:pPr>
            <w:r>
              <w:rPr>
                <w:sz w:val="24"/>
                <w:szCs w:val="24"/>
              </w:rPr>
              <w:t>3,325</w:t>
            </w:r>
          </w:p>
        </w:tc>
      </w:tr>
      <w:tr w:rsidR="00462D41" w:rsidTr="00AF4A4F">
        <w:tc>
          <w:tcPr>
            <w:tcW w:w="2348" w:type="dxa"/>
            <w:vMerge/>
            <w:vAlign w:val="center"/>
          </w:tcPr>
          <w:p w:rsidR="00462D41" w:rsidRPr="00C62AFF" w:rsidRDefault="00462D41" w:rsidP="00046D3B">
            <w:pPr>
              <w:jc w:val="center"/>
              <w:rPr>
                <w:sz w:val="24"/>
                <w:szCs w:val="24"/>
              </w:rPr>
            </w:pPr>
          </w:p>
        </w:tc>
        <w:tc>
          <w:tcPr>
            <w:tcW w:w="1072" w:type="dxa"/>
            <w:vMerge/>
            <w:vAlign w:val="center"/>
          </w:tcPr>
          <w:p w:rsidR="00462D41" w:rsidRPr="00C62AFF" w:rsidRDefault="00462D41" w:rsidP="00046D3B">
            <w:pPr>
              <w:jc w:val="center"/>
              <w:rPr>
                <w:sz w:val="24"/>
                <w:szCs w:val="24"/>
              </w:rPr>
            </w:pPr>
          </w:p>
        </w:tc>
        <w:tc>
          <w:tcPr>
            <w:tcW w:w="1821" w:type="dxa"/>
            <w:vMerge/>
            <w:vAlign w:val="center"/>
          </w:tcPr>
          <w:p w:rsidR="00462D41" w:rsidRPr="00C62AFF" w:rsidRDefault="00462D41" w:rsidP="00046D3B">
            <w:pPr>
              <w:jc w:val="center"/>
              <w:rPr>
                <w:sz w:val="24"/>
                <w:szCs w:val="24"/>
              </w:rPr>
            </w:pPr>
          </w:p>
        </w:tc>
        <w:tc>
          <w:tcPr>
            <w:tcW w:w="2842" w:type="dxa"/>
            <w:vAlign w:val="center"/>
          </w:tcPr>
          <w:p w:rsidR="00462D41" w:rsidRPr="00C62AFF" w:rsidRDefault="00462D41" w:rsidP="007214E8">
            <w:pPr>
              <w:jc w:val="center"/>
              <w:rPr>
                <w:sz w:val="24"/>
                <w:szCs w:val="24"/>
              </w:rPr>
            </w:pPr>
            <w:r w:rsidRPr="00C62AFF">
              <w:rPr>
                <w:sz w:val="24"/>
                <w:szCs w:val="24"/>
              </w:rPr>
              <w:t>Полигон ТКО г. Вилейка</w:t>
            </w:r>
          </w:p>
        </w:tc>
        <w:tc>
          <w:tcPr>
            <w:tcW w:w="876" w:type="dxa"/>
            <w:vAlign w:val="center"/>
          </w:tcPr>
          <w:p w:rsidR="00462D41" w:rsidRPr="00C62AFF" w:rsidRDefault="00462D41" w:rsidP="00E32953">
            <w:pPr>
              <w:jc w:val="center"/>
              <w:rPr>
                <w:sz w:val="24"/>
                <w:szCs w:val="24"/>
              </w:rPr>
            </w:pPr>
            <w:r>
              <w:rPr>
                <w:sz w:val="24"/>
                <w:szCs w:val="24"/>
              </w:rPr>
              <w:t>0,45</w:t>
            </w:r>
          </w:p>
        </w:tc>
        <w:tc>
          <w:tcPr>
            <w:tcW w:w="765" w:type="dxa"/>
            <w:vAlign w:val="center"/>
          </w:tcPr>
          <w:p w:rsidR="00462D41" w:rsidRPr="00C62AFF" w:rsidRDefault="00462D41" w:rsidP="00AF4A4F">
            <w:pPr>
              <w:jc w:val="center"/>
              <w:rPr>
                <w:sz w:val="24"/>
                <w:szCs w:val="24"/>
              </w:rPr>
            </w:pPr>
            <w:r>
              <w:rPr>
                <w:sz w:val="24"/>
                <w:szCs w:val="24"/>
              </w:rPr>
              <w:t>0,45</w:t>
            </w:r>
          </w:p>
        </w:tc>
        <w:tc>
          <w:tcPr>
            <w:tcW w:w="761" w:type="dxa"/>
            <w:vAlign w:val="center"/>
          </w:tcPr>
          <w:p w:rsidR="00462D41" w:rsidRPr="00C62AFF" w:rsidRDefault="00462D41" w:rsidP="00AF4A4F">
            <w:pPr>
              <w:jc w:val="center"/>
              <w:rPr>
                <w:sz w:val="24"/>
                <w:szCs w:val="24"/>
              </w:rPr>
            </w:pPr>
            <w:r>
              <w:rPr>
                <w:sz w:val="24"/>
                <w:szCs w:val="24"/>
              </w:rPr>
              <w:t>0,45</w:t>
            </w:r>
          </w:p>
        </w:tc>
        <w:tc>
          <w:tcPr>
            <w:tcW w:w="761" w:type="dxa"/>
            <w:vAlign w:val="center"/>
          </w:tcPr>
          <w:p w:rsidR="00462D41" w:rsidRPr="00C62AFF" w:rsidRDefault="00462D41" w:rsidP="00AF4A4F">
            <w:pPr>
              <w:jc w:val="center"/>
              <w:rPr>
                <w:sz w:val="24"/>
                <w:szCs w:val="24"/>
              </w:rPr>
            </w:pPr>
            <w:r>
              <w:rPr>
                <w:sz w:val="24"/>
                <w:szCs w:val="24"/>
              </w:rPr>
              <w:t>0,45</w:t>
            </w:r>
          </w:p>
        </w:tc>
        <w:tc>
          <w:tcPr>
            <w:tcW w:w="756" w:type="dxa"/>
            <w:vAlign w:val="center"/>
          </w:tcPr>
          <w:p w:rsidR="00462D41" w:rsidRPr="00C62AFF" w:rsidRDefault="00462D41" w:rsidP="00AF4A4F">
            <w:pPr>
              <w:jc w:val="center"/>
              <w:rPr>
                <w:sz w:val="24"/>
                <w:szCs w:val="24"/>
              </w:rPr>
            </w:pPr>
            <w:r>
              <w:rPr>
                <w:sz w:val="24"/>
                <w:szCs w:val="24"/>
              </w:rPr>
              <w:t>0,45</w:t>
            </w:r>
          </w:p>
        </w:tc>
        <w:tc>
          <w:tcPr>
            <w:tcW w:w="768" w:type="dxa"/>
            <w:vAlign w:val="center"/>
          </w:tcPr>
          <w:p w:rsidR="00462D41" w:rsidRPr="00C62AFF" w:rsidRDefault="00462D41" w:rsidP="00AF4A4F">
            <w:pPr>
              <w:jc w:val="center"/>
              <w:rPr>
                <w:sz w:val="24"/>
                <w:szCs w:val="24"/>
              </w:rPr>
            </w:pPr>
            <w:r>
              <w:rPr>
                <w:sz w:val="24"/>
                <w:szCs w:val="24"/>
              </w:rPr>
              <w:t>0,45</w:t>
            </w:r>
          </w:p>
        </w:tc>
        <w:tc>
          <w:tcPr>
            <w:tcW w:w="764" w:type="dxa"/>
            <w:vAlign w:val="center"/>
          </w:tcPr>
          <w:p w:rsidR="00462D41" w:rsidRPr="00C62AFF" w:rsidRDefault="00462D41" w:rsidP="00AF4A4F">
            <w:pPr>
              <w:jc w:val="center"/>
              <w:rPr>
                <w:sz w:val="24"/>
                <w:szCs w:val="24"/>
              </w:rPr>
            </w:pPr>
            <w:r>
              <w:rPr>
                <w:sz w:val="24"/>
                <w:szCs w:val="24"/>
              </w:rPr>
              <w:t>0,45</w:t>
            </w:r>
          </w:p>
        </w:tc>
        <w:tc>
          <w:tcPr>
            <w:tcW w:w="758" w:type="dxa"/>
            <w:vAlign w:val="center"/>
          </w:tcPr>
          <w:p w:rsidR="00462D41" w:rsidRPr="00C62AFF" w:rsidRDefault="00462D41" w:rsidP="00AF4A4F">
            <w:pPr>
              <w:jc w:val="center"/>
              <w:rPr>
                <w:sz w:val="24"/>
                <w:szCs w:val="24"/>
              </w:rPr>
            </w:pPr>
            <w:r>
              <w:rPr>
                <w:sz w:val="24"/>
                <w:szCs w:val="24"/>
              </w:rPr>
              <w:t>0,45</w:t>
            </w:r>
          </w:p>
        </w:tc>
        <w:tc>
          <w:tcPr>
            <w:tcW w:w="764" w:type="dxa"/>
            <w:vAlign w:val="center"/>
          </w:tcPr>
          <w:p w:rsidR="00462D41" w:rsidRPr="00C62AFF" w:rsidRDefault="00462D41" w:rsidP="00AF4A4F">
            <w:pPr>
              <w:jc w:val="center"/>
              <w:rPr>
                <w:sz w:val="24"/>
                <w:szCs w:val="24"/>
              </w:rPr>
            </w:pPr>
            <w:r>
              <w:rPr>
                <w:sz w:val="24"/>
                <w:szCs w:val="24"/>
              </w:rPr>
              <w:t>0,45</w:t>
            </w:r>
          </w:p>
        </w:tc>
        <w:tc>
          <w:tcPr>
            <w:tcW w:w="758" w:type="dxa"/>
            <w:vAlign w:val="center"/>
          </w:tcPr>
          <w:p w:rsidR="00462D41" w:rsidRPr="00C62AFF" w:rsidRDefault="00462D41" w:rsidP="00AF4A4F">
            <w:pPr>
              <w:jc w:val="center"/>
              <w:rPr>
                <w:sz w:val="24"/>
                <w:szCs w:val="24"/>
              </w:rPr>
            </w:pPr>
            <w:r>
              <w:rPr>
                <w:sz w:val="24"/>
                <w:szCs w:val="24"/>
              </w:rPr>
              <w:t>0,45</w:t>
            </w:r>
          </w:p>
        </w:tc>
      </w:tr>
      <w:tr w:rsidR="00462D41" w:rsidTr="00AF4A4F">
        <w:tc>
          <w:tcPr>
            <w:tcW w:w="2348" w:type="dxa"/>
            <w:vMerge/>
            <w:vAlign w:val="center"/>
          </w:tcPr>
          <w:p w:rsidR="00462D41" w:rsidRPr="00C62AFF" w:rsidRDefault="00462D41" w:rsidP="00046D3B">
            <w:pPr>
              <w:jc w:val="center"/>
              <w:rPr>
                <w:sz w:val="24"/>
                <w:szCs w:val="24"/>
              </w:rPr>
            </w:pPr>
          </w:p>
        </w:tc>
        <w:tc>
          <w:tcPr>
            <w:tcW w:w="1072" w:type="dxa"/>
            <w:vMerge/>
            <w:vAlign w:val="center"/>
          </w:tcPr>
          <w:p w:rsidR="00462D41" w:rsidRPr="00C62AFF" w:rsidRDefault="00462D41" w:rsidP="00046D3B">
            <w:pPr>
              <w:jc w:val="center"/>
              <w:rPr>
                <w:sz w:val="24"/>
                <w:szCs w:val="24"/>
              </w:rPr>
            </w:pPr>
          </w:p>
        </w:tc>
        <w:tc>
          <w:tcPr>
            <w:tcW w:w="1821" w:type="dxa"/>
            <w:vMerge/>
            <w:vAlign w:val="center"/>
          </w:tcPr>
          <w:p w:rsidR="00462D41" w:rsidRPr="00C62AFF" w:rsidRDefault="00462D41" w:rsidP="00046D3B">
            <w:pPr>
              <w:jc w:val="center"/>
              <w:rPr>
                <w:sz w:val="24"/>
                <w:szCs w:val="24"/>
              </w:rPr>
            </w:pPr>
          </w:p>
        </w:tc>
        <w:tc>
          <w:tcPr>
            <w:tcW w:w="2842" w:type="dxa"/>
            <w:vAlign w:val="center"/>
          </w:tcPr>
          <w:p w:rsidR="00462D41" w:rsidRPr="00C62AFF" w:rsidRDefault="00462D41" w:rsidP="007214E8">
            <w:pPr>
              <w:jc w:val="center"/>
              <w:rPr>
                <w:sz w:val="24"/>
                <w:szCs w:val="24"/>
              </w:rPr>
            </w:pPr>
            <w:r w:rsidRPr="00C62AFF">
              <w:rPr>
                <w:sz w:val="24"/>
                <w:szCs w:val="24"/>
              </w:rPr>
              <w:t>Полигон ТКО г. Мядель</w:t>
            </w:r>
          </w:p>
        </w:tc>
        <w:tc>
          <w:tcPr>
            <w:tcW w:w="876" w:type="dxa"/>
            <w:vAlign w:val="center"/>
          </w:tcPr>
          <w:p w:rsidR="00462D41" w:rsidRPr="00C62AFF" w:rsidRDefault="00462D41" w:rsidP="00E32953">
            <w:pPr>
              <w:jc w:val="center"/>
              <w:rPr>
                <w:sz w:val="24"/>
                <w:szCs w:val="24"/>
              </w:rPr>
            </w:pPr>
            <w:r>
              <w:rPr>
                <w:sz w:val="24"/>
                <w:szCs w:val="24"/>
              </w:rPr>
              <w:t>0,225</w:t>
            </w:r>
          </w:p>
        </w:tc>
        <w:tc>
          <w:tcPr>
            <w:tcW w:w="765" w:type="dxa"/>
            <w:vAlign w:val="center"/>
          </w:tcPr>
          <w:p w:rsidR="00462D41" w:rsidRPr="00C62AFF" w:rsidRDefault="00462D41" w:rsidP="00AF4A4F">
            <w:pPr>
              <w:jc w:val="center"/>
              <w:rPr>
                <w:sz w:val="24"/>
                <w:szCs w:val="24"/>
              </w:rPr>
            </w:pPr>
            <w:r>
              <w:rPr>
                <w:sz w:val="24"/>
                <w:szCs w:val="24"/>
              </w:rPr>
              <w:t>0,225</w:t>
            </w:r>
          </w:p>
        </w:tc>
        <w:tc>
          <w:tcPr>
            <w:tcW w:w="761" w:type="dxa"/>
            <w:vAlign w:val="center"/>
          </w:tcPr>
          <w:p w:rsidR="00462D41" w:rsidRPr="00C62AFF" w:rsidRDefault="00462D41" w:rsidP="00AF4A4F">
            <w:pPr>
              <w:jc w:val="center"/>
              <w:rPr>
                <w:sz w:val="24"/>
                <w:szCs w:val="24"/>
              </w:rPr>
            </w:pPr>
            <w:r>
              <w:rPr>
                <w:sz w:val="24"/>
                <w:szCs w:val="24"/>
              </w:rPr>
              <w:t>0,225</w:t>
            </w:r>
          </w:p>
        </w:tc>
        <w:tc>
          <w:tcPr>
            <w:tcW w:w="761" w:type="dxa"/>
            <w:vAlign w:val="center"/>
          </w:tcPr>
          <w:p w:rsidR="00462D41" w:rsidRPr="00C62AFF" w:rsidRDefault="00462D41" w:rsidP="00AF4A4F">
            <w:pPr>
              <w:jc w:val="center"/>
              <w:rPr>
                <w:sz w:val="24"/>
                <w:szCs w:val="24"/>
              </w:rPr>
            </w:pPr>
            <w:r>
              <w:rPr>
                <w:sz w:val="24"/>
                <w:szCs w:val="24"/>
              </w:rPr>
              <w:t>0,225</w:t>
            </w:r>
          </w:p>
        </w:tc>
        <w:tc>
          <w:tcPr>
            <w:tcW w:w="756" w:type="dxa"/>
            <w:vAlign w:val="center"/>
          </w:tcPr>
          <w:p w:rsidR="00462D41" w:rsidRPr="00C62AFF" w:rsidRDefault="00462D41" w:rsidP="00AF4A4F">
            <w:pPr>
              <w:jc w:val="center"/>
              <w:rPr>
                <w:sz w:val="24"/>
                <w:szCs w:val="24"/>
              </w:rPr>
            </w:pPr>
            <w:r>
              <w:rPr>
                <w:sz w:val="24"/>
                <w:szCs w:val="24"/>
              </w:rPr>
              <w:t>0,225</w:t>
            </w:r>
          </w:p>
        </w:tc>
        <w:tc>
          <w:tcPr>
            <w:tcW w:w="768" w:type="dxa"/>
            <w:vAlign w:val="center"/>
          </w:tcPr>
          <w:p w:rsidR="00462D41" w:rsidRPr="00C62AFF" w:rsidRDefault="00462D41" w:rsidP="00AF4A4F">
            <w:pPr>
              <w:jc w:val="center"/>
              <w:rPr>
                <w:sz w:val="24"/>
                <w:szCs w:val="24"/>
              </w:rPr>
            </w:pPr>
            <w:r>
              <w:rPr>
                <w:sz w:val="24"/>
                <w:szCs w:val="24"/>
              </w:rPr>
              <w:t>0,225</w:t>
            </w:r>
          </w:p>
        </w:tc>
        <w:tc>
          <w:tcPr>
            <w:tcW w:w="764" w:type="dxa"/>
            <w:vAlign w:val="center"/>
          </w:tcPr>
          <w:p w:rsidR="00462D41" w:rsidRPr="00C62AFF" w:rsidRDefault="00462D41" w:rsidP="00AF4A4F">
            <w:pPr>
              <w:jc w:val="center"/>
              <w:rPr>
                <w:sz w:val="24"/>
                <w:szCs w:val="24"/>
              </w:rPr>
            </w:pPr>
            <w:r>
              <w:rPr>
                <w:sz w:val="24"/>
                <w:szCs w:val="24"/>
              </w:rPr>
              <w:t>0,225</w:t>
            </w:r>
          </w:p>
        </w:tc>
        <w:tc>
          <w:tcPr>
            <w:tcW w:w="758" w:type="dxa"/>
            <w:vAlign w:val="center"/>
          </w:tcPr>
          <w:p w:rsidR="00462D41" w:rsidRPr="00C62AFF" w:rsidRDefault="00462D41" w:rsidP="00AF4A4F">
            <w:pPr>
              <w:jc w:val="center"/>
              <w:rPr>
                <w:sz w:val="24"/>
                <w:szCs w:val="24"/>
              </w:rPr>
            </w:pPr>
            <w:r>
              <w:rPr>
                <w:sz w:val="24"/>
                <w:szCs w:val="24"/>
              </w:rPr>
              <w:t>0,225</w:t>
            </w:r>
          </w:p>
        </w:tc>
        <w:tc>
          <w:tcPr>
            <w:tcW w:w="764" w:type="dxa"/>
            <w:vAlign w:val="center"/>
          </w:tcPr>
          <w:p w:rsidR="00462D41" w:rsidRPr="00C62AFF" w:rsidRDefault="00462D41" w:rsidP="00AF4A4F">
            <w:pPr>
              <w:jc w:val="center"/>
              <w:rPr>
                <w:sz w:val="24"/>
                <w:szCs w:val="24"/>
              </w:rPr>
            </w:pPr>
            <w:r>
              <w:rPr>
                <w:sz w:val="24"/>
                <w:szCs w:val="24"/>
              </w:rPr>
              <w:t>0,225</w:t>
            </w:r>
          </w:p>
        </w:tc>
        <w:tc>
          <w:tcPr>
            <w:tcW w:w="758" w:type="dxa"/>
            <w:vAlign w:val="center"/>
          </w:tcPr>
          <w:p w:rsidR="00462D41" w:rsidRPr="00C62AFF" w:rsidRDefault="00462D41" w:rsidP="00AF4A4F">
            <w:pPr>
              <w:jc w:val="center"/>
              <w:rPr>
                <w:sz w:val="24"/>
                <w:szCs w:val="24"/>
              </w:rPr>
            </w:pPr>
            <w:r>
              <w:rPr>
                <w:sz w:val="24"/>
                <w:szCs w:val="24"/>
              </w:rPr>
              <w:t>0,225</w:t>
            </w:r>
          </w:p>
        </w:tc>
      </w:tr>
      <w:tr w:rsidR="00462D41" w:rsidTr="00AF4A4F">
        <w:tc>
          <w:tcPr>
            <w:tcW w:w="2348" w:type="dxa"/>
            <w:vMerge/>
            <w:vAlign w:val="center"/>
          </w:tcPr>
          <w:p w:rsidR="00462D41" w:rsidRPr="00C62AFF" w:rsidRDefault="00462D41" w:rsidP="00046D3B">
            <w:pPr>
              <w:jc w:val="center"/>
              <w:rPr>
                <w:sz w:val="24"/>
                <w:szCs w:val="24"/>
              </w:rPr>
            </w:pPr>
          </w:p>
        </w:tc>
        <w:tc>
          <w:tcPr>
            <w:tcW w:w="1072" w:type="dxa"/>
            <w:vMerge/>
            <w:vAlign w:val="center"/>
          </w:tcPr>
          <w:p w:rsidR="00462D41" w:rsidRPr="00C62AFF" w:rsidRDefault="00462D41" w:rsidP="00046D3B">
            <w:pPr>
              <w:jc w:val="center"/>
              <w:rPr>
                <w:sz w:val="24"/>
                <w:szCs w:val="24"/>
              </w:rPr>
            </w:pPr>
          </w:p>
        </w:tc>
        <w:tc>
          <w:tcPr>
            <w:tcW w:w="1821" w:type="dxa"/>
            <w:vMerge/>
            <w:vAlign w:val="center"/>
          </w:tcPr>
          <w:p w:rsidR="00462D41" w:rsidRPr="00C62AFF" w:rsidRDefault="00462D41" w:rsidP="00046D3B">
            <w:pPr>
              <w:jc w:val="center"/>
              <w:rPr>
                <w:sz w:val="24"/>
                <w:szCs w:val="24"/>
              </w:rPr>
            </w:pPr>
          </w:p>
        </w:tc>
        <w:tc>
          <w:tcPr>
            <w:tcW w:w="2842" w:type="dxa"/>
            <w:vAlign w:val="center"/>
          </w:tcPr>
          <w:p w:rsidR="00462D41" w:rsidRDefault="00462D41" w:rsidP="007214E8">
            <w:pPr>
              <w:jc w:val="center"/>
              <w:rPr>
                <w:sz w:val="24"/>
                <w:szCs w:val="24"/>
              </w:rPr>
            </w:pPr>
            <w:r w:rsidRPr="00C62AFF">
              <w:rPr>
                <w:sz w:val="24"/>
                <w:szCs w:val="24"/>
              </w:rPr>
              <w:t>Полигон ТКО</w:t>
            </w:r>
            <w:r>
              <w:rPr>
                <w:sz w:val="24"/>
                <w:szCs w:val="24"/>
              </w:rPr>
              <w:t xml:space="preserve"> </w:t>
            </w:r>
          </w:p>
          <w:p w:rsidR="00462D41" w:rsidRPr="00C62AFF" w:rsidRDefault="00462D41" w:rsidP="007214E8">
            <w:pPr>
              <w:jc w:val="center"/>
              <w:rPr>
                <w:sz w:val="24"/>
                <w:szCs w:val="24"/>
              </w:rPr>
            </w:pPr>
            <w:r>
              <w:rPr>
                <w:sz w:val="24"/>
                <w:szCs w:val="24"/>
              </w:rPr>
              <w:t>г. Воложин "Клеримонты"</w:t>
            </w:r>
            <w:r w:rsidRPr="00C62AFF">
              <w:rPr>
                <w:sz w:val="24"/>
                <w:szCs w:val="24"/>
              </w:rPr>
              <w:t xml:space="preserve"> </w:t>
            </w:r>
          </w:p>
        </w:tc>
        <w:tc>
          <w:tcPr>
            <w:tcW w:w="876" w:type="dxa"/>
            <w:vAlign w:val="center"/>
          </w:tcPr>
          <w:p w:rsidR="00462D41" w:rsidRPr="00C62AFF" w:rsidRDefault="00462D41" w:rsidP="00E32953">
            <w:pPr>
              <w:jc w:val="center"/>
              <w:rPr>
                <w:sz w:val="24"/>
                <w:szCs w:val="24"/>
              </w:rPr>
            </w:pPr>
            <w:r>
              <w:rPr>
                <w:sz w:val="24"/>
                <w:szCs w:val="24"/>
              </w:rPr>
              <w:t>0,225</w:t>
            </w:r>
          </w:p>
        </w:tc>
        <w:tc>
          <w:tcPr>
            <w:tcW w:w="765" w:type="dxa"/>
            <w:vAlign w:val="center"/>
          </w:tcPr>
          <w:p w:rsidR="00462D41" w:rsidRPr="00C62AFF" w:rsidRDefault="00462D41" w:rsidP="00AF4A4F">
            <w:pPr>
              <w:jc w:val="center"/>
              <w:rPr>
                <w:sz w:val="24"/>
                <w:szCs w:val="24"/>
              </w:rPr>
            </w:pPr>
            <w:r>
              <w:rPr>
                <w:sz w:val="24"/>
                <w:szCs w:val="24"/>
              </w:rPr>
              <w:t>0,225</w:t>
            </w:r>
          </w:p>
        </w:tc>
        <w:tc>
          <w:tcPr>
            <w:tcW w:w="761" w:type="dxa"/>
            <w:vAlign w:val="center"/>
          </w:tcPr>
          <w:p w:rsidR="00462D41" w:rsidRPr="00C62AFF" w:rsidRDefault="00462D41" w:rsidP="00AF4A4F">
            <w:pPr>
              <w:jc w:val="center"/>
              <w:rPr>
                <w:sz w:val="24"/>
                <w:szCs w:val="24"/>
              </w:rPr>
            </w:pPr>
            <w:r>
              <w:rPr>
                <w:sz w:val="24"/>
                <w:szCs w:val="24"/>
              </w:rPr>
              <w:t>0,225</w:t>
            </w:r>
          </w:p>
        </w:tc>
        <w:tc>
          <w:tcPr>
            <w:tcW w:w="761" w:type="dxa"/>
            <w:vAlign w:val="center"/>
          </w:tcPr>
          <w:p w:rsidR="00462D41" w:rsidRPr="00C62AFF" w:rsidRDefault="00462D41" w:rsidP="00AF4A4F">
            <w:pPr>
              <w:jc w:val="center"/>
              <w:rPr>
                <w:sz w:val="24"/>
                <w:szCs w:val="24"/>
              </w:rPr>
            </w:pPr>
            <w:r>
              <w:rPr>
                <w:sz w:val="24"/>
                <w:szCs w:val="24"/>
              </w:rPr>
              <w:t>0,225</w:t>
            </w:r>
          </w:p>
        </w:tc>
        <w:tc>
          <w:tcPr>
            <w:tcW w:w="756" w:type="dxa"/>
            <w:vAlign w:val="center"/>
          </w:tcPr>
          <w:p w:rsidR="00462D41" w:rsidRPr="00C62AFF" w:rsidRDefault="00462D41" w:rsidP="00AF4A4F">
            <w:pPr>
              <w:jc w:val="center"/>
              <w:rPr>
                <w:sz w:val="24"/>
                <w:szCs w:val="24"/>
              </w:rPr>
            </w:pPr>
            <w:r>
              <w:rPr>
                <w:sz w:val="24"/>
                <w:szCs w:val="24"/>
              </w:rPr>
              <w:t>0,225</w:t>
            </w:r>
          </w:p>
        </w:tc>
        <w:tc>
          <w:tcPr>
            <w:tcW w:w="768" w:type="dxa"/>
            <w:vAlign w:val="center"/>
          </w:tcPr>
          <w:p w:rsidR="00462D41" w:rsidRPr="00C62AFF" w:rsidRDefault="00462D41" w:rsidP="00AF4A4F">
            <w:pPr>
              <w:jc w:val="center"/>
              <w:rPr>
                <w:sz w:val="24"/>
                <w:szCs w:val="24"/>
              </w:rPr>
            </w:pPr>
            <w:r>
              <w:rPr>
                <w:sz w:val="24"/>
                <w:szCs w:val="24"/>
              </w:rPr>
              <w:t>0,225</w:t>
            </w:r>
          </w:p>
        </w:tc>
        <w:tc>
          <w:tcPr>
            <w:tcW w:w="764" w:type="dxa"/>
            <w:vAlign w:val="center"/>
          </w:tcPr>
          <w:p w:rsidR="00462D41" w:rsidRPr="00C62AFF" w:rsidRDefault="00462D41" w:rsidP="00AF4A4F">
            <w:pPr>
              <w:jc w:val="center"/>
              <w:rPr>
                <w:sz w:val="24"/>
                <w:szCs w:val="24"/>
              </w:rPr>
            </w:pPr>
            <w:r>
              <w:rPr>
                <w:sz w:val="24"/>
                <w:szCs w:val="24"/>
              </w:rPr>
              <w:t>0,225</w:t>
            </w:r>
          </w:p>
        </w:tc>
        <w:tc>
          <w:tcPr>
            <w:tcW w:w="758" w:type="dxa"/>
            <w:vAlign w:val="center"/>
          </w:tcPr>
          <w:p w:rsidR="00462D41" w:rsidRPr="00C62AFF" w:rsidRDefault="00462D41" w:rsidP="00AF4A4F">
            <w:pPr>
              <w:jc w:val="center"/>
              <w:rPr>
                <w:sz w:val="24"/>
                <w:szCs w:val="24"/>
              </w:rPr>
            </w:pPr>
            <w:r>
              <w:rPr>
                <w:sz w:val="24"/>
                <w:szCs w:val="24"/>
              </w:rPr>
              <w:t>0,225</w:t>
            </w:r>
          </w:p>
        </w:tc>
        <w:tc>
          <w:tcPr>
            <w:tcW w:w="764" w:type="dxa"/>
            <w:vAlign w:val="center"/>
          </w:tcPr>
          <w:p w:rsidR="00462D41" w:rsidRPr="00C62AFF" w:rsidRDefault="00462D41" w:rsidP="00AF4A4F">
            <w:pPr>
              <w:jc w:val="center"/>
              <w:rPr>
                <w:sz w:val="24"/>
                <w:szCs w:val="24"/>
              </w:rPr>
            </w:pPr>
            <w:r>
              <w:rPr>
                <w:sz w:val="24"/>
                <w:szCs w:val="24"/>
              </w:rPr>
              <w:t>0,225</w:t>
            </w:r>
          </w:p>
        </w:tc>
        <w:tc>
          <w:tcPr>
            <w:tcW w:w="758" w:type="dxa"/>
            <w:vAlign w:val="center"/>
          </w:tcPr>
          <w:p w:rsidR="00462D41" w:rsidRPr="00C62AFF" w:rsidRDefault="00462D41" w:rsidP="00AF4A4F">
            <w:pPr>
              <w:jc w:val="center"/>
              <w:rPr>
                <w:sz w:val="24"/>
                <w:szCs w:val="24"/>
              </w:rPr>
            </w:pPr>
            <w:r>
              <w:rPr>
                <w:sz w:val="24"/>
                <w:szCs w:val="24"/>
              </w:rPr>
              <w:t>0,225</w:t>
            </w:r>
          </w:p>
        </w:tc>
      </w:tr>
      <w:tr w:rsidR="00462D41" w:rsidTr="00AF4A4F">
        <w:tc>
          <w:tcPr>
            <w:tcW w:w="2348" w:type="dxa"/>
            <w:vMerge/>
            <w:vAlign w:val="center"/>
          </w:tcPr>
          <w:p w:rsidR="00462D41" w:rsidRPr="00C62AFF" w:rsidRDefault="00462D41" w:rsidP="00046D3B">
            <w:pPr>
              <w:jc w:val="center"/>
              <w:rPr>
                <w:sz w:val="24"/>
                <w:szCs w:val="24"/>
              </w:rPr>
            </w:pPr>
          </w:p>
        </w:tc>
        <w:tc>
          <w:tcPr>
            <w:tcW w:w="1072" w:type="dxa"/>
            <w:vMerge/>
            <w:vAlign w:val="center"/>
          </w:tcPr>
          <w:p w:rsidR="00462D41" w:rsidRPr="00C62AFF" w:rsidRDefault="00462D41" w:rsidP="00046D3B">
            <w:pPr>
              <w:jc w:val="center"/>
              <w:rPr>
                <w:sz w:val="24"/>
                <w:szCs w:val="24"/>
              </w:rPr>
            </w:pPr>
          </w:p>
        </w:tc>
        <w:tc>
          <w:tcPr>
            <w:tcW w:w="1821" w:type="dxa"/>
            <w:vAlign w:val="center"/>
          </w:tcPr>
          <w:p w:rsidR="00462D41" w:rsidRPr="00C62AFF" w:rsidRDefault="00462D41" w:rsidP="00046D3B">
            <w:pPr>
              <w:jc w:val="center"/>
              <w:rPr>
                <w:sz w:val="24"/>
                <w:szCs w:val="24"/>
              </w:rPr>
            </w:pPr>
            <w:r w:rsidRPr="00C62AFF">
              <w:rPr>
                <w:sz w:val="24"/>
                <w:szCs w:val="24"/>
              </w:rPr>
              <w:t>Итого</w:t>
            </w:r>
          </w:p>
        </w:tc>
        <w:tc>
          <w:tcPr>
            <w:tcW w:w="2842" w:type="dxa"/>
            <w:vAlign w:val="center"/>
          </w:tcPr>
          <w:p w:rsidR="00462D41" w:rsidRPr="00C62AFF" w:rsidRDefault="00462D41" w:rsidP="00046D3B">
            <w:pPr>
              <w:jc w:val="center"/>
              <w:rPr>
                <w:sz w:val="24"/>
                <w:szCs w:val="24"/>
              </w:rPr>
            </w:pPr>
          </w:p>
        </w:tc>
        <w:tc>
          <w:tcPr>
            <w:tcW w:w="876" w:type="dxa"/>
          </w:tcPr>
          <w:p w:rsidR="00462D41" w:rsidRPr="00C62AFF" w:rsidRDefault="00462D41" w:rsidP="00046D3B">
            <w:pPr>
              <w:jc w:val="center"/>
              <w:rPr>
                <w:sz w:val="24"/>
                <w:szCs w:val="24"/>
              </w:rPr>
            </w:pPr>
            <w:r>
              <w:rPr>
                <w:sz w:val="24"/>
                <w:szCs w:val="24"/>
              </w:rPr>
              <w:t>4,225</w:t>
            </w:r>
          </w:p>
        </w:tc>
        <w:tc>
          <w:tcPr>
            <w:tcW w:w="765" w:type="dxa"/>
          </w:tcPr>
          <w:p w:rsidR="00462D41" w:rsidRPr="00C62AFF" w:rsidRDefault="00462D41" w:rsidP="00AF4A4F">
            <w:pPr>
              <w:jc w:val="center"/>
              <w:rPr>
                <w:sz w:val="24"/>
                <w:szCs w:val="24"/>
              </w:rPr>
            </w:pPr>
            <w:r>
              <w:rPr>
                <w:sz w:val="24"/>
                <w:szCs w:val="24"/>
              </w:rPr>
              <w:t>4,225</w:t>
            </w:r>
          </w:p>
        </w:tc>
        <w:tc>
          <w:tcPr>
            <w:tcW w:w="761" w:type="dxa"/>
          </w:tcPr>
          <w:p w:rsidR="00462D41" w:rsidRPr="00C62AFF" w:rsidRDefault="00462D41" w:rsidP="00AF4A4F">
            <w:pPr>
              <w:jc w:val="center"/>
              <w:rPr>
                <w:sz w:val="24"/>
                <w:szCs w:val="24"/>
              </w:rPr>
            </w:pPr>
            <w:r>
              <w:rPr>
                <w:sz w:val="24"/>
                <w:szCs w:val="24"/>
              </w:rPr>
              <w:t>4,225</w:t>
            </w:r>
          </w:p>
        </w:tc>
        <w:tc>
          <w:tcPr>
            <w:tcW w:w="761" w:type="dxa"/>
          </w:tcPr>
          <w:p w:rsidR="00462D41" w:rsidRPr="00C62AFF" w:rsidRDefault="00462D41" w:rsidP="00AF4A4F">
            <w:pPr>
              <w:jc w:val="center"/>
              <w:rPr>
                <w:sz w:val="24"/>
                <w:szCs w:val="24"/>
              </w:rPr>
            </w:pPr>
            <w:r>
              <w:rPr>
                <w:sz w:val="24"/>
                <w:szCs w:val="24"/>
              </w:rPr>
              <w:t>4,225</w:t>
            </w:r>
          </w:p>
        </w:tc>
        <w:tc>
          <w:tcPr>
            <w:tcW w:w="756" w:type="dxa"/>
          </w:tcPr>
          <w:p w:rsidR="00462D41" w:rsidRPr="00C62AFF" w:rsidRDefault="00462D41" w:rsidP="00AF4A4F">
            <w:pPr>
              <w:jc w:val="center"/>
              <w:rPr>
                <w:sz w:val="24"/>
                <w:szCs w:val="24"/>
              </w:rPr>
            </w:pPr>
            <w:r>
              <w:rPr>
                <w:sz w:val="24"/>
                <w:szCs w:val="24"/>
              </w:rPr>
              <w:t>4,225</w:t>
            </w:r>
          </w:p>
        </w:tc>
        <w:tc>
          <w:tcPr>
            <w:tcW w:w="768" w:type="dxa"/>
          </w:tcPr>
          <w:p w:rsidR="00462D41" w:rsidRPr="00C62AFF" w:rsidRDefault="00462D41" w:rsidP="00AF4A4F">
            <w:pPr>
              <w:jc w:val="center"/>
              <w:rPr>
                <w:sz w:val="24"/>
                <w:szCs w:val="24"/>
              </w:rPr>
            </w:pPr>
            <w:r>
              <w:rPr>
                <w:sz w:val="24"/>
                <w:szCs w:val="24"/>
              </w:rPr>
              <w:t>4,225</w:t>
            </w:r>
          </w:p>
        </w:tc>
        <w:tc>
          <w:tcPr>
            <w:tcW w:w="764" w:type="dxa"/>
          </w:tcPr>
          <w:p w:rsidR="00462D41" w:rsidRPr="00C62AFF" w:rsidRDefault="00462D41" w:rsidP="00AF4A4F">
            <w:pPr>
              <w:jc w:val="center"/>
              <w:rPr>
                <w:sz w:val="24"/>
                <w:szCs w:val="24"/>
              </w:rPr>
            </w:pPr>
            <w:r>
              <w:rPr>
                <w:sz w:val="24"/>
                <w:szCs w:val="24"/>
              </w:rPr>
              <w:t>4,225</w:t>
            </w:r>
          </w:p>
        </w:tc>
        <w:tc>
          <w:tcPr>
            <w:tcW w:w="758" w:type="dxa"/>
          </w:tcPr>
          <w:p w:rsidR="00462D41" w:rsidRPr="00C62AFF" w:rsidRDefault="00462D41" w:rsidP="00AF4A4F">
            <w:pPr>
              <w:jc w:val="center"/>
              <w:rPr>
                <w:sz w:val="24"/>
                <w:szCs w:val="24"/>
              </w:rPr>
            </w:pPr>
            <w:r>
              <w:rPr>
                <w:sz w:val="24"/>
                <w:szCs w:val="24"/>
              </w:rPr>
              <w:t>4,225</w:t>
            </w:r>
          </w:p>
        </w:tc>
        <w:tc>
          <w:tcPr>
            <w:tcW w:w="764" w:type="dxa"/>
          </w:tcPr>
          <w:p w:rsidR="00462D41" w:rsidRPr="00C62AFF" w:rsidRDefault="00462D41" w:rsidP="00AF4A4F">
            <w:pPr>
              <w:jc w:val="center"/>
              <w:rPr>
                <w:sz w:val="24"/>
                <w:szCs w:val="24"/>
              </w:rPr>
            </w:pPr>
            <w:r>
              <w:rPr>
                <w:sz w:val="24"/>
                <w:szCs w:val="24"/>
              </w:rPr>
              <w:t>4,225</w:t>
            </w:r>
          </w:p>
        </w:tc>
        <w:tc>
          <w:tcPr>
            <w:tcW w:w="758" w:type="dxa"/>
          </w:tcPr>
          <w:p w:rsidR="00462D41" w:rsidRPr="00C62AFF" w:rsidRDefault="00462D41" w:rsidP="00AF4A4F">
            <w:pPr>
              <w:jc w:val="center"/>
              <w:rPr>
                <w:sz w:val="24"/>
                <w:szCs w:val="24"/>
              </w:rPr>
            </w:pPr>
            <w:r>
              <w:rPr>
                <w:sz w:val="24"/>
                <w:szCs w:val="24"/>
              </w:rPr>
              <w:t>4,225</w:t>
            </w:r>
          </w:p>
        </w:tc>
      </w:tr>
    </w:tbl>
    <w:p w:rsidR="00046D3B" w:rsidRPr="00EA390F" w:rsidRDefault="00046D3B" w:rsidP="00046D3B">
      <w:pPr>
        <w:rPr>
          <w:sz w:val="24"/>
          <w:szCs w:val="24"/>
        </w:rPr>
      </w:pPr>
    </w:p>
    <w:p w:rsidR="006D4EE6" w:rsidRPr="006D4EE6" w:rsidRDefault="006D4EE6" w:rsidP="009C6B49">
      <w:pPr>
        <w:sectPr w:rsidR="006D4EE6" w:rsidRPr="006D4EE6" w:rsidSect="00A051AD">
          <w:pgSz w:w="16838" w:h="11906" w:orient="landscape" w:code="9"/>
          <w:pgMar w:top="1134" w:right="253" w:bottom="567" w:left="709" w:header="709" w:footer="709" w:gutter="0"/>
          <w:cols w:space="708"/>
          <w:docGrid w:linePitch="360"/>
        </w:sectPr>
      </w:pPr>
      <w:r>
        <w:tab/>
      </w:r>
      <w:r>
        <w:tab/>
      </w:r>
      <w:r>
        <w:tab/>
      </w:r>
      <w:r>
        <w:tab/>
      </w:r>
      <w:r>
        <w:tab/>
      </w:r>
      <w:r>
        <w:tab/>
      </w:r>
    </w:p>
    <w:p w:rsidR="007A55E1" w:rsidRPr="00290DFD" w:rsidRDefault="007A55E1" w:rsidP="002A5D3F">
      <w:pPr>
        <w:pStyle w:val="ae"/>
        <w:numPr>
          <w:ilvl w:val="0"/>
          <w:numId w:val="46"/>
        </w:numPr>
        <w:jc w:val="center"/>
        <w:rPr>
          <w:b/>
          <w:sz w:val="24"/>
          <w:szCs w:val="24"/>
        </w:rPr>
      </w:pPr>
      <w:r w:rsidRPr="00290DFD">
        <w:rPr>
          <w:b/>
          <w:sz w:val="24"/>
          <w:szCs w:val="24"/>
        </w:rPr>
        <w:lastRenderedPageBreak/>
        <w:t>Предложения по плану мероприятий по охране окружающей среды</w:t>
      </w:r>
    </w:p>
    <w:p w:rsidR="007A55E1" w:rsidRPr="00C62AFF" w:rsidRDefault="001819B0" w:rsidP="002A5D3F">
      <w:pPr>
        <w:jc w:val="right"/>
        <w:rPr>
          <w:sz w:val="24"/>
          <w:szCs w:val="24"/>
        </w:rPr>
      </w:pPr>
      <w:r w:rsidRPr="00C62AFF">
        <w:rPr>
          <w:sz w:val="24"/>
          <w:szCs w:val="24"/>
        </w:rPr>
        <w:t xml:space="preserve">                                                                                                                                                                                                                          </w:t>
      </w:r>
      <w:r w:rsidR="007A55E1" w:rsidRPr="00C62AFF">
        <w:rPr>
          <w:sz w:val="24"/>
          <w:szCs w:val="24"/>
        </w:rPr>
        <w:t>Таблица 2</w:t>
      </w:r>
      <w:r w:rsidR="00250557">
        <w:rPr>
          <w:sz w:val="24"/>
          <w:szCs w:val="24"/>
        </w:rPr>
        <w:t>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096"/>
        <w:gridCol w:w="1559"/>
        <w:gridCol w:w="4536"/>
        <w:gridCol w:w="2410"/>
      </w:tblGrid>
      <w:tr w:rsidR="002458CB" w:rsidRPr="00C62AFF" w:rsidTr="006171F0">
        <w:tc>
          <w:tcPr>
            <w:tcW w:w="675" w:type="dxa"/>
            <w:vAlign w:val="center"/>
          </w:tcPr>
          <w:p w:rsidR="007A55E1" w:rsidRPr="00C62AFF" w:rsidRDefault="007A55E1" w:rsidP="00C62AFF">
            <w:pPr>
              <w:jc w:val="center"/>
              <w:rPr>
                <w:sz w:val="24"/>
                <w:szCs w:val="24"/>
              </w:rPr>
            </w:pPr>
            <w:r w:rsidRPr="00C62AFF">
              <w:rPr>
                <w:sz w:val="24"/>
                <w:szCs w:val="24"/>
              </w:rPr>
              <w:t>№ п/п</w:t>
            </w:r>
          </w:p>
        </w:tc>
        <w:tc>
          <w:tcPr>
            <w:tcW w:w="6096" w:type="dxa"/>
            <w:vAlign w:val="center"/>
          </w:tcPr>
          <w:p w:rsidR="007A55E1" w:rsidRPr="00C62AFF" w:rsidRDefault="007A55E1" w:rsidP="00C62AFF">
            <w:pPr>
              <w:jc w:val="center"/>
              <w:rPr>
                <w:sz w:val="24"/>
                <w:szCs w:val="24"/>
              </w:rPr>
            </w:pPr>
            <w:r w:rsidRPr="00C62AFF">
              <w:rPr>
                <w:sz w:val="24"/>
                <w:szCs w:val="24"/>
              </w:rPr>
              <w:t xml:space="preserve">Наименование мероприятия, источника </w:t>
            </w:r>
            <w:r w:rsidR="00F41235" w:rsidRPr="00C62AFF">
              <w:rPr>
                <w:sz w:val="24"/>
                <w:szCs w:val="24"/>
              </w:rPr>
              <w:t>финансирования</w:t>
            </w:r>
          </w:p>
        </w:tc>
        <w:tc>
          <w:tcPr>
            <w:tcW w:w="1559" w:type="dxa"/>
            <w:vAlign w:val="center"/>
          </w:tcPr>
          <w:p w:rsidR="007A55E1" w:rsidRPr="00C62AFF" w:rsidRDefault="007A55E1" w:rsidP="00C62AFF">
            <w:pPr>
              <w:jc w:val="center"/>
              <w:rPr>
                <w:sz w:val="24"/>
                <w:szCs w:val="24"/>
              </w:rPr>
            </w:pPr>
            <w:r w:rsidRPr="00C62AFF">
              <w:rPr>
                <w:sz w:val="24"/>
                <w:szCs w:val="24"/>
              </w:rPr>
              <w:t>Срок выполнения</w:t>
            </w:r>
          </w:p>
        </w:tc>
        <w:tc>
          <w:tcPr>
            <w:tcW w:w="4536" w:type="dxa"/>
            <w:vAlign w:val="center"/>
          </w:tcPr>
          <w:p w:rsidR="007A55E1" w:rsidRPr="00C62AFF" w:rsidRDefault="007A55E1" w:rsidP="00C62AFF">
            <w:pPr>
              <w:jc w:val="center"/>
              <w:rPr>
                <w:sz w:val="24"/>
                <w:szCs w:val="24"/>
              </w:rPr>
            </w:pPr>
            <w:r w:rsidRPr="00C62AFF">
              <w:rPr>
                <w:sz w:val="24"/>
                <w:szCs w:val="24"/>
              </w:rPr>
              <w:t>Цель</w:t>
            </w:r>
          </w:p>
        </w:tc>
        <w:tc>
          <w:tcPr>
            <w:tcW w:w="2410" w:type="dxa"/>
            <w:vAlign w:val="center"/>
          </w:tcPr>
          <w:p w:rsidR="007A55E1" w:rsidRPr="00C62AFF" w:rsidRDefault="007A55E1" w:rsidP="00C62AFF">
            <w:pPr>
              <w:jc w:val="center"/>
              <w:rPr>
                <w:sz w:val="24"/>
                <w:szCs w:val="24"/>
              </w:rPr>
            </w:pPr>
            <w:r w:rsidRPr="00C62AFF">
              <w:rPr>
                <w:sz w:val="24"/>
                <w:szCs w:val="24"/>
              </w:rPr>
              <w:t>Ожидаемый эффект (результат)</w:t>
            </w:r>
          </w:p>
        </w:tc>
      </w:tr>
      <w:tr w:rsidR="0009677D" w:rsidRPr="00C62AFF" w:rsidTr="006171F0">
        <w:tc>
          <w:tcPr>
            <w:tcW w:w="675" w:type="dxa"/>
            <w:vAlign w:val="center"/>
          </w:tcPr>
          <w:p w:rsidR="0009677D" w:rsidRPr="00C62AFF" w:rsidRDefault="0009677D" w:rsidP="00C62AFF">
            <w:pPr>
              <w:jc w:val="center"/>
              <w:rPr>
                <w:sz w:val="24"/>
                <w:szCs w:val="24"/>
              </w:rPr>
            </w:pPr>
            <w:r>
              <w:rPr>
                <w:sz w:val="24"/>
                <w:szCs w:val="24"/>
              </w:rPr>
              <w:t>1</w:t>
            </w:r>
          </w:p>
        </w:tc>
        <w:tc>
          <w:tcPr>
            <w:tcW w:w="6096" w:type="dxa"/>
            <w:vAlign w:val="center"/>
          </w:tcPr>
          <w:p w:rsidR="0009677D" w:rsidRPr="00C62AFF" w:rsidRDefault="0009677D" w:rsidP="00C62AFF">
            <w:pPr>
              <w:jc w:val="center"/>
              <w:rPr>
                <w:sz w:val="24"/>
                <w:szCs w:val="24"/>
              </w:rPr>
            </w:pPr>
            <w:r>
              <w:rPr>
                <w:sz w:val="24"/>
                <w:szCs w:val="24"/>
              </w:rPr>
              <w:t>2</w:t>
            </w:r>
          </w:p>
        </w:tc>
        <w:tc>
          <w:tcPr>
            <w:tcW w:w="1559" w:type="dxa"/>
            <w:vAlign w:val="center"/>
          </w:tcPr>
          <w:p w:rsidR="0009677D" w:rsidRPr="00C62AFF" w:rsidRDefault="0009677D" w:rsidP="00C62AFF">
            <w:pPr>
              <w:jc w:val="center"/>
              <w:rPr>
                <w:sz w:val="24"/>
                <w:szCs w:val="24"/>
              </w:rPr>
            </w:pPr>
            <w:r>
              <w:rPr>
                <w:sz w:val="24"/>
                <w:szCs w:val="24"/>
              </w:rPr>
              <w:t>3</w:t>
            </w:r>
          </w:p>
        </w:tc>
        <w:tc>
          <w:tcPr>
            <w:tcW w:w="4536" w:type="dxa"/>
            <w:vAlign w:val="center"/>
          </w:tcPr>
          <w:p w:rsidR="0009677D" w:rsidRPr="00C62AFF" w:rsidRDefault="0009677D" w:rsidP="00C62AFF">
            <w:pPr>
              <w:jc w:val="center"/>
              <w:rPr>
                <w:sz w:val="24"/>
                <w:szCs w:val="24"/>
              </w:rPr>
            </w:pPr>
            <w:r>
              <w:rPr>
                <w:sz w:val="24"/>
                <w:szCs w:val="24"/>
              </w:rPr>
              <w:t>4</w:t>
            </w:r>
          </w:p>
        </w:tc>
        <w:tc>
          <w:tcPr>
            <w:tcW w:w="2410" w:type="dxa"/>
            <w:vAlign w:val="center"/>
          </w:tcPr>
          <w:p w:rsidR="0009677D" w:rsidRPr="00C62AFF" w:rsidRDefault="0009677D" w:rsidP="00C62AFF">
            <w:pPr>
              <w:jc w:val="center"/>
              <w:rPr>
                <w:sz w:val="24"/>
                <w:szCs w:val="24"/>
              </w:rPr>
            </w:pPr>
            <w:r>
              <w:rPr>
                <w:sz w:val="24"/>
                <w:szCs w:val="24"/>
              </w:rPr>
              <w:t>5</w:t>
            </w:r>
          </w:p>
        </w:tc>
      </w:tr>
      <w:tr w:rsidR="00782239" w:rsidRPr="00C62AFF" w:rsidTr="006171F0">
        <w:tc>
          <w:tcPr>
            <w:tcW w:w="15276" w:type="dxa"/>
            <w:gridSpan w:val="5"/>
            <w:vAlign w:val="center"/>
          </w:tcPr>
          <w:p w:rsidR="00782239" w:rsidRPr="00C62AFF" w:rsidRDefault="00782239" w:rsidP="00C62AFF">
            <w:pPr>
              <w:jc w:val="center"/>
              <w:rPr>
                <w:sz w:val="24"/>
                <w:szCs w:val="24"/>
              </w:rPr>
            </w:pPr>
            <w:r w:rsidRPr="00C62AFF">
              <w:rPr>
                <w:sz w:val="24"/>
                <w:szCs w:val="24"/>
              </w:rPr>
              <w:t>1. Мероприятия по охране и рациональному использованию вод</w:t>
            </w:r>
          </w:p>
        </w:tc>
      </w:tr>
      <w:tr w:rsidR="00B87FAF" w:rsidRPr="00C62AFF" w:rsidTr="006171F0">
        <w:tc>
          <w:tcPr>
            <w:tcW w:w="675" w:type="dxa"/>
            <w:vAlign w:val="center"/>
          </w:tcPr>
          <w:p w:rsidR="00B87FAF" w:rsidRPr="00C62AFF" w:rsidRDefault="004448EE" w:rsidP="00DC70DE">
            <w:pPr>
              <w:jc w:val="center"/>
              <w:rPr>
                <w:sz w:val="24"/>
                <w:szCs w:val="24"/>
              </w:rPr>
            </w:pPr>
            <w:r>
              <w:rPr>
                <w:sz w:val="24"/>
                <w:szCs w:val="24"/>
              </w:rPr>
              <w:t>1</w:t>
            </w:r>
            <w:r w:rsidR="001D215C">
              <w:rPr>
                <w:sz w:val="24"/>
                <w:szCs w:val="24"/>
              </w:rPr>
              <w:t>.1</w:t>
            </w:r>
          </w:p>
        </w:tc>
        <w:tc>
          <w:tcPr>
            <w:tcW w:w="6096" w:type="dxa"/>
            <w:vAlign w:val="center"/>
          </w:tcPr>
          <w:p w:rsidR="00B87FAF" w:rsidRDefault="00794C5D" w:rsidP="00794C5D">
            <w:pPr>
              <w:jc w:val="left"/>
              <w:rPr>
                <w:sz w:val="24"/>
                <w:szCs w:val="24"/>
              </w:rPr>
            </w:pPr>
            <w:r>
              <w:rPr>
                <w:sz w:val="24"/>
                <w:szCs w:val="24"/>
              </w:rPr>
              <w:t>Разработка нормативов потерь и неучтенных расходов воды из систем водоснабжения структурных подразделений, расположенных в Вилейском районе (мини-ТЭЦ</w:t>
            </w:r>
            <w:r w:rsidR="006171F0">
              <w:rPr>
                <w:sz w:val="24"/>
                <w:szCs w:val="24"/>
              </w:rPr>
              <w:t xml:space="preserve"> г. Вилейка</w:t>
            </w:r>
            <w:r>
              <w:rPr>
                <w:sz w:val="24"/>
                <w:szCs w:val="24"/>
              </w:rPr>
              <w:t xml:space="preserve">, Вилейский </w:t>
            </w:r>
            <w:r w:rsidR="006171F0">
              <w:rPr>
                <w:sz w:val="24"/>
                <w:szCs w:val="24"/>
              </w:rPr>
              <w:t>район электрических сетей</w:t>
            </w:r>
            <w:r>
              <w:rPr>
                <w:sz w:val="24"/>
                <w:szCs w:val="24"/>
              </w:rPr>
              <w:t>)</w:t>
            </w:r>
            <w:r w:rsidR="00470221">
              <w:rPr>
                <w:sz w:val="24"/>
                <w:szCs w:val="24"/>
              </w:rPr>
              <w:t>.</w:t>
            </w:r>
          </w:p>
          <w:p w:rsidR="00470221" w:rsidRPr="00794C5D" w:rsidRDefault="00470221" w:rsidP="00794C5D">
            <w:pPr>
              <w:jc w:val="left"/>
              <w:rPr>
                <w:sz w:val="24"/>
                <w:szCs w:val="24"/>
              </w:rPr>
            </w:pPr>
            <w:r w:rsidRPr="00C62AFF">
              <w:rPr>
                <w:sz w:val="24"/>
                <w:szCs w:val="24"/>
              </w:rPr>
              <w:t>Источник финансирования – собственные средства.</w:t>
            </w:r>
          </w:p>
        </w:tc>
        <w:tc>
          <w:tcPr>
            <w:tcW w:w="1559" w:type="dxa"/>
            <w:vAlign w:val="center"/>
          </w:tcPr>
          <w:p w:rsidR="00B87FAF" w:rsidRPr="00C62AFF" w:rsidRDefault="00794C5D" w:rsidP="00B87FAF">
            <w:pPr>
              <w:jc w:val="center"/>
              <w:rPr>
                <w:sz w:val="24"/>
                <w:szCs w:val="24"/>
              </w:rPr>
            </w:pPr>
            <w:r>
              <w:rPr>
                <w:sz w:val="24"/>
                <w:szCs w:val="24"/>
              </w:rPr>
              <w:t>до 31.12.2021 г.</w:t>
            </w:r>
          </w:p>
        </w:tc>
        <w:tc>
          <w:tcPr>
            <w:tcW w:w="4536" w:type="dxa"/>
            <w:vAlign w:val="center"/>
          </w:tcPr>
          <w:p w:rsidR="00B87FAF" w:rsidRPr="0009677D" w:rsidRDefault="0009677D" w:rsidP="000B1D50">
            <w:pPr>
              <w:ind w:right="-108"/>
              <w:jc w:val="left"/>
              <w:rPr>
                <w:sz w:val="24"/>
                <w:szCs w:val="24"/>
              </w:rPr>
            </w:pPr>
            <w:r>
              <w:rPr>
                <w:sz w:val="24"/>
                <w:szCs w:val="24"/>
              </w:rPr>
              <w:t>Оптимизация водопользовании и внедре</w:t>
            </w:r>
            <w:r w:rsidR="006171F0">
              <w:rPr>
                <w:sz w:val="24"/>
                <w:szCs w:val="24"/>
              </w:rPr>
              <w:t>-</w:t>
            </w:r>
            <w:r>
              <w:rPr>
                <w:sz w:val="24"/>
                <w:szCs w:val="24"/>
              </w:rPr>
              <w:t>ние наилучших технических методов для комплексного предотвращения и контроля загрязнения окружающей среды согласно управлению водными ресурсами Водной стратегии Республики Беларусь до 2025 года</w:t>
            </w:r>
          </w:p>
        </w:tc>
        <w:tc>
          <w:tcPr>
            <w:tcW w:w="2410" w:type="dxa"/>
            <w:vAlign w:val="center"/>
          </w:tcPr>
          <w:p w:rsidR="00B87FAF" w:rsidRPr="00C62AFF" w:rsidRDefault="00FA3675" w:rsidP="000B1D50">
            <w:pPr>
              <w:jc w:val="left"/>
              <w:rPr>
                <w:sz w:val="24"/>
                <w:szCs w:val="24"/>
              </w:rPr>
            </w:pPr>
            <w:r>
              <w:rPr>
                <w:sz w:val="24"/>
                <w:szCs w:val="24"/>
              </w:rPr>
              <w:t>Объем неучтенных расходов воды из систем централизо</w:t>
            </w:r>
            <w:r w:rsidR="000B1D50">
              <w:rPr>
                <w:sz w:val="24"/>
                <w:szCs w:val="24"/>
              </w:rPr>
              <w:t>-</w:t>
            </w:r>
            <w:r>
              <w:rPr>
                <w:sz w:val="24"/>
                <w:szCs w:val="24"/>
              </w:rPr>
              <w:t>ванного водоснабже</w:t>
            </w:r>
            <w:r w:rsidR="000B1D50">
              <w:rPr>
                <w:sz w:val="24"/>
                <w:szCs w:val="24"/>
              </w:rPr>
              <w:t>-</w:t>
            </w:r>
            <w:r>
              <w:rPr>
                <w:sz w:val="24"/>
                <w:szCs w:val="24"/>
              </w:rPr>
              <w:t>ния менее 12%</w:t>
            </w:r>
          </w:p>
        </w:tc>
      </w:tr>
      <w:tr w:rsidR="00B87FAF" w:rsidRPr="00C62AFF" w:rsidTr="006171F0">
        <w:tc>
          <w:tcPr>
            <w:tcW w:w="15276" w:type="dxa"/>
            <w:gridSpan w:val="5"/>
            <w:vAlign w:val="center"/>
          </w:tcPr>
          <w:p w:rsidR="00B87FAF" w:rsidRPr="00C62AFF" w:rsidRDefault="00B87FAF" w:rsidP="00C62AFF">
            <w:pPr>
              <w:jc w:val="center"/>
              <w:rPr>
                <w:sz w:val="24"/>
                <w:szCs w:val="24"/>
              </w:rPr>
            </w:pPr>
            <w:r w:rsidRPr="00C62AFF">
              <w:rPr>
                <w:sz w:val="24"/>
                <w:szCs w:val="24"/>
              </w:rPr>
              <w:t>2. Мероприятия по охране атмосферного воздуха</w:t>
            </w:r>
          </w:p>
        </w:tc>
      </w:tr>
      <w:tr w:rsidR="00B87FAF" w:rsidRPr="00C62AFF" w:rsidTr="006171F0">
        <w:tc>
          <w:tcPr>
            <w:tcW w:w="675" w:type="dxa"/>
            <w:vAlign w:val="center"/>
          </w:tcPr>
          <w:p w:rsidR="00B87FAF" w:rsidRPr="00C62AFF" w:rsidRDefault="001D215C" w:rsidP="00C62AFF">
            <w:pPr>
              <w:jc w:val="center"/>
              <w:rPr>
                <w:sz w:val="24"/>
                <w:szCs w:val="24"/>
              </w:rPr>
            </w:pPr>
            <w:r>
              <w:rPr>
                <w:sz w:val="24"/>
                <w:szCs w:val="24"/>
              </w:rPr>
              <w:t>2.</w:t>
            </w:r>
            <w:r w:rsidR="00B87FAF" w:rsidRPr="00C62AFF">
              <w:rPr>
                <w:sz w:val="24"/>
                <w:szCs w:val="24"/>
              </w:rPr>
              <w:t>1</w:t>
            </w:r>
          </w:p>
        </w:tc>
        <w:tc>
          <w:tcPr>
            <w:tcW w:w="6096" w:type="dxa"/>
            <w:vAlign w:val="center"/>
          </w:tcPr>
          <w:p w:rsidR="00B87FAF" w:rsidRPr="00C62AFF" w:rsidRDefault="00B87FAF" w:rsidP="00470221">
            <w:pPr>
              <w:jc w:val="left"/>
              <w:rPr>
                <w:sz w:val="24"/>
                <w:szCs w:val="24"/>
              </w:rPr>
            </w:pPr>
            <w:r w:rsidRPr="00C62AFF">
              <w:rPr>
                <w:sz w:val="24"/>
                <w:szCs w:val="24"/>
              </w:rPr>
              <w:t xml:space="preserve">Проведение режимно-наладочных испытаний </w:t>
            </w:r>
            <w:r>
              <w:rPr>
                <w:sz w:val="24"/>
                <w:szCs w:val="24"/>
              </w:rPr>
              <w:t xml:space="preserve">(РНИ) </w:t>
            </w:r>
            <w:r w:rsidR="00470221">
              <w:rPr>
                <w:sz w:val="24"/>
                <w:szCs w:val="24"/>
              </w:rPr>
              <w:t xml:space="preserve">КГУ № 1 и КГУ № 2 Лебедевской мини-ТЭЦ </w:t>
            </w:r>
            <w:r>
              <w:rPr>
                <w:sz w:val="24"/>
                <w:szCs w:val="24"/>
              </w:rPr>
              <w:t xml:space="preserve"> при сжигании </w:t>
            </w:r>
            <w:r w:rsidR="00470221">
              <w:rPr>
                <w:sz w:val="24"/>
                <w:szCs w:val="24"/>
              </w:rPr>
              <w:t>биогаза.</w:t>
            </w:r>
            <w:r>
              <w:rPr>
                <w:sz w:val="24"/>
                <w:szCs w:val="24"/>
              </w:rPr>
              <w:t xml:space="preserve"> </w:t>
            </w:r>
            <w:r w:rsidRPr="00C62AFF">
              <w:rPr>
                <w:sz w:val="24"/>
                <w:szCs w:val="24"/>
              </w:rPr>
              <w:t>Источник финансирования – собственные средства.</w:t>
            </w:r>
          </w:p>
        </w:tc>
        <w:tc>
          <w:tcPr>
            <w:tcW w:w="1559" w:type="dxa"/>
            <w:vAlign w:val="center"/>
          </w:tcPr>
          <w:p w:rsidR="00B87FAF" w:rsidRPr="00C62AFF" w:rsidRDefault="00B87FAF" w:rsidP="00470221">
            <w:pPr>
              <w:jc w:val="center"/>
              <w:rPr>
                <w:sz w:val="24"/>
                <w:szCs w:val="24"/>
              </w:rPr>
            </w:pPr>
            <w:r>
              <w:rPr>
                <w:sz w:val="24"/>
                <w:szCs w:val="24"/>
              </w:rPr>
              <w:t>до 31.12.</w:t>
            </w:r>
            <w:r w:rsidRPr="00C62AFF">
              <w:rPr>
                <w:sz w:val="24"/>
                <w:szCs w:val="24"/>
              </w:rPr>
              <w:t>20</w:t>
            </w:r>
            <w:r w:rsidR="00470221">
              <w:rPr>
                <w:sz w:val="24"/>
                <w:szCs w:val="24"/>
              </w:rPr>
              <w:t>25</w:t>
            </w:r>
            <w:r w:rsidRPr="00C62AFF">
              <w:rPr>
                <w:sz w:val="24"/>
                <w:szCs w:val="24"/>
              </w:rPr>
              <w:t xml:space="preserve"> г.</w:t>
            </w:r>
          </w:p>
        </w:tc>
        <w:tc>
          <w:tcPr>
            <w:tcW w:w="4536" w:type="dxa"/>
            <w:vAlign w:val="center"/>
          </w:tcPr>
          <w:p w:rsidR="00B87FAF" w:rsidRPr="00C62AFF" w:rsidRDefault="00B87FAF" w:rsidP="00406D15">
            <w:pPr>
              <w:jc w:val="left"/>
              <w:rPr>
                <w:sz w:val="24"/>
                <w:szCs w:val="24"/>
              </w:rPr>
            </w:pPr>
            <w:r>
              <w:rPr>
                <w:sz w:val="24"/>
                <w:szCs w:val="24"/>
              </w:rPr>
              <w:t xml:space="preserve">Улучшение экологических характеристик при сжигании </w:t>
            </w:r>
            <w:r w:rsidR="00470221">
              <w:rPr>
                <w:sz w:val="24"/>
                <w:szCs w:val="24"/>
              </w:rPr>
              <w:t>биогаза</w:t>
            </w:r>
          </w:p>
        </w:tc>
        <w:tc>
          <w:tcPr>
            <w:tcW w:w="2410" w:type="dxa"/>
            <w:vAlign w:val="center"/>
          </w:tcPr>
          <w:p w:rsidR="00B87FAF" w:rsidRPr="00C62AFF" w:rsidRDefault="00B87FAF" w:rsidP="00D63993">
            <w:pPr>
              <w:jc w:val="left"/>
              <w:rPr>
                <w:sz w:val="24"/>
                <w:szCs w:val="24"/>
              </w:rPr>
            </w:pPr>
            <w:r w:rsidRPr="00C62AFF">
              <w:rPr>
                <w:sz w:val="24"/>
                <w:szCs w:val="24"/>
              </w:rPr>
              <w:t xml:space="preserve">Уменьшение выбросов </w:t>
            </w:r>
            <w:r>
              <w:rPr>
                <w:sz w:val="24"/>
                <w:szCs w:val="24"/>
              </w:rPr>
              <w:t>оксида азота (</w:t>
            </w:r>
            <w:r w:rsidR="001C4514">
              <w:rPr>
                <w:sz w:val="24"/>
                <w:szCs w:val="24"/>
              </w:rPr>
              <w:t xml:space="preserve">в пересчете на </w:t>
            </w:r>
            <w:r w:rsidRPr="00C62AFF">
              <w:rPr>
                <w:sz w:val="24"/>
                <w:szCs w:val="24"/>
                <w:lang w:val="en-US"/>
              </w:rPr>
              <w:t>N</w:t>
            </w:r>
            <w:r w:rsidRPr="00C62AFF">
              <w:rPr>
                <w:sz w:val="24"/>
                <w:szCs w:val="24"/>
              </w:rPr>
              <w:t>О</w:t>
            </w:r>
            <w:r w:rsidRPr="00C62AFF">
              <w:rPr>
                <w:sz w:val="24"/>
                <w:szCs w:val="24"/>
                <w:vertAlign w:val="subscript"/>
              </w:rPr>
              <w:t>2</w:t>
            </w:r>
            <w:r w:rsidRPr="00DF7693">
              <w:rPr>
                <w:sz w:val="24"/>
                <w:szCs w:val="24"/>
              </w:rPr>
              <w:t>)</w:t>
            </w:r>
            <w:r>
              <w:rPr>
                <w:sz w:val="24"/>
                <w:szCs w:val="24"/>
              </w:rPr>
              <w:t>*</w:t>
            </w:r>
          </w:p>
        </w:tc>
      </w:tr>
      <w:tr w:rsidR="00B87FAF" w:rsidRPr="00C62AFF" w:rsidTr="006171F0">
        <w:tc>
          <w:tcPr>
            <w:tcW w:w="675" w:type="dxa"/>
            <w:vAlign w:val="center"/>
          </w:tcPr>
          <w:p w:rsidR="00B87FAF" w:rsidRPr="00C62AFF" w:rsidRDefault="001D215C" w:rsidP="00C62AFF">
            <w:pPr>
              <w:jc w:val="center"/>
              <w:rPr>
                <w:sz w:val="24"/>
                <w:szCs w:val="24"/>
              </w:rPr>
            </w:pPr>
            <w:r>
              <w:rPr>
                <w:sz w:val="24"/>
                <w:szCs w:val="24"/>
              </w:rPr>
              <w:t>2.</w:t>
            </w:r>
            <w:r w:rsidR="00B87FAF">
              <w:rPr>
                <w:sz w:val="24"/>
                <w:szCs w:val="24"/>
              </w:rPr>
              <w:t>2</w:t>
            </w:r>
          </w:p>
        </w:tc>
        <w:tc>
          <w:tcPr>
            <w:tcW w:w="6096" w:type="dxa"/>
            <w:vAlign w:val="center"/>
          </w:tcPr>
          <w:p w:rsidR="00B87FAF" w:rsidRDefault="001C4514" w:rsidP="00406D15">
            <w:pPr>
              <w:jc w:val="left"/>
              <w:rPr>
                <w:sz w:val="24"/>
                <w:szCs w:val="24"/>
              </w:rPr>
            </w:pPr>
            <w:r>
              <w:rPr>
                <w:sz w:val="24"/>
                <w:szCs w:val="24"/>
              </w:rPr>
              <w:t>Оснащение автомат</w:t>
            </w:r>
            <w:r w:rsidR="00644B58">
              <w:rPr>
                <w:sz w:val="24"/>
                <w:szCs w:val="24"/>
              </w:rPr>
              <w:t>изированной</w:t>
            </w:r>
            <w:r>
              <w:rPr>
                <w:sz w:val="24"/>
                <w:szCs w:val="24"/>
              </w:rPr>
              <w:t xml:space="preserve"> систем</w:t>
            </w:r>
            <w:r w:rsidR="00644B58">
              <w:rPr>
                <w:sz w:val="24"/>
                <w:szCs w:val="24"/>
              </w:rPr>
              <w:t>ой</w:t>
            </w:r>
            <w:r>
              <w:rPr>
                <w:sz w:val="24"/>
                <w:szCs w:val="24"/>
              </w:rPr>
              <w:t xml:space="preserve"> контроля выбросов загрязняющих веществ в атмосферный воздух дымов</w:t>
            </w:r>
            <w:r w:rsidR="00644B58">
              <w:rPr>
                <w:sz w:val="24"/>
                <w:szCs w:val="24"/>
              </w:rPr>
              <w:t>ой трубы</w:t>
            </w:r>
            <w:r>
              <w:rPr>
                <w:sz w:val="24"/>
                <w:szCs w:val="24"/>
              </w:rPr>
              <w:t xml:space="preserve"> № 8 </w:t>
            </w:r>
            <w:r w:rsidR="00644B58">
              <w:rPr>
                <w:sz w:val="24"/>
                <w:szCs w:val="24"/>
              </w:rPr>
              <w:t>Вилейской мини-ТЭЦ</w:t>
            </w:r>
            <w:r w:rsidR="00920238">
              <w:rPr>
                <w:sz w:val="24"/>
                <w:szCs w:val="24"/>
              </w:rPr>
              <w:t>.</w:t>
            </w:r>
          </w:p>
          <w:p w:rsidR="00920238" w:rsidRPr="00C62AFF" w:rsidRDefault="0048386F" w:rsidP="0048386F">
            <w:pPr>
              <w:ind w:left="-108"/>
              <w:rPr>
                <w:sz w:val="24"/>
                <w:szCs w:val="24"/>
              </w:rPr>
            </w:pPr>
            <w:r>
              <w:rPr>
                <w:sz w:val="24"/>
                <w:szCs w:val="24"/>
              </w:rPr>
              <w:t xml:space="preserve">  </w:t>
            </w:r>
            <w:r w:rsidR="00920238" w:rsidRPr="00C62AFF">
              <w:rPr>
                <w:sz w:val="24"/>
                <w:szCs w:val="24"/>
              </w:rPr>
              <w:t>Источник финансирования – собственные средства.</w:t>
            </w:r>
          </w:p>
        </w:tc>
        <w:tc>
          <w:tcPr>
            <w:tcW w:w="1559" w:type="dxa"/>
            <w:vAlign w:val="center"/>
          </w:tcPr>
          <w:p w:rsidR="00B87FAF" w:rsidRPr="00C62AFF" w:rsidRDefault="00644B58" w:rsidP="00574F58">
            <w:pPr>
              <w:jc w:val="center"/>
              <w:rPr>
                <w:sz w:val="24"/>
                <w:szCs w:val="24"/>
              </w:rPr>
            </w:pPr>
            <w:r>
              <w:rPr>
                <w:sz w:val="24"/>
                <w:szCs w:val="24"/>
              </w:rPr>
              <w:t>до 31.12.202</w:t>
            </w:r>
            <w:r w:rsidR="00574F58">
              <w:rPr>
                <w:sz w:val="24"/>
                <w:szCs w:val="24"/>
                <w:lang w:val="en-US"/>
              </w:rPr>
              <w:t>7</w:t>
            </w:r>
            <w:r>
              <w:rPr>
                <w:sz w:val="24"/>
                <w:szCs w:val="24"/>
              </w:rPr>
              <w:t xml:space="preserve"> г.</w:t>
            </w:r>
          </w:p>
        </w:tc>
        <w:tc>
          <w:tcPr>
            <w:tcW w:w="4536" w:type="dxa"/>
            <w:vAlign w:val="center"/>
          </w:tcPr>
          <w:p w:rsidR="00B87FAF" w:rsidRPr="00C62AFF" w:rsidRDefault="00406D15" w:rsidP="00406D15">
            <w:pPr>
              <w:jc w:val="left"/>
              <w:rPr>
                <w:sz w:val="24"/>
                <w:szCs w:val="24"/>
              </w:rPr>
            </w:pPr>
            <w:r>
              <w:rPr>
                <w:sz w:val="24"/>
                <w:szCs w:val="24"/>
              </w:rPr>
              <w:t>Автоматизированный контроль за соблюдением нормативов допус-тимых выбросов загрязняющих ве-ществ в атмосферный воздух</w:t>
            </w:r>
          </w:p>
        </w:tc>
        <w:tc>
          <w:tcPr>
            <w:tcW w:w="2410" w:type="dxa"/>
            <w:vAlign w:val="center"/>
          </w:tcPr>
          <w:p w:rsidR="00B87FAF" w:rsidRPr="00C62AFF" w:rsidRDefault="00406D15" w:rsidP="000B1D50">
            <w:pPr>
              <w:jc w:val="left"/>
              <w:rPr>
                <w:sz w:val="24"/>
                <w:szCs w:val="24"/>
              </w:rPr>
            </w:pPr>
            <w:r>
              <w:rPr>
                <w:sz w:val="24"/>
                <w:szCs w:val="24"/>
              </w:rPr>
              <w:t>Непрерывные изме</w:t>
            </w:r>
            <w:r w:rsidR="000B1D50">
              <w:rPr>
                <w:sz w:val="24"/>
                <w:szCs w:val="24"/>
              </w:rPr>
              <w:t>-</w:t>
            </w:r>
            <w:r>
              <w:rPr>
                <w:sz w:val="24"/>
                <w:szCs w:val="24"/>
              </w:rPr>
              <w:t xml:space="preserve">рения концентраций и выбросов </w:t>
            </w:r>
            <w:r w:rsidR="000B1D50">
              <w:rPr>
                <w:sz w:val="24"/>
                <w:szCs w:val="24"/>
              </w:rPr>
              <w:t>загряз-ня</w:t>
            </w:r>
            <w:r>
              <w:rPr>
                <w:sz w:val="24"/>
                <w:szCs w:val="24"/>
              </w:rPr>
              <w:t>ющих веществ и парниковых газов</w:t>
            </w:r>
          </w:p>
        </w:tc>
      </w:tr>
      <w:tr w:rsidR="00B87FAF" w:rsidRPr="00C62AFF" w:rsidTr="006171F0">
        <w:tc>
          <w:tcPr>
            <w:tcW w:w="675" w:type="dxa"/>
            <w:vAlign w:val="center"/>
          </w:tcPr>
          <w:p w:rsidR="00B87FAF" w:rsidRPr="00C62AFF" w:rsidRDefault="001D215C" w:rsidP="00C62AFF">
            <w:pPr>
              <w:jc w:val="center"/>
              <w:rPr>
                <w:sz w:val="24"/>
                <w:szCs w:val="24"/>
              </w:rPr>
            </w:pPr>
            <w:r>
              <w:rPr>
                <w:sz w:val="24"/>
                <w:szCs w:val="24"/>
              </w:rPr>
              <w:t>2.</w:t>
            </w:r>
            <w:r w:rsidR="00B87FAF">
              <w:rPr>
                <w:sz w:val="24"/>
                <w:szCs w:val="24"/>
              </w:rPr>
              <w:t>3</w:t>
            </w:r>
          </w:p>
        </w:tc>
        <w:tc>
          <w:tcPr>
            <w:tcW w:w="6096" w:type="dxa"/>
            <w:vAlign w:val="center"/>
          </w:tcPr>
          <w:p w:rsidR="00D01A80" w:rsidRDefault="0048386F" w:rsidP="00406D15">
            <w:pPr>
              <w:jc w:val="left"/>
              <w:rPr>
                <w:sz w:val="24"/>
                <w:szCs w:val="24"/>
              </w:rPr>
            </w:pPr>
            <w:r>
              <w:rPr>
                <w:sz w:val="24"/>
                <w:szCs w:val="24"/>
              </w:rPr>
              <w:t>Использование мазута с пониженным содержанием серы и меньшей зольностью на мини-ТЭЦ г. Молодечно, котельной № 2.</w:t>
            </w:r>
          </w:p>
          <w:p w:rsidR="00D01A80" w:rsidRPr="00C62AFF" w:rsidRDefault="0048386F" w:rsidP="0048386F">
            <w:pPr>
              <w:jc w:val="left"/>
              <w:rPr>
                <w:sz w:val="24"/>
                <w:szCs w:val="24"/>
              </w:rPr>
            </w:pPr>
            <w:r>
              <w:rPr>
                <w:sz w:val="24"/>
                <w:szCs w:val="24"/>
              </w:rPr>
              <w:t>Источник финансирования – собственные средства.</w:t>
            </w:r>
          </w:p>
        </w:tc>
        <w:tc>
          <w:tcPr>
            <w:tcW w:w="1559" w:type="dxa"/>
            <w:vAlign w:val="center"/>
          </w:tcPr>
          <w:p w:rsidR="00B87FAF" w:rsidRPr="00C62AFF" w:rsidRDefault="0048386F" w:rsidP="00F80D81">
            <w:pPr>
              <w:jc w:val="center"/>
              <w:rPr>
                <w:sz w:val="24"/>
                <w:szCs w:val="24"/>
              </w:rPr>
            </w:pPr>
            <w:r>
              <w:rPr>
                <w:sz w:val="24"/>
                <w:szCs w:val="24"/>
              </w:rPr>
              <w:t>до 31.12.2022 г.</w:t>
            </w:r>
          </w:p>
        </w:tc>
        <w:tc>
          <w:tcPr>
            <w:tcW w:w="4536" w:type="dxa"/>
            <w:vAlign w:val="center"/>
          </w:tcPr>
          <w:p w:rsidR="00B87FAF" w:rsidRPr="00C62AFF" w:rsidRDefault="0048386F" w:rsidP="0048386F">
            <w:pPr>
              <w:jc w:val="left"/>
              <w:rPr>
                <w:sz w:val="24"/>
                <w:szCs w:val="24"/>
              </w:rPr>
            </w:pPr>
            <w:r>
              <w:rPr>
                <w:sz w:val="24"/>
                <w:szCs w:val="24"/>
              </w:rPr>
              <w:t>Снижение валовых выбросов загрязняющих веществ в атмосферный воздух</w:t>
            </w:r>
          </w:p>
        </w:tc>
        <w:tc>
          <w:tcPr>
            <w:tcW w:w="2410" w:type="dxa"/>
            <w:vAlign w:val="center"/>
          </w:tcPr>
          <w:p w:rsidR="00B87FAF" w:rsidRPr="00C62AFF" w:rsidRDefault="0048386F" w:rsidP="000B1D50">
            <w:pPr>
              <w:jc w:val="left"/>
              <w:rPr>
                <w:sz w:val="24"/>
                <w:szCs w:val="24"/>
              </w:rPr>
            </w:pPr>
            <w:r>
              <w:rPr>
                <w:sz w:val="24"/>
                <w:szCs w:val="24"/>
              </w:rPr>
              <w:t>Уменьшение выбросов серы диоксид на 236,471 т</w:t>
            </w:r>
            <w:r w:rsidR="000B1D50">
              <w:rPr>
                <w:sz w:val="24"/>
                <w:szCs w:val="24"/>
              </w:rPr>
              <w:t>онн;</w:t>
            </w:r>
            <w:r>
              <w:rPr>
                <w:sz w:val="24"/>
                <w:szCs w:val="24"/>
              </w:rPr>
              <w:t xml:space="preserve"> твердых частиц </w:t>
            </w:r>
            <w:r w:rsidR="00AC20A0">
              <w:rPr>
                <w:sz w:val="24"/>
                <w:szCs w:val="24"/>
              </w:rPr>
              <w:t>на 6</w:t>
            </w:r>
            <w:r w:rsidR="000B1D50">
              <w:rPr>
                <w:sz w:val="24"/>
                <w:szCs w:val="24"/>
              </w:rPr>
              <w:t>,</w:t>
            </w:r>
            <w:r w:rsidR="00AC20A0">
              <w:rPr>
                <w:sz w:val="24"/>
                <w:szCs w:val="24"/>
              </w:rPr>
              <w:t>217 т</w:t>
            </w:r>
            <w:r w:rsidR="000B1D50">
              <w:rPr>
                <w:sz w:val="24"/>
                <w:szCs w:val="24"/>
              </w:rPr>
              <w:t>онн</w:t>
            </w:r>
          </w:p>
        </w:tc>
      </w:tr>
      <w:tr w:rsidR="006171F0" w:rsidRPr="00C62AFF" w:rsidTr="006171F0">
        <w:tc>
          <w:tcPr>
            <w:tcW w:w="675" w:type="dxa"/>
            <w:vAlign w:val="center"/>
          </w:tcPr>
          <w:p w:rsidR="006171F0" w:rsidRPr="00C62AFF" w:rsidRDefault="001D215C" w:rsidP="00C62AFF">
            <w:pPr>
              <w:jc w:val="center"/>
              <w:rPr>
                <w:sz w:val="24"/>
                <w:szCs w:val="24"/>
              </w:rPr>
            </w:pPr>
            <w:r>
              <w:rPr>
                <w:sz w:val="24"/>
                <w:szCs w:val="24"/>
              </w:rPr>
              <w:t>2.</w:t>
            </w:r>
            <w:r w:rsidR="006171F0">
              <w:rPr>
                <w:sz w:val="24"/>
                <w:szCs w:val="24"/>
              </w:rPr>
              <w:t>4</w:t>
            </w:r>
          </w:p>
        </w:tc>
        <w:tc>
          <w:tcPr>
            <w:tcW w:w="6096" w:type="dxa"/>
            <w:vAlign w:val="center"/>
          </w:tcPr>
          <w:p w:rsidR="006171F0" w:rsidRDefault="006171F0" w:rsidP="006171F0">
            <w:pPr>
              <w:jc w:val="left"/>
              <w:rPr>
                <w:sz w:val="24"/>
                <w:szCs w:val="24"/>
              </w:rPr>
            </w:pPr>
          </w:p>
          <w:p w:rsidR="006171F0" w:rsidRDefault="006171F0" w:rsidP="006171F0">
            <w:pPr>
              <w:jc w:val="left"/>
              <w:rPr>
                <w:sz w:val="24"/>
                <w:szCs w:val="24"/>
              </w:rPr>
            </w:pPr>
            <w:r>
              <w:rPr>
                <w:sz w:val="24"/>
                <w:szCs w:val="24"/>
              </w:rPr>
              <w:t xml:space="preserve">Использование мазута с пониженным содержанием серы и меньшей зольностью на мини-ТЭЦ г. </w:t>
            </w:r>
            <w:r w:rsidR="000B1D50">
              <w:rPr>
                <w:sz w:val="24"/>
                <w:szCs w:val="24"/>
              </w:rPr>
              <w:t>Вилейка к/а ДКВР-10 ст. № 1, 2.</w:t>
            </w:r>
          </w:p>
          <w:p w:rsidR="006171F0" w:rsidRPr="00C62AFF" w:rsidRDefault="006171F0" w:rsidP="006171F0">
            <w:pPr>
              <w:jc w:val="left"/>
              <w:rPr>
                <w:sz w:val="24"/>
                <w:szCs w:val="24"/>
              </w:rPr>
            </w:pPr>
            <w:r>
              <w:rPr>
                <w:sz w:val="24"/>
                <w:szCs w:val="24"/>
              </w:rPr>
              <w:t>Источник финансирования – собственные средства.</w:t>
            </w:r>
          </w:p>
        </w:tc>
        <w:tc>
          <w:tcPr>
            <w:tcW w:w="1559" w:type="dxa"/>
            <w:vAlign w:val="center"/>
          </w:tcPr>
          <w:p w:rsidR="006171F0" w:rsidRPr="00C62AFF" w:rsidRDefault="006171F0" w:rsidP="006171F0">
            <w:pPr>
              <w:jc w:val="center"/>
              <w:rPr>
                <w:sz w:val="24"/>
                <w:szCs w:val="24"/>
              </w:rPr>
            </w:pPr>
            <w:r>
              <w:rPr>
                <w:sz w:val="24"/>
                <w:szCs w:val="24"/>
              </w:rPr>
              <w:t>до 31.12.2022 г.</w:t>
            </w:r>
          </w:p>
        </w:tc>
        <w:tc>
          <w:tcPr>
            <w:tcW w:w="4536" w:type="dxa"/>
            <w:vAlign w:val="center"/>
          </w:tcPr>
          <w:p w:rsidR="006171F0" w:rsidRPr="00C62AFF" w:rsidRDefault="006171F0" w:rsidP="006171F0">
            <w:pPr>
              <w:jc w:val="left"/>
              <w:rPr>
                <w:sz w:val="24"/>
                <w:szCs w:val="24"/>
              </w:rPr>
            </w:pPr>
            <w:r>
              <w:rPr>
                <w:sz w:val="24"/>
                <w:szCs w:val="24"/>
              </w:rPr>
              <w:t>Снижение валовых выбросов загрязняющих веществ в атмосферный воздух</w:t>
            </w:r>
          </w:p>
        </w:tc>
        <w:tc>
          <w:tcPr>
            <w:tcW w:w="2410" w:type="dxa"/>
            <w:vAlign w:val="center"/>
          </w:tcPr>
          <w:p w:rsidR="000B1D50" w:rsidRPr="00C62AFF" w:rsidRDefault="006171F0" w:rsidP="000B1D50">
            <w:pPr>
              <w:jc w:val="left"/>
              <w:rPr>
                <w:sz w:val="24"/>
                <w:szCs w:val="24"/>
              </w:rPr>
            </w:pPr>
            <w:r>
              <w:rPr>
                <w:sz w:val="24"/>
                <w:szCs w:val="24"/>
              </w:rPr>
              <w:t xml:space="preserve">Уменьшение выбросов серы диоксид на </w:t>
            </w:r>
            <w:r w:rsidR="000B1D50">
              <w:rPr>
                <w:sz w:val="24"/>
                <w:szCs w:val="24"/>
              </w:rPr>
              <w:t>30,788</w:t>
            </w:r>
            <w:r>
              <w:rPr>
                <w:sz w:val="24"/>
                <w:szCs w:val="24"/>
              </w:rPr>
              <w:t xml:space="preserve"> т</w:t>
            </w:r>
            <w:r w:rsidR="000B1D50">
              <w:rPr>
                <w:sz w:val="24"/>
                <w:szCs w:val="24"/>
              </w:rPr>
              <w:t>онн;</w:t>
            </w:r>
            <w:r>
              <w:rPr>
                <w:sz w:val="24"/>
                <w:szCs w:val="24"/>
              </w:rPr>
              <w:t xml:space="preserve"> твердых частиц на </w:t>
            </w:r>
            <w:r w:rsidR="000B1D50">
              <w:rPr>
                <w:sz w:val="24"/>
                <w:szCs w:val="24"/>
              </w:rPr>
              <w:t>0,593 тонны</w:t>
            </w:r>
          </w:p>
        </w:tc>
      </w:tr>
      <w:tr w:rsidR="006171F0" w:rsidRPr="00C62AFF" w:rsidTr="006171F0">
        <w:tc>
          <w:tcPr>
            <w:tcW w:w="15276" w:type="dxa"/>
            <w:gridSpan w:val="5"/>
            <w:vAlign w:val="center"/>
          </w:tcPr>
          <w:p w:rsidR="006171F0" w:rsidRPr="00C62AFF" w:rsidRDefault="006171F0" w:rsidP="00C62AFF">
            <w:pPr>
              <w:jc w:val="center"/>
              <w:rPr>
                <w:sz w:val="24"/>
                <w:szCs w:val="24"/>
              </w:rPr>
            </w:pPr>
            <w:r w:rsidRPr="00C62AFF">
              <w:rPr>
                <w:sz w:val="24"/>
                <w:szCs w:val="24"/>
              </w:rPr>
              <w:t>3. Мероприятия по уменьшению объемов (предотвращению) образования отходов производства и вовлечению их в хозяйственный оборот</w:t>
            </w:r>
          </w:p>
        </w:tc>
      </w:tr>
      <w:tr w:rsidR="006171F0" w:rsidRPr="00C62AFF" w:rsidTr="006171F0">
        <w:trPr>
          <w:trHeight w:val="2267"/>
        </w:trPr>
        <w:tc>
          <w:tcPr>
            <w:tcW w:w="675" w:type="dxa"/>
            <w:vAlign w:val="center"/>
          </w:tcPr>
          <w:p w:rsidR="006171F0" w:rsidRPr="00C62AFF" w:rsidRDefault="001D215C" w:rsidP="00C62AFF">
            <w:pPr>
              <w:jc w:val="center"/>
              <w:rPr>
                <w:sz w:val="24"/>
                <w:szCs w:val="24"/>
              </w:rPr>
            </w:pPr>
            <w:r>
              <w:rPr>
                <w:sz w:val="24"/>
                <w:szCs w:val="24"/>
              </w:rPr>
              <w:t>3.</w:t>
            </w:r>
            <w:r w:rsidR="006171F0">
              <w:rPr>
                <w:sz w:val="24"/>
                <w:szCs w:val="24"/>
              </w:rPr>
              <w:t>1</w:t>
            </w:r>
          </w:p>
        </w:tc>
        <w:tc>
          <w:tcPr>
            <w:tcW w:w="6096" w:type="dxa"/>
            <w:vAlign w:val="center"/>
          </w:tcPr>
          <w:p w:rsidR="006171F0" w:rsidRDefault="006171F0" w:rsidP="00EB2C19">
            <w:pPr>
              <w:jc w:val="left"/>
              <w:rPr>
                <w:sz w:val="24"/>
                <w:szCs w:val="24"/>
              </w:rPr>
            </w:pPr>
            <w:r>
              <w:rPr>
                <w:sz w:val="24"/>
                <w:szCs w:val="24"/>
              </w:rPr>
              <w:t>О</w:t>
            </w:r>
            <w:r w:rsidRPr="00F80D81">
              <w:rPr>
                <w:sz w:val="24"/>
                <w:szCs w:val="24"/>
              </w:rPr>
              <w:t>беспечение экологически безопасного хранения</w:t>
            </w:r>
            <w:r>
              <w:rPr>
                <w:sz w:val="24"/>
                <w:szCs w:val="24"/>
              </w:rPr>
              <w:t xml:space="preserve"> отходов </w:t>
            </w:r>
          </w:p>
          <w:p w:rsidR="006171F0" w:rsidRDefault="006171F0" w:rsidP="00EB2C19">
            <w:pPr>
              <w:jc w:val="left"/>
              <w:rPr>
                <w:sz w:val="24"/>
                <w:szCs w:val="24"/>
              </w:rPr>
            </w:pPr>
            <w:r>
              <w:rPr>
                <w:sz w:val="24"/>
                <w:szCs w:val="24"/>
              </w:rPr>
              <w:t xml:space="preserve">- «Оборудование и материалы, содержащие полихлорированные бифенилы (ПХБ) код 3540001, 1 класс», </w:t>
            </w:r>
          </w:p>
          <w:p w:rsidR="006171F0" w:rsidRDefault="006171F0" w:rsidP="00EB2C19">
            <w:pPr>
              <w:jc w:val="left"/>
              <w:rPr>
                <w:sz w:val="24"/>
                <w:szCs w:val="24"/>
              </w:rPr>
            </w:pPr>
            <w:r>
              <w:rPr>
                <w:sz w:val="24"/>
                <w:szCs w:val="24"/>
              </w:rPr>
              <w:t>- «</w:t>
            </w:r>
            <w:r w:rsidRPr="00C62AFF">
              <w:rPr>
                <w:sz w:val="24"/>
                <w:szCs w:val="24"/>
              </w:rPr>
              <w:t>Почва (грунт), заг</w:t>
            </w:r>
            <w:r>
              <w:rPr>
                <w:sz w:val="24"/>
                <w:szCs w:val="24"/>
              </w:rPr>
              <w:t>рязнен</w:t>
            </w:r>
            <w:r w:rsidRPr="00C62AFF">
              <w:rPr>
                <w:sz w:val="24"/>
                <w:szCs w:val="24"/>
              </w:rPr>
              <w:t>ная в резуль</w:t>
            </w:r>
            <w:r w:rsidRPr="00C62AFF">
              <w:rPr>
                <w:sz w:val="24"/>
                <w:szCs w:val="24"/>
              </w:rPr>
              <w:softHyphen/>
              <w:t>тате разливов (утечек) полихлорированных бифенилов (ПХБ) (с концентрацией ПХБ более 500 мг/кг)</w:t>
            </w:r>
            <w:r>
              <w:rPr>
                <w:sz w:val="24"/>
                <w:szCs w:val="24"/>
              </w:rPr>
              <w:t xml:space="preserve"> код </w:t>
            </w:r>
            <w:r w:rsidRPr="00DD26BD">
              <w:rPr>
                <w:sz w:val="24"/>
                <w:szCs w:val="24"/>
              </w:rPr>
              <w:t>3142410</w:t>
            </w:r>
            <w:r>
              <w:rPr>
                <w:sz w:val="24"/>
                <w:szCs w:val="24"/>
              </w:rPr>
              <w:t>, 1 класс».</w:t>
            </w:r>
          </w:p>
          <w:p w:rsidR="006171F0" w:rsidRDefault="006171F0" w:rsidP="00EB2C19">
            <w:pPr>
              <w:jc w:val="left"/>
              <w:rPr>
                <w:sz w:val="24"/>
                <w:szCs w:val="24"/>
              </w:rPr>
            </w:pPr>
            <w:r>
              <w:rPr>
                <w:sz w:val="24"/>
                <w:szCs w:val="24"/>
              </w:rPr>
              <w:t>Передача на обезвреживание опасных отходов.</w:t>
            </w:r>
          </w:p>
          <w:p w:rsidR="006171F0" w:rsidRPr="00F80D81" w:rsidRDefault="006171F0" w:rsidP="00920238">
            <w:pPr>
              <w:jc w:val="left"/>
              <w:rPr>
                <w:sz w:val="24"/>
                <w:szCs w:val="24"/>
              </w:rPr>
            </w:pPr>
            <w:r w:rsidRPr="00C62AFF">
              <w:rPr>
                <w:sz w:val="24"/>
                <w:szCs w:val="24"/>
              </w:rPr>
              <w:t>Источник финансирования – собственные средства.</w:t>
            </w:r>
          </w:p>
        </w:tc>
        <w:tc>
          <w:tcPr>
            <w:tcW w:w="1559" w:type="dxa"/>
            <w:vAlign w:val="center"/>
          </w:tcPr>
          <w:p w:rsidR="006171F0" w:rsidRPr="00C62AFF" w:rsidRDefault="006171F0" w:rsidP="00920238">
            <w:pPr>
              <w:jc w:val="center"/>
              <w:rPr>
                <w:sz w:val="24"/>
                <w:szCs w:val="24"/>
              </w:rPr>
            </w:pPr>
            <w:r>
              <w:rPr>
                <w:sz w:val="24"/>
                <w:szCs w:val="24"/>
              </w:rPr>
              <w:t>до 31.12.2025 г.</w:t>
            </w:r>
          </w:p>
        </w:tc>
        <w:tc>
          <w:tcPr>
            <w:tcW w:w="4536" w:type="dxa"/>
            <w:vAlign w:val="center"/>
          </w:tcPr>
          <w:p w:rsidR="006171F0" w:rsidRPr="00C62AFF" w:rsidRDefault="006171F0" w:rsidP="00117A3B">
            <w:pPr>
              <w:jc w:val="left"/>
              <w:rPr>
                <w:sz w:val="24"/>
                <w:szCs w:val="24"/>
              </w:rPr>
            </w:pPr>
            <w:r>
              <w:rPr>
                <w:sz w:val="24"/>
                <w:szCs w:val="24"/>
              </w:rPr>
              <w:t>Исполнение Н</w:t>
            </w:r>
            <w:r w:rsidRPr="004D6627">
              <w:rPr>
                <w:sz w:val="24"/>
                <w:szCs w:val="24"/>
              </w:rPr>
              <w:t>ационального плана выполнения обязательств</w:t>
            </w:r>
            <w:r>
              <w:rPr>
                <w:sz w:val="24"/>
                <w:szCs w:val="24"/>
              </w:rPr>
              <w:t xml:space="preserve">, принятых Республикой Беларусь, по реализации </w:t>
            </w:r>
            <w:r w:rsidRPr="004D6627">
              <w:rPr>
                <w:sz w:val="24"/>
                <w:szCs w:val="24"/>
              </w:rPr>
              <w:t>положений Стокгольмской конвенции о стойких органических загрязнителях</w:t>
            </w:r>
            <w:r>
              <w:rPr>
                <w:sz w:val="24"/>
                <w:szCs w:val="24"/>
              </w:rPr>
              <w:t xml:space="preserve"> </w:t>
            </w:r>
          </w:p>
        </w:tc>
        <w:tc>
          <w:tcPr>
            <w:tcW w:w="2410" w:type="dxa"/>
            <w:vAlign w:val="center"/>
          </w:tcPr>
          <w:p w:rsidR="006171F0" w:rsidRPr="00C62AFF" w:rsidRDefault="006171F0" w:rsidP="00D63993">
            <w:pPr>
              <w:jc w:val="left"/>
              <w:rPr>
                <w:sz w:val="24"/>
                <w:szCs w:val="24"/>
              </w:rPr>
            </w:pPr>
            <w:r>
              <w:rPr>
                <w:sz w:val="24"/>
                <w:szCs w:val="24"/>
              </w:rPr>
              <w:t>Отсутствие ПХБ-содержащих  отхо-дов в количестве 11,720 т</w:t>
            </w:r>
          </w:p>
        </w:tc>
      </w:tr>
      <w:tr w:rsidR="006171F0" w:rsidRPr="00C62AFF" w:rsidTr="006171F0">
        <w:tc>
          <w:tcPr>
            <w:tcW w:w="15276" w:type="dxa"/>
            <w:gridSpan w:val="5"/>
            <w:vAlign w:val="center"/>
          </w:tcPr>
          <w:p w:rsidR="006171F0" w:rsidRPr="00C62AFF" w:rsidRDefault="006171F0" w:rsidP="00C62AFF">
            <w:pPr>
              <w:jc w:val="center"/>
              <w:rPr>
                <w:sz w:val="24"/>
                <w:szCs w:val="24"/>
              </w:rPr>
            </w:pPr>
            <w:r w:rsidRPr="00C62AFF">
              <w:rPr>
                <w:sz w:val="24"/>
                <w:szCs w:val="24"/>
              </w:rPr>
              <w:t>4. Иные мероприятия по рациональному использованию природных ресурсов и охране окружающей среды</w:t>
            </w:r>
          </w:p>
        </w:tc>
      </w:tr>
      <w:tr w:rsidR="006171F0" w:rsidRPr="00C62AFF" w:rsidTr="006171F0">
        <w:tc>
          <w:tcPr>
            <w:tcW w:w="675" w:type="dxa"/>
            <w:vAlign w:val="center"/>
          </w:tcPr>
          <w:p w:rsidR="006171F0" w:rsidRPr="00C62AFF" w:rsidRDefault="006171F0" w:rsidP="00C62AFF">
            <w:pPr>
              <w:jc w:val="center"/>
              <w:rPr>
                <w:sz w:val="24"/>
                <w:szCs w:val="24"/>
              </w:rPr>
            </w:pPr>
          </w:p>
        </w:tc>
        <w:tc>
          <w:tcPr>
            <w:tcW w:w="6096" w:type="dxa"/>
            <w:vAlign w:val="center"/>
          </w:tcPr>
          <w:p w:rsidR="006171F0" w:rsidRPr="00C62AFF" w:rsidRDefault="006171F0" w:rsidP="00C62AFF">
            <w:pPr>
              <w:jc w:val="center"/>
              <w:rPr>
                <w:sz w:val="24"/>
                <w:szCs w:val="24"/>
              </w:rPr>
            </w:pPr>
            <w:r>
              <w:rPr>
                <w:sz w:val="24"/>
                <w:szCs w:val="24"/>
              </w:rPr>
              <w:t>Мероприятия не планируются</w:t>
            </w:r>
          </w:p>
        </w:tc>
        <w:tc>
          <w:tcPr>
            <w:tcW w:w="1559" w:type="dxa"/>
            <w:vAlign w:val="center"/>
          </w:tcPr>
          <w:p w:rsidR="006171F0" w:rsidRPr="00C62AFF" w:rsidRDefault="006171F0" w:rsidP="00C62AFF">
            <w:pPr>
              <w:jc w:val="center"/>
              <w:rPr>
                <w:sz w:val="24"/>
                <w:szCs w:val="24"/>
              </w:rPr>
            </w:pPr>
          </w:p>
        </w:tc>
        <w:tc>
          <w:tcPr>
            <w:tcW w:w="4536" w:type="dxa"/>
            <w:vAlign w:val="center"/>
          </w:tcPr>
          <w:p w:rsidR="006171F0" w:rsidRPr="00C62AFF" w:rsidRDefault="006171F0" w:rsidP="00C62AFF">
            <w:pPr>
              <w:jc w:val="center"/>
              <w:rPr>
                <w:sz w:val="24"/>
                <w:szCs w:val="24"/>
              </w:rPr>
            </w:pPr>
          </w:p>
        </w:tc>
        <w:tc>
          <w:tcPr>
            <w:tcW w:w="2410" w:type="dxa"/>
            <w:vAlign w:val="center"/>
          </w:tcPr>
          <w:p w:rsidR="006171F0" w:rsidRPr="00C62AFF" w:rsidRDefault="006171F0" w:rsidP="00715F89">
            <w:pPr>
              <w:jc w:val="center"/>
              <w:rPr>
                <w:sz w:val="24"/>
                <w:szCs w:val="24"/>
              </w:rPr>
            </w:pPr>
          </w:p>
        </w:tc>
      </w:tr>
    </w:tbl>
    <w:p w:rsidR="001819B0" w:rsidRPr="00903BE3" w:rsidRDefault="00903BE3" w:rsidP="00903BE3">
      <w:pPr>
        <w:jc w:val="left"/>
        <w:rPr>
          <w:sz w:val="24"/>
          <w:szCs w:val="24"/>
        </w:rPr>
        <w:sectPr w:rsidR="001819B0" w:rsidRPr="00903BE3" w:rsidSect="00250557">
          <w:pgSz w:w="16838" w:h="11906" w:orient="landscape" w:code="9"/>
          <w:pgMar w:top="1701" w:right="536" w:bottom="567" w:left="1259" w:header="709" w:footer="709" w:gutter="0"/>
          <w:cols w:space="708"/>
          <w:docGrid w:linePitch="360"/>
        </w:sectPr>
      </w:pPr>
      <w:r w:rsidRPr="00903BE3">
        <w:rPr>
          <w:sz w:val="24"/>
          <w:szCs w:val="24"/>
        </w:rPr>
        <w:t>* Эффект</w:t>
      </w:r>
      <w:r>
        <w:rPr>
          <w:sz w:val="24"/>
          <w:szCs w:val="24"/>
        </w:rPr>
        <w:t xml:space="preserve">ивность мероприятий будет определена по результатам проведения режимно-наладочных испытаний. </w:t>
      </w:r>
    </w:p>
    <w:p w:rsidR="00782239" w:rsidRPr="00967717" w:rsidRDefault="00950423" w:rsidP="00967717">
      <w:pPr>
        <w:pStyle w:val="ae"/>
        <w:numPr>
          <w:ilvl w:val="0"/>
          <w:numId w:val="46"/>
        </w:numPr>
        <w:jc w:val="center"/>
        <w:rPr>
          <w:b/>
          <w:sz w:val="24"/>
          <w:szCs w:val="24"/>
        </w:rPr>
      </w:pPr>
      <w:r w:rsidRPr="00890A68">
        <w:lastRenderedPageBreak/>
        <w:t xml:space="preserve"> </w:t>
      </w:r>
      <w:r w:rsidR="00782239" w:rsidRPr="00967717">
        <w:rPr>
          <w:b/>
          <w:sz w:val="24"/>
          <w:szCs w:val="24"/>
        </w:rPr>
        <w:t xml:space="preserve">Предложения по </w:t>
      </w:r>
      <w:r w:rsidR="00250557">
        <w:rPr>
          <w:b/>
          <w:sz w:val="24"/>
          <w:szCs w:val="24"/>
        </w:rPr>
        <w:t xml:space="preserve">отбору проб и проведению измерений </w:t>
      </w:r>
      <w:r w:rsidR="00782239" w:rsidRPr="00967717">
        <w:rPr>
          <w:b/>
          <w:sz w:val="24"/>
          <w:szCs w:val="24"/>
        </w:rPr>
        <w:t>в области охраны окружающей среды</w:t>
      </w:r>
    </w:p>
    <w:p w:rsidR="00B87FAF" w:rsidRDefault="00950423" w:rsidP="009C6B49">
      <w:pPr>
        <w:rPr>
          <w:sz w:val="24"/>
          <w:szCs w:val="24"/>
        </w:rPr>
      </w:pPr>
      <w:r w:rsidRPr="00E34325">
        <w:rPr>
          <w:sz w:val="24"/>
          <w:szCs w:val="24"/>
        </w:rPr>
        <w:t xml:space="preserve">                                                                                                                                                                                             </w:t>
      </w:r>
      <w:r w:rsidR="00715F89">
        <w:rPr>
          <w:sz w:val="24"/>
          <w:szCs w:val="24"/>
        </w:rPr>
        <w:t xml:space="preserve">                               </w:t>
      </w:r>
    </w:p>
    <w:p w:rsidR="00782239" w:rsidRDefault="00715F89" w:rsidP="00321F00">
      <w:pPr>
        <w:ind w:left="12036" w:firstLine="708"/>
        <w:jc w:val="right"/>
        <w:rPr>
          <w:sz w:val="24"/>
          <w:szCs w:val="24"/>
        </w:rPr>
      </w:pPr>
      <w:r>
        <w:rPr>
          <w:sz w:val="24"/>
          <w:szCs w:val="24"/>
        </w:rPr>
        <w:t xml:space="preserve"> </w:t>
      </w:r>
      <w:r w:rsidR="00782239" w:rsidRPr="00E34325">
        <w:rPr>
          <w:sz w:val="24"/>
          <w:szCs w:val="24"/>
        </w:rPr>
        <w:t xml:space="preserve">Таблица </w:t>
      </w:r>
      <w:r w:rsidR="00250557">
        <w:rPr>
          <w:sz w:val="24"/>
          <w:szCs w:val="24"/>
        </w:rPr>
        <w:t>22</w:t>
      </w:r>
    </w:p>
    <w:tbl>
      <w:tblPr>
        <w:tblpPr w:leftFromText="180" w:rightFromText="180" w:vertAnchor="text" w:horzAnchor="margin" w:tblpX="-408" w:tblpY="200"/>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74"/>
        <w:gridCol w:w="1699"/>
        <w:gridCol w:w="1699"/>
        <w:gridCol w:w="1683"/>
        <w:gridCol w:w="1433"/>
        <w:gridCol w:w="2103"/>
        <w:gridCol w:w="1812"/>
        <w:gridCol w:w="3103"/>
      </w:tblGrid>
      <w:tr w:rsidR="00C633BD" w:rsidRPr="002A7F27" w:rsidTr="00C633BD">
        <w:trPr>
          <w:trHeight w:val="240"/>
          <w:tblHeader/>
        </w:trPr>
        <w:tc>
          <w:tcPr>
            <w:tcW w:w="181"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 №</w:t>
            </w:r>
            <w:r w:rsidRPr="002A7F27">
              <w:rPr>
                <w:rFonts w:eastAsia="Times New Roman"/>
                <w:sz w:val="24"/>
                <w:szCs w:val="24"/>
              </w:rPr>
              <w:br/>
              <w:t>п/п</w:t>
            </w:r>
          </w:p>
        </w:tc>
        <w:tc>
          <w:tcPr>
            <w:tcW w:w="502"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Номер источника</w:t>
            </w:r>
            <w:r>
              <w:rPr>
                <w:rFonts w:eastAsia="Times New Roman"/>
                <w:sz w:val="24"/>
                <w:szCs w:val="24"/>
              </w:rPr>
              <w:t>,</w:t>
            </w:r>
            <w:r w:rsidRPr="002A7F27">
              <w:rPr>
                <w:rFonts w:eastAsia="Times New Roman"/>
                <w:sz w:val="24"/>
                <w:szCs w:val="24"/>
              </w:rPr>
              <w:t xml:space="preserve"> пробной площадки (точки контроля) на карте-схеме</w:t>
            </w:r>
          </w:p>
        </w:tc>
        <w:tc>
          <w:tcPr>
            <w:tcW w:w="542"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Производст</w:t>
            </w:r>
            <w:r>
              <w:rPr>
                <w:rFonts w:eastAsia="Times New Roman"/>
                <w:sz w:val="24"/>
                <w:szCs w:val="24"/>
              </w:rPr>
              <w:t>-</w:t>
            </w:r>
            <w:r w:rsidRPr="002A7F27">
              <w:rPr>
                <w:rFonts w:eastAsia="Times New Roman"/>
                <w:sz w:val="24"/>
                <w:szCs w:val="24"/>
              </w:rPr>
              <w:t>венная (промышлен</w:t>
            </w:r>
            <w:r>
              <w:rPr>
                <w:rFonts w:eastAsia="Times New Roman"/>
                <w:sz w:val="24"/>
                <w:szCs w:val="24"/>
              </w:rPr>
              <w:t>-</w:t>
            </w:r>
            <w:r w:rsidRPr="002A7F27">
              <w:rPr>
                <w:rFonts w:eastAsia="Times New Roman"/>
                <w:sz w:val="24"/>
                <w:szCs w:val="24"/>
              </w:rPr>
              <w:t>ная) площадка</w:t>
            </w:r>
            <w:r>
              <w:rPr>
                <w:rFonts w:eastAsia="Times New Roman"/>
                <w:sz w:val="24"/>
                <w:szCs w:val="24"/>
              </w:rPr>
              <w:t>,</w:t>
            </w:r>
            <w:r w:rsidRPr="002A7F27">
              <w:rPr>
                <w:rFonts w:eastAsia="Times New Roman"/>
                <w:sz w:val="24"/>
                <w:szCs w:val="24"/>
              </w:rPr>
              <w:t xml:space="preserve"> цех</w:t>
            </w:r>
            <w:r>
              <w:rPr>
                <w:rFonts w:eastAsia="Times New Roman"/>
                <w:sz w:val="24"/>
                <w:szCs w:val="24"/>
              </w:rPr>
              <w:t>,</w:t>
            </w:r>
            <w:r w:rsidRPr="002A7F27">
              <w:rPr>
                <w:rFonts w:eastAsia="Times New Roman"/>
                <w:sz w:val="24"/>
                <w:szCs w:val="24"/>
              </w:rPr>
              <w:t xml:space="preserve"> участок</w:t>
            </w:r>
          </w:p>
        </w:tc>
        <w:tc>
          <w:tcPr>
            <w:tcW w:w="542"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 xml:space="preserve">Объект </w:t>
            </w:r>
            <w:r w:rsidRPr="002A7F27">
              <w:rPr>
                <w:rFonts w:eastAsia="Times New Roman"/>
                <w:sz w:val="24"/>
                <w:szCs w:val="24"/>
              </w:rPr>
              <w:br/>
            </w:r>
            <w:r>
              <w:rPr>
                <w:rFonts w:eastAsia="Times New Roman"/>
                <w:sz w:val="24"/>
                <w:szCs w:val="24"/>
              </w:rPr>
              <w:t>отбора проб и проведения измерений</w:t>
            </w:r>
          </w:p>
        </w:tc>
        <w:tc>
          <w:tcPr>
            <w:tcW w:w="537"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 xml:space="preserve">Точка </w:t>
            </w:r>
            <w:r>
              <w:rPr>
                <w:rFonts w:eastAsia="Times New Roman"/>
                <w:sz w:val="24"/>
                <w:szCs w:val="24"/>
              </w:rPr>
              <w:t xml:space="preserve">и (или) место </w:t>
            </w:r>
            <w:r w:rsidRPr="002A7F27">
              <w:rPr>
                <w:rFonts w:eastAsia="Times New Roman"/>
                <w:sz w:val="24"/>
                <w:szCs w:val="24"/>
              </w:rPr>
              <w:t xml:space="preserve">отбора проб, </w:t>
            </w:r>
            <w:r>
              <w:rPr>
                <w:rFonts w:eastAsia="Times New Roman"/>
                <w:sz w:val="24"/>
                <w:szCs w:val="24"/>
              </w:rPr>
              <w:t>их</w:t>
            </w:r>
            <w:r w:rsidRPr="002A7F27">
              <w:rPr>
                <w:rFonts w:eastAsia="Times New Roman"/>
                <w:sz w:val="24"/>
                <w:szCs w:val="24"/>
              </w:rPr>
              <w:t xml:space="preserve"> доступность</w:t>
            </w:r>
          </w:p>
        </w:tc>
        <w:tc>
          <w:tcPr>
            <w:tcW w:w="457"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Частота мониторинга (</w:t>
            </w:r>
            <w:r>
              <w:rPr>
                <w:rFonts w:eastAsia="Times New Roman"/>
                <w:sz w:val="24"/>
                <w:szCs w:val="24"/>
              </w:rPr>
              <w:t>отбора проб и проведения измерений</w:t>
            </w:r>
            <w:r w:rsidRPr="002A7F27">
              <w:rPr>
                <w:rFonts w:eastAsia="Times New Roman"/>
                <w:sz w:val="24"/>
                <w:szCs w:val="24"/>
              </w:rPr>
              <w:t>)</w:t>
            </w:r>
          </w:p>
        </w:tc>
        <w:tc>
          <w:tcPr>
            <w:tcW w:w="671"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Pr>
                <w:rFonts w:eastAsia="Times New Roman"/>
                <w:sz w:val="24"/>
                <w:szCs w:val="24"/>
              </w:rPr>
              <w:t>П</w:t>
            </w:r>
            <w:r w:rsidRPr="002A7F27">
              <w:rPr>
                <w:rFonts w:eastAsia="Times New Roman"/>
                <w:sz w:val="24"/>
                <w:szCs w:val="24"/>
              </w:rPr>
              <w:t>араметр</w:t>
            </w:r>
            <w:r>
              <w:rPr>
                <w:rFonts w:eastAsia="Times New Roman"/>
                <w:sz w:val="24"/>
                <w:szCs w:val="24"/>
              </w:rPr>
              <w:t xml:space="preserve"> или загрязняющее </w:t>
            </w:r>
            <w:r w:rsidRPr="002A7F27">
              <w:rPr>
                <w:rFonts w:eastAsia="Times New Roman"/>
                <w:sz w:val="24"/>
                <w:szCs w:val="24"/>
              </w:rPr>
              <w:t xml:space="preserve">вещество </w:t>
            </w:r>
          </w:p>
        </w:tc>
        <w:tc>
          <w:tcPr>
            <w:tcW w:w="578"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Метод отбора проб</w:t>
            </w:r>
          </w:p>
        </w:tc>
        <w:tc>
          <w:tcPr>
            <w:tcW w:w="990"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 xml:space="preserve">Методика </w:t>
            </w:r>
            <w:r>
              <w:rPr>
                <w:rFonts w:eastAsia="Times New Roman"/>
                <w:sz w:val="24"/>
                <w:szCs w:val="24"/>
              </w:rPr>
              <w:t>измерений, прошедшая аттестацию методик (методов) измерений</w:t>
            </w:r>
          </w:p>
        </w:tc>
      </w:tr>
      <w:tr w:rsidR="00C633BD" w:rsidRPr="002A7F27" w:rsidTr="00C633BD">
        <w:trPr>
          <w:trHeight w:val="240"/>
        </w:trPr>
        <w:tc>
          <w:tcPr>
            <w:tcW w:w="181"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1</w:t>
            </w:r>
          </w:p>
        </w:tc>
        <w:tc>
          <w:tcPr>
            <w:tcW w:w="502"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2</w:t>
            </w:r>
          </w:p>
        </w:tc>
        <w:tc>
          <w:tcPr>
            <w:tcW w:w="542"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3</w:t>
            </w:r>
          </w:p>
        </w:tc>
        <w:tc>
          <w:tcPr>
            <w:tcW w:w="542"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4</w:t>
            </w:r>
          </w:p>
        </w:tc>
        <w:tc>
          <w:tcPr>
            <w:tcW w:w="537"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5</w:t>
            </w:r>
          </w:p>
        </w:tc>
        <w:tc>
          <w:tcPr>
            <w:tcW w:w="457"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6</w:t>
            </w:r>
          </w:p>
        </w:tc>
        <w:tc>
          <w:tcPr>
            <w:tcW w:w="671"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7</w:t>
            </w:r>
          </w:p>
        </w:tc>
        <w:tc>
          <w:tcPr>
            <w:tcW w:w="578"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8</w:t>
            </w:r>
          </w:p>
        </w:tc>
        <w:tc>
          <w:tcPr>
            <w:tcW w:w="990" w:type="pct"/>
            <w:tcMar>
              <w:top w:w="0" w:type="dxa"/>
              <w:left w:w="6" w:type="dxa"/>
              <w:bottom w:w="0" w:type="dxa"/>
              <w:right w:w="6" w:type="dxa"/>
            </w:tcMar>
            <w:vAlign w:val="center"/>
          </w:tcPr>
          <w:p w:rsidR="00C633BD" w:rsidRPr="002A7F27" w:rsidRDefault="00C633BD" w:rsidP="002A7F27">
            <w:pPr>
              <w:pStyle w:val="table10"/>
              <w:jc w:val="center"/>
              <w:rPr>
                <w:rFonts w:eastAsia="Times New Roman"/>
                <w:sz w:val="24"/>
                <w:szCs w:val="24"/>
              </w:rPr>
            </w:pPr>
            <w:r w:rsidRPr="002A7F27">
              <w:rPr>
                <w:rFonts w:eastAsia="Times New Roman"/>
                <w:sz w:val="24"/>
                <w:szCs w:val="24"/>
              </w:rPr>
              <w:t>9</w:t>
            </w:r>
          </w:p>
        </w:tc>
      </w:tr>
      <w:tr w:rsidR="00C633BD" w:rsidRPr="002A7F27" w:rsidTr="00C633BD">
        <w:trPr>
          <w:trHeight w:val="1733"/>
        </w:trPr>
        <w:tc>
          <w:tcPr>
            <w:tcW w:w="181" w:type="pct"/>
            <w:tcMar>
              <w:top w:w="0" w:type="dxa"/>
              <w:left w:w="6" w:type="dxa"/>
              <w:bottom w:w="0" w:type="dxa"/>
              <w:right w:w="6" w:type="dxa"/>
            </w:tcMar>
          </w:tcPr>
          <w:p w:rsidR="00C633BD" w:rsidRPr="002A7F27" w:rsidRDefault="00C633BD" w:rsidP="002A7F27">
            <w:pPr>
              <w:pStyle w:val="table10"/>
              <w:jc w:val="center"/>
              <w:rPr>
                <w:rFonts w:eastAsia="Times New Roman"/>
                <w:sz w:val="24"/>
                <w:szCs w:val="24"/>
              </w:rPr>
            </w:pPr>
            <w:r>
              <w:rPr>
                <w:rFonts w:eastAsia="Times New Roman"/>
                <w:sz w:val="24"/>
                <w:szCs w:val="24"/>
              </w:rPr>
              <w:t>1</w:t>
            </w:r>
          </w:p>
        </w:tc>
        <w:tc>
          <w:tcPr>
            <w:tcW w:w="502" w:type="pct"/>
            <w:tcMar>
              <w:top w:w="0" w:type="dxa"/>
              <w:left w:w="6" w:type="dxa"/>
              <w:bottom w:w="0" w:type="dxa"/>
              <w:right w:w="6" w:type="dxa"/>
            </w:tcMar>
          </w:tcPr>
          <w:p w:rsidR="00C633BD" w:rsidRPr="002A7F27" w:rsidRDefault="00C633BD" w:rsidP="002A7F27">
            <w:pPr>
              <w:widowControl w:val="0"/>
              <w:autoSpaceDE w:val="0"/>
              <w:autoSpaceDN w:val="0"/>
              <w:adjustRightInd w:val="0"/>
              <w:jc w:val="center"/>
              <w:rPr>
                <w:sz w:val="24"/>
                <w:szCs w:val="24"/>
              </w:rPr>
            </w:pPr>
            <w:r w:rsidRPr="002A7F27">
              <w:rPr>
                <w:sz w:val="24"/>
                <w:szCs w:val="24"/>
              </w:rPr>
              <w:t>0001</w:t>
            </w:r>
          </w:p>
          <w:p w:rsidR="00C633BD" w:rsidRPr="002A7F27" w:rsidRDefault="00C633BD" w:rsidP="002A7F27">
            <w:pPr>
              <w:widowControl w:val="0"/>
              <w:autoSpaceDE w:val="0"/>
              <w:autoSpaceDN w:val="0"/>
              <w:adjustRightInd w:val="0"/>
              <w:jc w:val="center"/>
              <w:rPr>
                <w:sz w:val="24"/>
                <w:szCs w:val="24"/>
              </w:rPr>
            </w:pPr>
            <w:r w:rsidRPr="002A7F27">
              <w:rPr>
                <w:sz w:val="24"/>
                <w:szCs w:val="24"/>
              </w:rPr>
              <w:t>(дымовая труба)</w:t>
            </w:r>
          </w:p>
        </w:tc>
        <w:tc>
          <w:tcPr>
            <w:tcW w:w="542" w:type="pct"/>
            <w:tcMar>
              <w:top w:w="0" w:type="dxa"/>
              <w:left w:w="6" w:type="dxa"/>
              <w:bottom w:w="0" w:type="dxa"/>
              <w:right w:w="6" w:type="dxa"/>
            </w:tcMar>
          </w:tcPr>
          <w:p w:rsidR="00C633BD" w:rsidRDefault="00C633BD" w:rsidP="002A7F27">
            <w:pPr>
              <w:widowControl w:val="0"/>
              <w:autoSpaceDE w:val="0"/>
              <w:autoSpaceDN w:val="0"/>
              <w:adjustRightInd w:val="0"/>
              <w:rPr>
                <w:sz w:val="24"/>
                <w:szCs w:val="24"/>
              </w:rPr>
            </w:pPr>
            <w:r>
              <w:rPr>
                <w:sz w:val="24"/>
                <w:szCs w:val="24"/>
              </w:rPr>
              <w:t xml:space="preserve">Производствен-ная площадка, </w:t>
            </w:r>
          </w:p>
          <w:p w:rsidR="00C633BD" w:rsidRPr="002A7F27" w:rsidRDefault="00C633BD" w:rsidP="002A7F27">
            <w:pPr>
              <w:widowControl w:val="0"/>
              <w:autoSpaceDE w:val="0"/>
              <w:autoSpaceDN w:val="0"/>
              <w:adjustRightInd w:val="0"/>
              <w:rPr>
                <w:sz w:val="24"/>
                <w:szCs w:val="24"/>
              </w:rPr>
            </w:pPr>
            <w:r w:rsidRPr="002A7F27">
              <w:rPr>
                <w:sz w:val="24"/>
                <w:szCs w:val="24"/>
              </w:rPr>
              <w:t>мини-ТЭЦ</w:t>
            </w:r>
            <w:r w:rsidR="000B1D50">
              <w:rPr>
                <w:sz w:val="24"/>
                <w:szCs w:val="24"/>
              </w:rPr>
              <w:t xml:space="preserve"> г. Вилейка</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Выброс</w:t>
            </w:r>
            <w:r>
              <w:rPr>
                <w:sz w:val="24"/>
                <w:szCs w:val="24"/>
              </w:rPr>
              <w:t xml:space="preserve"> </w:t>
            </w:r>
          </w:p>
          <w:p w:rsidR="00C633BD" w:rsidRPr="002A7F27" w:rsidRDefault="00C633BD" w:rsidP="00C633BD">
            <w:pPr>
              <w:widowControl w:val="0"/>
              <w:autoSpaceDE w:val="0"/>
              <w:autoSpaceDN w:val="0"/>
              <w:adjustRightInd w:val="0"/>
              <w:jc w:val="left"/>
              <w:rPr>
                <w:sz w:val="24"/>
                <w:szCs w:val="24"/>
              </w:rPr>
            </w:pPr>
            <w:r w:rsidRPr="002A7F27">
              <w:rPr>
                <w:sz w:val="24"/>
                <w:szCs w:val="24"/>
              </w:rPr>
              <w:t>загрязняющих веществ в атмосферный воздух</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jc w:val="left"/>
              <w:rPr>
                <w:sz w:val="24"/>
                <w:szCs w:val="24"/>
              </w:rPr>
            </w:pPr>
            <w:r w:rsidRPr="002A7F27">
              <w:rPr>
                <w:sz w:val="24"/>
                <w:szCs w:val="24"/>
              </w:rPr>
              <w:t>Отбор проб за дымососом котлоагрегатов</w:t>
            </w:r>
          </w:p>
        </w:tc>
        <w:tc>
          <w:tcPr>
            <w:tcW w:w="457" w:type="pct"/>
            <w:tcMar>
              <w:top w:w="0" w:type="dxa"/>
              <w:left w:w="6" w:type="dxa"/>
              <w:bottom w:w="0" w:type="dxa"/>
              <w:right w:w="6" w:type="dxa"/>
            </w:tcMar>
          </w:tcPr>
          <w:p w:rsidR="00C633BD" w:rsidRPr="002A7F27" w:rsidRDefault="00C633BD" w:rsidP="002A7F27">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месяц</w:t>
            </w:r>
          </w:p>
        </w:tc>
        <w:tc>
          <w:tcPr>
            <w:tcW w:w="671" w:type="pct"/>
            <w:tcMar>
              <w:top w:w="0" w:type="dxa"/>
              <w:left w:w="6" w:type="dxa"/>
              <w:bottom w:w="0" w:type="dxa"/>
              <w:right w:w="6" w:type="dxa"/>
            </w:tcMar>
          </w:tcPr>
          <w:p w:rsidR="00C633BD" w:rsidRPr="002A7F27" w:rsidRDefault="00C633BD" w:rsidP="002A7F27">
            <w:pPr>
              <w:jc w:val="center"/>
              <w:rPr>
                <w:sz w:val="24"/>
                <w:szCs w:val="24"/>
                <w:lang w:val="en-US"/>
              </w:rPr>
            </w:pPr>
            <w:r w:rsidRPr="002A7F27">
              <w:rPr>
                <w:sz w:val="24"/>
                <w:szCs w:val="24"/>
                <w:lang w:val="en-US"/>
              </w:rPr>
              <w:t>(301) NO</w:t>
            </w:r>
            <w:r w:rsidRPr="002A7F27">
              <w:rPr>
                <w:sz w:val="24"/>
                <w:szCs w:val="24"/>
                <w:vertAlign w:val="subscript"/>
                <w:lang w:val="en-US"/>
              </w:rPr>
              <w:t>2</w:t>
            </w:r>
          </w:p>
          <w:p w:rsidR="00C633BD" w:rsidRPr="002A7F27" w:rsidRDefault="00C633BD" w:rsidP="002A7F27">
            <w:pPr>
              <w:jc w:val="center"/>
              <w:rPr>
                <w:sz w:val="24"/>
                <w:szCs w:val="24"/>
                <w:lang w:val="en-US"/>
              </w:rPr>
            </w:pPr>
            <w:r w:rsidRPr="002A7F27">
              <w:rPr>
                <w:sz w:val="24"/>
                <w:szCs w:val="24"/>
                <w:lang w:val="en-US"/>
              </w:rPr>
              <w:t xml:space="preserve"> (337) CO</w:t>
            </w:r>
          </w:p>
          <w:p w:rsidR="00C633BD" w:rsidRPr="002A7F27" w:rsidRDefault="00C633BD" w:rsidP="002A7F27">
            <w:pPr>
              <w:jc w:val="center"/>
              <w:rPr>
                <w:sz w:val="24"/>
                <w:szCs w:val="24"/>
                <w:vertAlign w:val="subscript"/>
              </w:rPr>
            </w:pPr>
            <w:r w:rsidRPr="002A7F27">
              <w:rPr>
                <w:sz w:val="24"/>
                <w:szCs w:val="24"/>
                <w:lang w:val="en-US"/>
              </w:rPr>
              <w:t>(330) SO</w:t>
            </w:r>
            <w:r w:rsidRPr="002A7F27">
              <w:rPr>
                <w:sz w:val="24"/>
                <w:szCs w:val="24"/>
                <w:vertAlign w:val="subscript"/>
                <w:lang w:val="en-US"/>
              </w:rPr>
              <w:t>2</w:t>
            </w:r>
          </w:p>
          <w:p w:rsidR="00C633BD" w:rsidRPr="002A7F27" w:rsidRDefault="00C633BD" w:rsidP="002A7F27">
            <w:pPr>
              <w:jc w:val="center"/>
              <w:rPr>
                <w:sz w:val="24"/>
                <w:szCs w:val="24"/>
              </w:rPr>
            </w:pPr>
            <w:r w:rsidRPr="002A7F27">
              <w:rPr>
                <w:sz w:val="24"/>
                <w:szCs w:val="24"/>
                <w:lang w:val="en-US"/>
              </w:rPr>
              <w:t xml:space="preserve"> </w:t>
            </w:r>
            <w:r w:rsidRPr="002A7F27">
              <w:rPr>
                <w:sz w:val="24"/>
                <w:szCs w:val="24"/>
              </w:rPr>
              <w:t>Твердые</w:t>
            </w:r>
            <w:r w:rsidRPr="002A7F27">
              <w:rPr>
                <w:sz w:val="24"/>
                <w:szCs w:val="24"/>
                <w:lang w:val="en-US"/>
              </w:rPr>
              <w:t xml:space="preserve"> </w:t>
            </w:r>
            <w:r w:rsidRPr="002A7F27">
              <w:rPr>
                <w:sz w:val="24"/>
                <w:szCs w:val="24"/>
              </w:rPr>
              <w:t>частицы</w:t>
            </w:r>
          </w:p>
          <w:p w:rsidR="00C633BD" w:rsidRPr="002A7F27" w:rsidRDefault="00C633BD" w:rsidP="002A7F27">
            <w:pPr>
              <w:jc w:val="center"/>
              <w:rPr>
                <w:sz w:val="24"/>
                <w:szCs w:val="24"/>
                <w:lang w:val="en-US"/>
              </w:rPr>
            </w:pPr>
            <w:r w:rsidRPr="002A7F27">
              <w:rPr>
                <w:sz w:val="24"/>
                <w:szCs w:val="24"/>
              </w:rPr>
              <w:t>О</w:t>
            </w:r>
            <w:r w:rsidRPr="002A7F27">
              <w:rPr>
                <w:sz w:val="24"/>
                <w:szCs w:val="24"/>
                <w:vertAlign w:val="subscript"/>
              </w:rPr>
              <w:t>2</w:t>
            </w:r>
          </w:p>
          <w:p w:rsidR="00C633BD" w:rsidRPr="002A7F27" w:rsidRDefault="00C633BD" w:rsidP="002A7F27">
            <w:pPr>
              <w:jc w:val="center"/>
              <w:rPr>
                <w:color w:val="FF0000"/>
                <w:sz w:val="24"/>
                <w:szCs w:val="24"/>
                <w:lang w:val="en-US"/>
              </w:rPr>
            </w:pPr>
          </w:p>
        </w:tc>
        <w:tc>
          <w:tcPr>
            <w:tcW w:w="578" w:type="pct"/>
            <w:tcMar>
              <w:top w:w="0" w:type="dxa"/>
              <w:left w:w="6" w:type="dxa"/>
              <w:bottom w:w="0" w:type="dxa"/>
              <w:right w:w="6" w:type="dxa"/>
            </w:tcMar>
          </w:tcPr>
          <w:p w:rsidR="00C633BD" w:rsidRPr="002A7F27" w:rsidRDefault="00C633BD" w:rsidP="002A7F27">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E7257C" w:rsidRDefault="00C633BD" w:rsidP="00C633BD">
            <w:pPr>
              <w:jc w:val="left"/>
              <w:rPr>
                <w:sz w:val="22"/>
                <w:szCs w:val="22"/>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Pr="002A7F27" w:rsidRDefault="00C633BD" w:rsidP="00C633BD">
            <w:pPr>
              <w:pStyle w:val="table10"/>
              <w:jc w:val="center"/>
              <w:rPr>
                <w:rFonts w:eastAsia="Times New Roman"/>
                <w:sz w:val="24"/>
                <w:szCs w:val="24"/>
              </w:rPr>
            </w:pPr>
            <w:r>
              <w:rPr>
                <w:rFonts w:eastAsia="Times New Roman"/>
                <w:sz w:val="24"/>
                <w:szCs w:val="24"/>
              </w:rPr>
              <w:t>2</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0003</w:t>
            </w:r>
          </w:p>
          <w:p w:rsidR="00C633BD" w:rsidRPr="002A7F27" w:rsidRDefault="00C633BD" w:rsidP="00C633BD">
            <w:pPr>
              <w:widowControl w:val="0"/>
              <w:autoSpaceDE w:val="0"/>
              <w:autoSpaceDN w:val="0"/>
              <w:adjustRightInd w:val="0"/>
              <w:jc w:val="center"/>
              <w:rPr>
                <w:sz w:val="24"/>
                <w:szCs w:val="24"/>
              </w:rPr>
            </w:pPr>
            <w:r w:rsidRPr="002A7F27">
              <w:rPr>
                <w:sz w:val="24"/>
                <w:szCs w:val="24"/>
              </w:rPr>
              <w:t>(дымовая труба)</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Основная производствен</w:t>
            </w:r>
            <w:r>
              <w:rPr>
                <w:sz w:val="24"/>
                <w:szCs w:val="24"/>
              </w:rPr>
              <w:t>-</w:t>
            </w:r>
            <w:r w:rsidRPr="002A7F27">
              <w:rPr>
                <w:sz w:val="24"/>
                <w:szCs w:val="24"/>
              </w:rPr>
              <w:t>ная площадка</w:t>
            </w:r>
            <w:r>
              <w:rPr>
                <w:sz w:val="24"/>
                <w:szCs w:val="24"/>
              </w:rPr>
              <w:t xml:space="preserve">, </w:t>
            </w:r>
            <w:r w:rsidRPr="002A7F27">
              <w:rPr>
                <w:sz w:val="24"/>
                <w:szCs w:val="24"/>
              </w:rPr>
              <w:t>мини-ТЭЦ</w:t>
            </w:r>
            <w:r>
              <w:rPr>
                <w:sz w:val="24"/>
                <w:szCs w:val="24"/>
              </w:rPr>
              <w:t xml:space="preserve"> </w:t>
            </w:r>
          </w:p>
          <w:p w:rsidR="00C633BD" w:rsidRPr="002A7F27" w:rsidRDefault="00C633BD" w:rsidP="00C633BD">
            <w:pPr>
              <w:widowControl w:val="0"/>
              <w:autoSpaceDE w:val="0"/>
              <w:autoSpaceDN w:val="0"/>
              <w:adjustRightInd w:val="0"/>
              <w:jc w:val="left"/>
              <w:rPr>
                <w:sz w:val="24"/>
                <w:szCs w:val="24"/>
              </w:rPr>
            </w:pPr>
            <w:r>
              <w:rPr>
                <w:sz w:val="24"/>
                <w:szCs w:val="24"/>
              </w:rPr>
              <w:t>г. Молодечно</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Выброс</w:t>
            </w:r>
            <w:r>
              <w:rPr>
                <w:sz w:val="24"/>
                <w:szCs w:val="24"/>
              </w:rPr>
              <w:t xml:space="preserve"> </w:t>
            </w:r>
          </w:p>
          <w:p w:rsidR="00C633BD" w:rsidRPr="002A7F27" w:rsidRDefault="00C633BD" w:rsidP="00C633BD">
            <w:pPr>
              <w:widowControl w:val="0"/>
              <w:autoSpaceDE w:val="0"/>
              <w:autoSpaceDN w:val="0"/>
              <w:adjustRightInd w:val="0"/>
              <w:jc w:val="left"/>
              <w:rPr>
                <w:sz w:val="24"/>
                <w:szCs w:val="24"/>
              </w:rPr>
            </w:pPr>
            <w:r w:rsidRPr="002A7F27">
              <w:rPr>
                <w:sz w:val="24"/>
                <w:szCs w:val="24"/>
              </w:rPr>
              <w:t>загрязняющих веществ в атмосферный воздух</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jc w:val="left"/>
              <w:rPr>
                <w:sz w:val="24"/>
                <w:szCs w:val="24"/>
              </w:rPr>
            </w:pPr>
            <w:r w:rsidRPr="002A7F27">
              <w:rPr>
                <w:sz w:val="24"/>
                <w:szCs w:val="24"/>
              </w:rPr>
              <w:t>Отбор проб за дымососом котлоагрегатов</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месяц</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4D35E6">
              <w:rPr>
                <w:sz w:val="24"/>
                <w:szCs w:val="24"/>
              </w:rPr>
              <w:t>(301</w:t>
            </w:r>
            <w:r w:rsidRPr="002A7F27">
              <w:rPr>
                <w:sz w:val="24"/>
                <w:szCs w:val="24"/>
              </w:rPr>
              <w:t xml:space="preserve">)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lang w:val="en-US"/>
              </w:rPr>
            </w:pPr>
            <w:r w:rsidRPr="002A7F27">
              <w:rPr>
                <w:sz w:val="24"/>
                <w:szCs w:val="24"/>
              </w:rPr>
              <w:t xml:space="preserve"> (33</w:t>
            </w:r>
            <w:r w:rsidRPr="002A7F27">
              <w:rPr>
                <w:sz w:val="24"/>
                <w:szCs w:val="24"/>
                <w:lang w:val="en-US"/>
              </w:rPr>
              <w:t>7) CO</w:t>
            </w:r>
          </w:p>
          <w:p w:rsidR="00C633BD" w:rsidRPr="002A7F27" w:rsidRDefault="00C633BD" w:rsidP="00C633BD">
            <w:pPr>
              <w:jc w:val="center"/>
              <w:rPr>
                <w:sz w:val="24"/>
                <w:szCs w:val="24"/>
                <w:vertAlign w:val="subscript"/>
              </w:rPr>
            </w:pPr>
            <w:r w:rsidRPr="002A7F27">
              <w:rPr>
                <w:sz w:val="24"/>
                <w:szCs w:val="24"/>
                <w:lang w:val="en-US"/>
              </w:rPr>
              <w:t>(330) SO</w:t>
            </w:r>
            <w:r w:rsidRPr="002A7F27">
              <w:rPr>
                <w:sz w:val="24"/>
                <w:szCs w:val="24"/>
                <w:vertAlign w:val="subscript"/>
                <w:lang w:val="en-US"/>
              </w:rPr>
              <w:t>2</w:t>
            </w:r>
          </w:p>
          <w:p w:rsidR="00C633BD" w:rsidRPr="002A7F27" w:rsidRDefault="00C633BD" w:rsidP="00C633BD">
            <w:pPr>
              <w:jc w:val="center"/>
              <w:rPr>
                <w:sz w:val="24"/>
                <w:szCs w:val="24"/>
              </w:rPr>
            </w:pPr>
            <w:r w:rsidRPr="002A7F27">
              <w:rPr>
                <w:sz w:val="24"/>
                <w:szCs w:val="24"/>
                <w:lang w:val="en-US"/>
              </w:rPr>
              <w:t xml:space="preserve"> </w:t>
            </w:r>
            <w:r w:rsidRPr="002A7F27">
              <w:rPr>
                <w:sz w:val="24"/>
                <w:szCs w:val="24"/>
              </w:rPr>
              <w:t>Твердые</w:t>
            </w:r>
            <w:r w:rsidRPr="002A7F27">
              <w:rPr>
                <w:sz w:val="24"/>
                <w:szCs w:val="24"/>
                <w:lang w:val="en-US"/>
              </w:rPr>
              <w:t xml:space="preserve"> </w:t>
            </w:r>
            <w:r w:rsidRPr="002A7F27">
              <w:rPr>
                <w:sz w:val="24"/>
                <w:szCs w:val="24"/>
              </w:rPr>
              <w:t>частицы</w:t>
            </w:r>
          </w:p>
          <w:p w:rsidR="00C633BD" w:rsidRPr="002A7F27" w:rsidRDefault="00C633BD" w:rsidP="00C633BD">
            <w:pPr>
              <w:jc w:val="center"/>
              <w:rPr>
                <w:sz w:val="24"/>
                <w:szCs w:val="24"/>
                <w:lang w:val="en-US"/>
              </w:rPr>
            </w:pPr>
            <w:r w:rsidRPr="002A7F27">
              <w:rPr>
                <w:sz w:val="24"/>
                <w:szCs w:val="24"/>
              </w:rPr>
              <w:t>О</w:t>
            </w:r>
            <w:r w:rsidRPr="002A7F27">
              <w:rPr>
                <w:sz w:val="24"/>
                <w:szCs w:val="24"/>
                <w:vertAlign w:val="subscript"/>
              </w:rPr>
              <w:t>2</w:t>
            </w:r>
          </w:p>
          <w:p w:rsidR="00C633BD" w:rsidRPr="002A7F27" w:rsidRDefault="00C633BD" w:rsidP="00C633BD">
            <w:pPr>
              <w:jc w:val="center"/>
              <w:rPr>
                <w:color w:val="FF0000"/>
                <w:sz w:val="24"/>
                <w:szCs w:val="24"/>
                <w:lang w:val="en-US"/>
              </w:rPr>
            </w:pP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E7257C" w:rsidRDefault="00C633BD" w:rsidP="00C633BD">
            <w:pPr>
              <w:jc w:val="left"/>
              <w:rPr>
                <w:sz w:val="22"/>
                <w:szCs w:val="22"/>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Pr="002A7F27" w:rsidRDefault="00C633BD" w:rsidP="00C633BD">
            <w:pPr>
              <w:pStyle w:val="table10"/>
              <w:jc w:val="center"/>
              <w:rPr>
                <w:rFonts w:eastAsia="Times New Roman"/>
                <w:sz w:val="24"/>
                <w:szCs w:val="24"/>
              </w:rPr>
            </w:pPr>
            <w:r>
              <w:rPr>
                <w:rFonts w:eastAsia="Times New Roman"/>
                <w:sz w:val="24"/>
                <w:szCs w:val="24"/>
              </w:rPr>
              <w:t>3</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0052</w:t>
            </w:r>
          </w:p>
          <w:p w:rsidR="00C633BD" w:rsidRPr="002A7F27" w:rsidRDefault="00C633BD" w:rsidP="00C633BD">
            <w:pPr>
              <w:widowControl w:val="0"/>
              <w:autoSpaceDE w:val="0"/>
              <w:autoSpaceDN w:val="0"/>
              <w:adjustRightInd w:val="0"/>
              <w:jc w:val="center"/>
              <w:rPr>
                <w:sz w:val="24"/>
                <w:szCs w:val="24"/>
              </w:rPr>
            </w:pPr>
            <w:r w:rsidRPr="002A7F27">
              <w:rPr>
                <w:sz w:val="24"/>
                <w:szCs w:val="24"/>
              </w:rPr>
              <w:t>(дымовая труба)</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jc w:val="left"/>
              <w:rPr>
                <w:sz w:val="24"/>
                <w:szCs w:val="24"/>
              </w:rPr>
            </w:pPr>
            <w:r>
              <w:rPr>
                <w:sz w:val="24"/>
                <w:szCs w:val="24"/>
              </w:rPr>
              <w:t xml:space="preserve">Производствен-ная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 xml:space="preserve">Выброс загрязняющих веществ в </w:t>
            </w:r>
          </w:p>
          <w:p w:rsidR="00C633BD" w:rsidRPr="002A7F27" w:rsidRDefault="00C633BD" w:rsidP="00C633BD">
            <w:pPr>
              <w:widowControl w:val="0"/>
              <w:autoSpaceDE w:val="0"/>
              <w:autoSpaceDN w:val="0"/>
              <w:adjustRightInd w:val="0"/>
              <w:jc w:val="left"/>
              <w:rPr>
                <w:sz w:val="24"/>
                <w:szCs w:val="24"/>
              </w:rPr>
            </w:pPr>
            <w:r w:rsidRPr="002A7F27">
              <w:rPr>
                <w:sz w:val="24"/>
                <w:szCs w:val="24"/>
              </w:rPr>
              <w:t>атмосферный воздух</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jc w:val="left"/>
              <w:rPr>
                <w:sz w:val="24"/>
                <w:szCs w:val="24"/>
              </w:rPr>
            </w:pPr>
            <w:r w:rsidRPr="002A7F27">
              <w:rPr>
                <w:sz w:val="24"/>
                <w:szCs w:val="24"/>
              </w:rPr>
              <w:t>Отбор проб за дымососом котлоагрегатов</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месяц</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lang w:val="en-US"/>
              </w:rPr>
            </w:pPr>
            <w:r w:rsidRPr="002A7F27">
              <w:rPr>
                <w:sz w:val="24"/>
                <w:szCs w:val="24"/>
              </w:rPr>
              <w:t xml:space="preserve"> (337) </w:t>
            </w:r>
            <w:r w:rsidRPr="002A7F27">
              <w:rPr>
                <w:sz w:val="24"/>
                <w:szCs w:val="24"/>
                <w:lang w:val="en-US"/>
              </w:rPr>
              <w:t>CO</w:t>
            </w:r>
          </w:p>
          <w:p w:rsidR="00C633BD" w:rsidRPr="002A7F27" w:rsidRDefault="00C633BD" w:rsidP="00C633BD">
            <w:pPr>
              <w:jc w:val="center"/>
              <w:rPr>
                <w:sz w:val="24"/>
                <w:szCs w:val="24"/>
                <w:vertAlign w:val="subscript"/>
              </w:rPr>
            </w:pPr>
            <w:r w:rsidRPr="002A7F27">
              <w:rPr>
                <w:sz w:val="24"/>
                <w:szCs w:val="24"/>
                <w:lang w:val="en-US"/>
              </w:rPr>
              <w:t>(330) SO</w:t>
            </w:r>
            <w:r w:rsidRPr="002A7F27">
              <w:rPr>
                <w:sz w:val="24"/>
                <w:szCs w:val="24"/>
                <w:vertAlign w:val="subscript"/>
                <w:lang w:val="en-US"/>
              </w:rPr>
              <w:t>2</w:t>
            </w:r>
          </w:p>
          <w:p w:rsidR="00C633BD" w:rsidRPr="002A7F27" w:rsidRDefault="00C633BD" w:rsidP="00C633BD">
            <w:pPr>
              <w:jc w:val="center"/>
              <w:rPr>
                <w:sz w:val="24"/>
                <w:szCs w:val="24"/>
              </w:rPr>
            </w:pPr>
            <w:r w:rsidRPr="002A7F27">
              <w:rPr>
                <w:sz w:val="24"/>
                <w:szCs w:val="24"/>
                <w:lang w:val="en-US"/>
              </w:rPr>
              <w:t xml:space="preserve"> </w:t>
            </w:r>
            <w:r w:rsidRPr="002A7F27">
              <w:rPr>
                <w:sz w:val="24"/>
                <w:szCs w:val="24"/>
              </w:rPr>
              <w:t>Твердые</w:t>
            </w:r>
            <w:r w:rsidRPr="002A7F27">
              <w:rPr>
                <w:sz w:val="24"/>
                <w:szCs w:val="24"/>
                <w:lang w:val="en-US"/>
              </w:rPr>
              <w:t xml:space="preserve"> </w:t>
            </w:r>
            <w:r w:rsidRPr="002A7F27">
              <w:rPr>
                <w:sz w:val="24"/>
                <w:szCs w:val="24"/>
              </w:rPr>
              <w:t>частицы</w:t>
            </w:r>
          </w:p>
          <w:p w:rsidR="00C633BD" w:rsidRPr="002A7F27" w:rsidRDefault="00C633BD" w:rsidP="00C633BD">
            <w:pPr>
              <w:jc w:val="center"/>
              <w:rPr>
                <w:sz w:val="24"/>
                <w:szCs w:val="24"/>
                <w:lang w:val="en-US"/>
              </w:rPr>
            </w:pPr>
            <w:r w:rsidRPr="002A7F27">
              <w:rPr>
                <w:sz w:val="24"/>
                <w:szCs w:val="24"/>
              </w:rPr>
              <w:t>О</w:t>
            </w:r>
            <w:r w:rsidRPr="002A7F27">
              <w:rPr>
                <w:sz w:val="24"/>
                <w:szCs w:val="24"/>
                <w:vertAlign w:val="subscript"/>
              </w:rPr>
              <w:t>2</w:t>
            </w:r>
          </w:p>
          <w:p w:rsidR="00C633BD" w:rsidRPr="002A7F27" w:rsidRDefault="00C633BD" w:rsidP="00C633BD">
            <w:pPr>
              <w:jc w:val="center"/>
              <w:rPr>
                <w:color w:val="FF0000"/>
                <w:sz w:val="24"/>
                <w:szCs w:val="24"/>
                <w:lang w:val="en-US"/>
              </w:rPr>
            </w:pP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E7257C" w:rsidRDefault="00C633BD" w:rsidP="00C633BD">
            <w:pPr>
              <w:jc w:val="left"/>
              <w:rPr>
                <w:sz w:val="22"/>
                <w:szCs w:val="22"/>
              </w:rPr>
            </w:pPr>
            <w:r w:rsidRPr="00E7257C">
              <w:rPr>
                <w:sz w:val="22"/>
                <w:szCs w:val="22"/>
              </w:rPr>
              <w:t>Согласно перечню методик выполнения измерений, допущенных к при-енению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Default="00C633BD" w:rsidP="00C633BD">
            <w:pPr>
              <w:pStyle w:val="table10"/>
              <w:jc w:val="center"/>
              <w:rPr>
                <w:rFonts w:eastAsia="Times New Roman"/>
                <w:sz w:val="24"/>
                <w:szCs w:val="24"/>
              </w:rPr>
            </w:pPr>
            <w:r>
              <w:rPr>
                <w:rFonts w:eastAsia="Times New Roman"/>
                <w:sz w:val="24"/>
                <w:szCs w:val="24"/>
              </w:rPr>
              <w:t>4</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Pr>
                <w:sz w:val="24"/>
                <w:szCs w:val="24"/>
              </w:rPr>
              <w:t xml:space="preserve">Точка </w:t>
            </w:r>
            <w:r w:rsidRPr="002A7F27">
              <w:rPr>
                <w:sz w:val="24"/>
                <w:szCs w:val="24"/>
              </w:rPr>
              <w:t>1</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rPr>
                <w:sz w:val="24"/>
                <w:szCs w:val="24"/>
              </w:rPr>
            </w:pPr>
            <w:r>
              <w:rPr>
                <w:sz w:val="24"/>
                <w:szCs w:val="24"/>
              </w:rPr>
              <w:t xml:space="preserve">Производствен-ная площадка, </w:t>
            </w:r>
          </w:p>
          <w:p w:rsidR="00C633BD" w:rsidRPr="002A7F27" w:rsidRDefault="00C633BD" w:rsidP="00C633BD">
            <w:pPr>
              <w:widowControl w:val="0"/>
              <w:autoSpaceDE w:val="0"/>
              <w:autoSpaceDN w:val="0"/>
              <w:adjustRightInd w:val="0"/>
              <w:rPr>
                <w:sz w:val="24"/>
                <w:szCs w:val="24"/>
              </w:rPr>
            </w:pPr>
            <w:r w:rsidRPr="002A7F27">
              <w:rPr>
                <w:sz w:val="24"/>
                <w:szCs w:val="24"/>
              </w:rPr>
              <w:t>мини-ТЭЦ</w:t>
            </w:r>
            <w:r w:rsidR="000B1D50">
              <w:rPr>
                <w:sz w:val="24"/>
                <w:szCs w:val="24"/>
              </w:rPr>
              <w:t xml:space="preserve"> г. Вилейка</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г.</w:t>
            </w:r>
            <w:r>
              <w:rPr>
                <w:sz w:val="24"/>
                <w:szCs w:val="24"/>
              </w:rPr>
              <w:t xml:space="preserve"> </w:t>
            </w:r>
            <w:r w:rsidRPr="002A7F27">
              <w:rPr>
                <w:sz w:val="24"/>
                <w:szCs w:val="24"/>
              </w:rPr>
              <w:t>Вилейка, ул. 1 Мая, 72</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 xml:space="preserve">(330) </w:t>
            </w:r>
            <w:r w:rsidRPr="002A7F27">
              <w:rPr>
                <w:sz w:val="24"/>
                <w:szCs w:val="24"/>
                <w:lang w:val="en-US"/>
              </w:rPr>
              <w:t>SO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(2902) Твердые частицы суммарно</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C633BD">
            <w:pPr>
              <w:rPr>
                <w:sz w:val="24"/>
                <w:szCs w:val="24"/>
              </w:rPr>
            </w:pPr>
            <w:r w:rsidRPr="00E7257C">
              <w:rPr>
                <w:sz w:val="22"/>
                <w:szCs w:val="22"/>
              </w:rPr>
              <w:t>Согласно перечню методик выполнения измерений, допу</w:t>
            </w:r>
            <w:r>
              <w:rPr>
                <w:sz w:val="22"/>
                <w:szCs w:val="22"/>
              </w:rPr>
              <w:t>-</w:t>
            </w:r>
            <w:r w:rsidRPr="00E7257C">
              <w:rPr>
                <w:sz w:val="22"/>
                <w:szCs w:val="22"/>
              </w:rPr>
              <w:t>щенных к применению в дея</w:t>
            </w:r>
            <w:r>
              <w:rPr>
                <w:sz w:val="22"/>
                <w:szCs w:val="22"/>
              </w:rPr>
              <w:t>-</w:t>
            </w:r>
            <w:r w:rsidRPr="00E7257C">
              <w:rPr>
                <w:sz w:val="22"/>
                <w:szCs w:val="22"/>
              </w:rPr>
              <w:t>тельности лабораторий экологи</w:t>
            </w:r>
            <w:r>
              <w:rPr>
                <w:sz w:val="22"/>
                <w:szCs w:val="22"/>
              </w:rPr>
              <w:t>-</w:t>
            </w:r>
            <w:r w:rsidRPr="00E7257C">
              <w:rPr>
                <w:sz w:val="22"/>
                <w:szCs w:val="22"/>
              </w:rPr>
              <w:t xml:space="preserve">ческого контроля предприятий и организаций </w:t>
            </w:r>
            <w:r>
              <w:rPr>
                <w:sz w:val="22"/>
                <w:szCs w:val="22"/>
              </w:rPr>
              <w:t>РБ</w:t>
            </w:r>
          </w:p>
        </w:tc>
      </w:tr>
      <w:tr w:rsidR="00C633BD" w:rsidRPr="002A7F27" w:rsidTr="00C633BD">
        <w:trPr>
          <w:trHeight w:val="240"/>
        </w:trPr>
        <w:tc>
          <w:tcPr>
            <w:tcW w:w="181" w:type="pct"/>
            <w:tcMar>
              <w:top w:w="0" w:type="dxa"/>
              <w:left w:w="6" w:type="dxa"/>
              <w:bottom w:w="0" w:type="dxa"/>
              <w:right w:w="6" w:type="dxa"/>
            </w:tcMar>
          </w:tcPr>
          <w:p w:rsidR="00C633BD" w:rsidRDefault="00C633BD" w:rsidP="00C633BD">
            <w:pPr>
              <w:pStyle w:val="table10"/>
              <w:jc w:val="center"/>
              <w:rPr>
                <w:rFonts w:eastAsia="Times New Roman"/>
                <w:sz w:val="24"/>
                <w:szCs w:val="24"/>
              </w:rPr>
            </w:pPr>
            <w:r>
              <w:rPr>
                <w:rFonts w:eastAsia="Times New Roman"/>
                <w:sz w:val="24"/>
                <w:szCs w:val="24"/>
              </w:rPr>
              <w:t>1</w:t>
            </w:r>
          </w:p>
        </w:tc>
        <w:tc>
          <w:tcPr>
            <w:tcW w:w="502" w:type="pct"/>
            <w:tcMar>
              <w:top w:w="0" w:type="dxa"/>
              <w:left w:w="6" w:type="dxa"/>
              <w:bottom w:w="0" w:type="dxa"/>
              <w:right w:w="6" w:type="dxa"/>
            </w:tcMar>
          </w:tcPr>
          <w:p w:rsidR="00C633BD" w:rsidRDefault="00C633BD" w:rsidP="00C633BD">
            <w:pPr>
              <w:widowControl w:val="0"/>
              <w:autoSpaceDE w:val="0"/>
              <w:autoSpaceDN w:val="0"/>
              <w:adjustRightInd w:val="0"/>
              <w:jc w:val="center"/>
              <w:rPr>
                <w:sz w:val="24"/>
                <w:szCs w:val="24"/>
              </w:rPr>
            </w:pPr>
            <w:r>
              <w:rPr>
                <w:sz w:val="24"/>
                <w:szCs w:val="24"/>
              </w:rPr>
              <w:t>2</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center"/>
              <w:rPr>
                <w:sz w:val="24"/>
                <w:szCs w:val="24"/>
              </w:rPr>
            </w:pPr>
            <w:r>
              <w:rPr>
                <w:sz w:val="24"/>
                <w:szCs w:val="24"/>
              </w:rPr>
              <w:t>3</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Pr>
                <w:sz w:val="24"/>
                <w:szCs w:val="24"/>
              </w:rPr>
              <w:t>4</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Pr>
                <w:sz w:val="24"/>
                <w:szCs w:val="24"/>
              </w:rPr>
              <w:t>5</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1" w:type="pct"/>
            <w:tcMar>
              <w:top w:w="0" w:type="dxa"/>
              <w:left w:w="6" w:type="dxa"/>
              <w:bottom w:w="0" w:type="dxa"/>
              <w:right w:w="6" w:type="dxa"/>
            </w:tcMar>
          </w:tcPr>
          <w:p w:rsidR="00C633BD" w:rsidRPr="002A7F27" w:rsidRDefault="00C633BD" w:rsidP="00C633BD">
            <w:pPr>
              <w:jc w:val="center"/>
              <w:rPr>
                <w:sz w:val="24"/>
                <w:szCs w:val="24"/>
              </w:rPr>
            </w:pPr>
            <w:r>
              <w:rPr>
                <w:sz w:val="24"/>
                <w:szCs w:val="24"/>
              </w:rPr>
              <w:t>7</w:t>
            </w:r>
          </w:p>
        </w:tc>
        <w:tc>
          <w:tcPr>
            <w:tcW w:w="578" w:type="pct"/>
            <w:tcMar>
              <w:top w:w="0" w:type="dxa"/>
              <w:left w:w="6" w:type="dxa"/>
              <w:bottom w:w="0" w:type="dxa"/>
              <w:right w:w="6" w:type="dxa"/>
            </w:tcMar>
          </w:tcPr>
          <w:p w:rsidR="00C633BD" w:rsidRPr="002A7F27" w:rsidRDefault="00C633BD" w:rsidP="00C633BD">
            <w:pPr>
              <w:jc w:val="center"/>
              <w:rPr>
                <w:sz w:val="24"/>
                <w:szCs w:val="24"/>
              </w:rPr>
            </w:pPr>
            <w:r>
              <w:rPr>
                <w:sz w:val="24"/>
                <w:szCs w:val="24"/>
              </w:rPr>
              <w:t>8</w:t>
            </w:r>
          </w:p>
        </w:tc>
        <w:tc>
          <w:tcPr>
            <w:tcW w:w="990" w:type="pct"/>
            <w:tcMar>
              <w:top w:w="0" w:type="dxa"/>
              <w:left w:w="6" w:type="dxa"/>
              <w:bottom w:w="0" w:type="dxa"/>
              <w:right w:w="6" w:type="dxa"/>
            </w:tcMar>
          </w:tcPr>
          <w:p w:rsidR="00C633BD" w:rsidRPr="00E7257C" w:rsidRDefault="00C633BD" w:rsidP="00C633BD">
            <w:pPr>
              <w:jc w:val="center"/>
              <w:rPr>
                <w:sz w:val="22"/>
                <w:szCs w:val="22"/>
              </w:rPr>
            </w:pPr>
            <w:r>
              <w:rPr>
                <w:sz w:val="22"/>
                <w:szCs w:val="22"/>
              </w:rPr>
              <w:t>9</w:t>
            </w:r>
          </w:p>
        </w:tc>
      </w:tr>
      <w:tr w:rsidR="00C633BD" w:rsidRPr="002A7F27" w:rsidTr="00C633BD">
        <w:trPr>
          <w:trHeight w:val="240"/>
        </w:trPr>
        <w:tc>
          <w:tcPr>
            <w:tcW w:w="181" w:type="pct"/>
            <w:tcMar>
              <w:top w:w="0" w:type="dxa"/>
              <w:left w:w="6" w:type="dxa"/>
              <w:bottom w:w="0" w:type="dxa"/>
              <w:right w:w="6" w:type="dxa"/>
            </w:tcMar>
          </w:tcPr>
          <w:p w:rsidR="00C633BD" w:rsidRDefault="007C2A3B" w:rsidP="00C633BD">
            <w:pPr>
              <w:pStyle w:val="table10"/>
              <w:jc w:val="center"/>
              <w:rPr>
                <w:rFonts w:eastAsia="Times New Roman"/>
                <w:sz w:val="24"/>
                <w:szCs w:val="24"/>
              </w:rPr>
            </w:pPr>
            <w:r>
              <w:rPr>
                <w:rFonts w:eastAsia="Times New Roman"/>
                <w:sz w:val="24"/>
                <w:szCs w:val="24"/>
              </w:rPr>
              <w:t>5</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Pr>
                <w:sz w:val="24"/>
                <w:szCs w:val="24"/>
              </w:rPr>
              <w:t xml:space="preserve">Точка </w:t>
            </w:r>
            <w:r w:rsidRPr="002A7F27">
              <w:rPr>
                <w:sz w:val="24"/>
                <w:szCs w:val="24"/>
              </w:rPr>
              <w:t>1</w:t>
            </w:r>
          </w:p>
        </w:tc>
        <w:tc>
          <w:tcPr>
            <w:tcW w:w="542" w:type="pct"/>
            <w:tcMar>
              <w:top w:w="0" w:type="dxa"/>
              <w:left w:w="6" w:type="dxa"/>
              <w:bottom w:w="0" w:type="dxa"/>
              <w:right w:w="6" w:type="dxa"/>
            </w:tcMar>
          </w:tcPr>
          <w:p w:rsidR="00C633BD" w:rsidRPr="002A7F27" w:rsidRDefault="00C633BD" w:rsidP="000B1D50">
            <w:pPr>
              <w:widowControl w:val="0"/>
              <w:autoSpaceDE w:val="0"/>
              <w:autoSpaceDN w:val="0"/>
              <w:adjustRightInd w:val="0"/>
              <w:rPr>
                <w:sz w:val="24"/>
                <w:szCs w:val="24"/>
              </w:rPr>
            </w:pPr>
            <w:r>
              <w:rPr>
                <w:sz w:val="24"/>
                <w:szCs w:val="24"/>
              </w:rPr>
              <w:t>Производствен</w:t>
            </w:r>
            <w:r w:rsidR="007C2A3B">
              <w:rPr>
                <w:sz w:val="24"/>
                <w:szCs w:val="24"/>
              </w:rPr>
              <w:t>-</w:t>
            </w:r>
            <w:r>
              <w:rPr>
                <w:sz w:val="24"/>
                <w:szCs w:val="24"/>
              </w:rPr>
              <w:t xml:space="preserve">ная площадка, </w:t>
            </w:r>
            <w:r w:rsidRPr="002A7F27">
              <w:rPr>
                <w:sz w:val="24"/>
                <w:szCs w:val="24"/>
              </w:rPr>
              <w:t>мини-ТЭЦ</w:t>
            </w:r>
            <w:r w:rsidR="000B1D50">
              <w:rPr>
                <w:sz w:val="24"/>
                <w:szCs w:val="24"/>
              </w:rPr>
              <w:t xml:space="preserve"> г. Вилейка</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г.</w:t>
            </w:r>
            <w:r>
              <w:rPr>
                <w:sz w:val="24"/>
                <w:szCs w:val="24"/>
              </w:rPr>
              <w:t xml:space="preserve"> </w:t>
            </w:r>
            <w:r w:rsidRPr="002A7F27">
              <w:rPr>
                <w:sz w:val="24"/>
                <w:szCs w:val="24"/>
              </w:rPr>
              <w:t>Вилейка, ул. 1 Мая, 72</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7C2A3B">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Default="007C2A3B" w:rsidP="00C633BD">
            <w:pPr>
              <w:pStyle w:val="table10"/>
              <w:jc w:val="center"/>
              <w:rPr>
                <w:rFonts w:eastAsia="Times New Roman"/>
                <w:sz w:val="24"/>
                <w:szCs w:val="24"/>
              </w:rPr>
            </w:pPr>
            <w:r>
              <w:rPr>
                <w:rFonts w:eastAsia="Times New Roman"/>
                <w:sz w:val="24"/>
                <w:szCs w:val="24"/>
              </w:rPr>
              <w:t>6</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Pr>
                <w:sz w:val="24"/>
                <w:szCs w:val="24"/>
              </w:rPr>
              <w:t xml:space="preserve">Точка </w:t>
            </w:r>
            <w:r w:rsidRPr="002A7F27">
              <w:rPr>
                <w:sz w:val="24"/>
                <w:szCs w:val="24"/>
              </w:rPr>
              <w:t>2</w:t>
            </w:r>
          </w:p>
        </w:tc>
        <w:tc>
          <w:tcPr>
            <w:tcW w:w="542" w:type="pct"/>
            <w:tcMar>
              <w:top w:w="0" w:type="dxa"/>
              <w:left w:w="6" w:type="dxa"/>
              <w:bottom w:w="0" w:type="dxa"/>
              <w:right w:w="6" w:type="dxa"/>
            </w:tcMar>
          </w:tcPr>
          <w:p w:rsidR="00C633BD" w:rsidRPr="002A7F27" w:rsidRDefault="00C633BD" w:rsidP="000B1D50">
            <w:pPr>
              <w:widowControl w:val="0"/>
              <w:autoSpaceDE w:val="0"/>
              <w:autoSpaceDN w:val="0"/>
              <w:adjustRightInd w:val="0"/>
              <w:rPr>
                <w:sz w:val="24"/>
                <w:szCs w:val="24"/>
              </w:rPr>
            </w:pPr>
            <w:r>
              <w:rPr>
                <w:sz w:val="24"/>
                <w:szCs w:val="24"/>
              </w:rPr>
              <w:t>Производствен</w:t>
            </w:r>
            <w:r w:rsidR="007C2A3B">
              <w:rPr>
                <w:sz w:val="24"/>
                <w:szCs w:val="24"/>
              </w:rPr>
              <w:t>-</w:t>
            </w:r>
            <w:r>
              <w:rPr>
                <w:sz w:val="24"/>
                <w:szCs w:val="24"/>
              </w:rPr>
              <w:t xml:space="preserve">ная площадка, </w:t>
            </w:r>
            <w:r w:rsidRPr="002A7F27">
              <w:rPr>
                <w:sz w:val="24"/>
                <w:szCs w:val="24"/>
              </w:rPr>
              <w:t>мини-ТЭЦ</w:t>
            </w:r>
            <w:r w:rsidR="000B1D50">
              <w:rPr>
                <w:sz w:val="24"/>
                <w:szCs w:val="24"/>
              </w:rPr>
              <w:t xml:space="preserve"> г. Вилейка</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г.</w:t>
            </w:r>
            <w:r>
              <w:rPr>
                <w:sz w:val="24"/>
                <w:szCs w:val="24"/>
              </w:rPr>
              <w:t xml:space="preserve"> </w:t>
            </w:r>
            <w:r w:rsidRPr="002A7F27">
              <w:rPr>
                <w:sz w:val="24"/>
                <w:szCs w:val="24"/>
              </w:rPr>
              <w:t>Вилейка, ул.</w:t>
            </w:r>
            <w:r>
              <w:rPr>
                <w:sz w:val="24"/>
                <w:szCs w:val="24"/>
              </w:rPr>
              <w:t xml:space="preserve"> </w:t>
            </w:r>
            <w:r w:rsidRPr="002A7F27">
              <w:rPr>
                <w:sz w:val="24"/>
                <w:szCs w:val="24"/>
              </w:rPr>
              <w:t>Красина, 26</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 xml:space="preserve">(330) </w:t>
            </w:r>
            <w:r w:rsidRPr="002A7F27">
              <w:rPr>
                <w:sz w:val="24"/>
                <w:szCs w:val="24"/>
                <w:lang w:val="en-US"/>
              </w:rPr>
              <w:t>SO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(2902) Твердые частицы суммарно</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7C2A3B">
            <w:pPr>
              <w:rPr>
                <w:sz w:val="24"/>
                <w:szCs w:val="24"/>
              </w:rPr>
            </w:pPr>
            <w:r w:rsidRPr="00E7257C">
              <w:rPr>
                <w:sz w:val="22"/>
                <w:szCs w:val="22"/>
              </w:rPr>
              <w:t>Согласно перечню методик выполнения измерений, допу</w:t>
            </w:r>
            <w:r w:rsidR="007C2A3B">
              <w:rPr>
                <w:sz w:val="22"/>
                <w:szCs w:val="22"/>
              </w:rPr>
              <w:t>-</w:t>
            </w:r>
            <w:r w:rsidRPr="00E7257C">
              <w:rPr>
                <w:sz w:val="22"/>
                <w:szCs w:val="22"/>
              </w:rPr>
              <w:t>щенных к применению в дея</w:t>
            </w:r>
            <w:r w:rsidR="007C2A3B">
              <w:rPr>
                <w:sz w:val="22"/>
                <w:szCs w:val="22"/>
              </w:rPr>
              <w:t>-</w:t>
            </w:r>
            <w:r w:rsidRPr="00E7257C">
              <w:rPr>
                <w:sz w:val="22"/>
                <w:szCs w:val="22"/>
              </w:rPr>
              <w:t>тельности лабораторий экологи</w:t>
            </w:r>
            <w:r w:rsidR="007C2A3B">
              <w:rPr>
                <w:sz w:val="22"/>
                <w:szCs w:val="22"/>
              </w:rPr>
              <w:t>-</w:t>
            </w:r>
            <w:r w:rsidRPr="00E7257C">
              <w:rPr>
                <w:sz w:val="22"/>
                <w:szCs w:val="22"/>
              </w:rPr>
              <w:t>ческого контроля предприятий и организаций</w:t>
            </w:r>
            <w:r w:rsidR="007C2A3B">
              <w:rPr>
                <w:sz w:val="22"/>
                <w:szCs w:val="22"/>
              </w:rPr>
              <w:t xml:space="preserve"> Р</w:t>
            </w:r>
            <w:r w:rsidRPr="00E7257C">
              <w:rPr>
                <w:sz w:val="22"/>
                <w:szCs w:val="22"/>
              </w:rPr>
              <w:t>Б</w:t>
            </w:r>
          </w:p>
        </w:tc>
      </w:tr>
      <w:tr w:rsidR="00C633BD" w:rsidRPr="002A7F27" w:rsidTr="00C633BD">
        <w:trPr>
          <w:trHeight w:val="240"/>
        </w:trPr>
        <w:tc>
          <w:tcPr>
            <w:tcW w:w="181" w:type="pct"/>
            <w:tcMar>
              <w:top w:w="0" w:type="dxa"/>
              <w:left w:w="6" w:type="dxa"/>
              <w:bottom w:w="0" w:type="dxa"/>
              <w:right w:w="6" w:type="dxa"/>
            </w:tcMar>
          </w:tcPr>
          <w:p w:rsidR="00C633BD" w:rsidRDefault="007C2A3B" w:rsidP="00C633BD">
            <w:pPr>
              <w:pStyle w:val="table10"/>
              <w:jc w:val="center"/>
              <w:rPr>
                <w:rFonts w:eastAsia="Times New Roman"/>
                <w:sz w:val="24"/>
                <w:szCs w:val="24"/>
              </w:rPr>
            </w:pPr>
            <w:r>
              <w:rPr>
                <w:rFonts w:eastAsia="Times New Roman"/>
                <w:sz w:val="24"/>
                <w:szCs w:val="24"/>
              </w:rPr>
              <w:t>7</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 xml:space="preserve"> </w:t>
            </w:r>
            <w:r>
              <w:rPr>
                <w:sz w:val="24"/>
                <w:szCs w:val="24"/>
              </w:rPr>
              <w:t xml:space="preserve">Точка </w:t>
            </w:r>
            <w:r w:rsidRPr="002A7F27">
              <w:rPr>
                <w:sz w:val="24"/>
                <w:szCs w:val="24"/>
              </w:rPr>
              <w:t>2</w:t>
            </w:r>
          </w:p>
        </w:tc>
        <w:tc>
          <w:tcPr>
            <w:tcW w:w="542" w:type="pct"/>
            <w:tcMar>
              <w:top w:w="0" w:type="dxa"/>
              <w:left w:w="6" w:type="dxa"/>
              <w:bottom w:w="0" w:type="dxa"/>
              <w:right w:w="6" w:type="dxa"/>
            </w:tcMar>
          </w:tcPr>
          <w:p w:rsidR="00C633BD" w:rsidRPr="002A7F27" w:rsidRDefault="00C633BD" w:rsidP="000B1D50">
            <w:pPr>
              <w:widowControl w:val="0"/>
              <w:autoSpaceDE w:val="0"/>
              <w:autoSpaceDN w:val="0"/>
              <w:adjustRightInd w:val="0"/>
              <w:rPr>
                <w:sz w:val="24"/>
                <w:szCs w:val="24"/>
              </w:rPr>
            </w:pPr>
            <w:r>
              <w:rPr>
                <w:sz w:val="24"/>
                <w:szCs w:val="24"/>
              </w:rPr>
              <w:t>Производствен</w:t>
            </w:r>
            <w:r w:rsidR="007C2A3B">
              <w:rPr>
                <w:sz w:val="24"/>
                <w:szCs w:val="24"/>
              </w:rPr>
              <w:t>-</w:t>
            </w:r>
            <w:r>
              <w:rPr>
                <w:sz w:val="24"/>
                <w:szCs w:val="24"/>
              </w:rPr>
              <w:t xml:space="preserve">ная площадка, </w:t>
            </w:r>
            <w:r w:rsidRPr="002A7F27">
              <w:rPr>
                <w:sz w:val="24"/>
                <w:szCs w:val="24"/>
              </w:rPr>
              <w:lastRenderedPageBreak/>
              <w:t>мини-ТЭЦ</w:t>
            </w:r>
            <w:r w:rsidR="000B1D50">
              <w:rPr>
                <w:sz w:val="24"/>
                <w:szCs w:val="24"/>
              </w:rPr>
              <w:t xml:space="preserve"> г. Вилейка</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lastRenderedPageBreak/>
              <w:t>Воздух санитарно-</w:t>
            </w:r>
            <w:r w:rsidRPr="002A7F27">
              <w:rPr>
                <w:sz w:val="24"/>
                <w:szCs w:val="24"/>
              </w:rPr>
              <w:lastRenderedPageBreak/>
              <w:t>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lastRenderedPageBreak/>
              <w:t>г.</w:t>
            </w:r>
            <w:r>
              <w:rPr>
                <w:sz w:val="24"/>
                <w:szCs w:val="24"/>
              </w:rPr>
              <w:t xml:space="preserve"> </w:t>
            </w:r>
            <w:r w:rsidRPr="002A7F27">
              <w:rPr>
                <w:sz w:val="24"/>
                <w:szCs w:val="24"/>
              </w:rPr>
              <w:t>Вилейка, ул.</w:t>
            </w:r>
            <w:r>
              <w:rPr>
                <w:sz w:val="24"/>
                <w:szCs w:val="24"/>
              </w:rPr>
              <w:t xml:space="preserve"> </w:t>
            </w:r>
            <w:r w:rsidRPr="002A7F27">
              <w:rPr>
                <w:sz w:val="24"/>
                <w:szCs w:val="24"/>
              </w:rPr>
              <w:t>Красина, 26</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7C2A3B">
            <w:pPr>
              <w:rPr>
                <w:sz w:val="24"/>
                <w:szCs w:val="24"/>
              </w:rPr>
            </w:pPr>
            <w:r w:rsidRPr="00E7257C">
              <w:rPr>
                <w:sz w:val="22"/>
                <w:szCs w:val="22"/>
              </w:rPr>
              <w:t>Согласно перечню методик выполнения измерений, допу</w:t>
            </w:r>
            <w:r w:rsidR="007C2A3B">
              <w:rPr>
                <w:sz w:val="22"/>
                <w:szCs w:val="22"/>
              </w:rPr>
              <w:t>-</w:t>
            </w:r>
            <w:r w:rsidRPr="00E7257C">
              <w:rPr>
                <w:sz w:val="22"/>
                <w:szCs w:val="22"/>
              </w:rPr>
              <w:lastRenderedPageBreak/>
              <w:t>щенных к применению в дея</w:t>
            </w:r>
            <w:r w:rsidR="007C2A3B">
              <w:rPr>
                <w:sz w:val="22"/>
                <w:szCs w:val="22"/>
              </w:rPr>
              <w:t>-</w:t>
            </w:r>
            <w:r w:rsidRPr="00E7257C">
              <w:rPr>
                <w:sz w:val="22"/>
                <w:szCs w:val="22"/>
              </w:rPr>
              <w:t>тельности лабораторий экологи</w:t>
            </w:r>
            <w:r w:rsidR="007C2A3B">
              <w:rPr>
                <w:sz w:val="22"/>
                <w:szCs w:val="22"/>
              </w:rPr>
              <w:t>-</w:t>
            </w:r>
            <w:r w:rsidRPr="00E7257C">
              <w:rPr>
                <w:sz w:val="22"/>
                <w:szCs w:val="22"/>
              </w:rPr>
              <w:t xml:space="preserve">ческого контроля </w:t>
            </w:r>
            <w:r w:rsidR="007C2A3B" w:rsidRPr="00E7257C">
              <w:rPr>
                <w:sz w:val="22"/>
                <w:szCs w:val="22"/>
              </w:rPr>
              <w:t xml:space="preserve">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Default="007C2A3B" w:rsidP="00C633BD">
            <w:pPr>
              <w:pStyle w:val="table10"/>
              <w:jc w:val="center"/>
              <w:rPr>
                <w:rFonts w:eastAsia="Times New Roman"/>
                <w:sz w:val="24"/>
                <w:szCs w:val="24"/>
              </w:rPr>
            </w:pPr>
            <w:r>
              <w:rPr>
                <w:rFonts w:eastAsia="Times New Roman"/>
                <w:sz w:val="24"/>
                <w:szCs w:val="24"/>
              </w:rPr>
              <w:lastRenderedPageBreak/>
              <w:t>8</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3</w:t>
            </w:r>
          </w:p>
        </w:tc>
        <w:tc>
          <w:tcPr>
            <w:tcW w:w="542" w:type="pct"/>
            <w:tcMar>
              <w:top w:w="0" w:type="dxa"/>
              <w:left w:w="6" w:type="dxa"/>
              <w:bottom w:w="0" w:type="dxa"/>
              <w:right w:w="6" w:type="dxa"/>
            </w:tcMar>
          </w:tcPr>
          <w:p w:rsidR="00C633BD" w:rsidRPr="002A7F27" w:rsidRDefault="00C633BD" w:rsidP="000B1D50">
            <w:pPr>
              <w:widowControl w:val="0"/>
              <w:autoSpaceDE w:val="0"/>
              <w:autoSpaceDN w:val="0"/>
              <w:adjustRightInd w:val="0"/>
              <w:rPr>
                <w:sz w:val="24"/>
                <w:szCs w:val="24"/>
              </w:rPr>
            </w:pPr>
            <w:r>
              <w:rPr>
                <w:sz w:val="24"/>
                <w:szCs w:val="24"/>
              </w:rPr>
              <w:t>Производствен</w:t>
            </w:r>
            <w:r w:rsidR="007C2A3B">
              <w:rPr>
                <w:sz w:val="24"/>
                <w:szCs w:val="24"/>
              </w:rPr>
              <w:t>-</w:t>
            </w:r>
            <w:r>
              <w:rPr>
                <w:sz w:val="24"/>
                <w:szCs w:val="24"/>
              </w:rPr>
              <w:t xml:space="preserve">ная площадка, </w:t>
            </w:r>
            <w:r w:rsidRPr="002A7F27">
              <w:rPr>
                <w:sz w:val="24"/>
                <w:szCs w:val="24"/>
              </w:rPr>
              <w:t>мини-ТЭЦ</w:t>
            </w:r>
            <w:r w:rsidR="000B1D50">
              <w:rPr>
                <w:sz w:val="24"/>
                <w:szCs w:val="24"/>
              </w:rPr>
              <w:t xml:space="preserve"> г. Вилейка</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г.</w:t>
            </w:r>
            <w:r>
              <w:rPr>
                <w:sz w:val="24"/>
                <w:szCs w:val="24"/>
              </w:rPr>
              <w:t xml:space="preserve"> </w:t>
            </w:r>
            <w:r w:rsidRPr="002A7F27">
              <w:rPr>
                <w:sz w:val="24"/>
                <w:szCs w:val="24"/>
              </w:rPr>
              <w:t>Вилейка, ул. 1 Мая, 78</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 xml:space="preserve">(330) </w:t>
            </w:r>
            <w:r w:rsidRPr="002A7F27">
              <w:rPr>
                <w:sz w:val="24"/>
                <w:szCs w:val="24"/>
                <w:lang w:val="en-US"/>
              </w:rPr>
              <w:t>SO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(2902) Твердые частицы суммарно</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7C2A3B">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Default="007C2A3B" w:rsidP="00C633BD">
            <w:pPr>
              <w:pStyle w:val="table10"/>
              <w:jc w:val="center"/>
              <w:rPr>
                <w:rFonts w:eastAsia="Times New Roman"/>
                <w:sz w:val="24"/>
                <w:szCs w:val="24"/>
              </w:rPr>
            </w:pPr>
            <w:r>
              <w:rPr>
                <w:rFonts w:eastAsia="Times New Roman"/>
                <w:sz w:val="24"/>
                <w:szCs w:val="24"/>
              </w:rPr>
              <w:t>9</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3</w:t>
            </w:r>
          </w:p>
        </w:tc>
        <w:tc>
          <w:tcPr>
            <w:tcW w:w="542" w:type="pct"/>
            <w:tcMar>
              <w:top w:w="0" w:type="dxa"/>
              <w:left w:w="6" w:type="dxa"/>
              <w:bottom w:w="0" w:type="dxa"/>
              <w:right w:w="6" w:type="dxa"/>
            </w:tcMar>
          </w:tcPr>
          <w:p w:rsidR="00C633BD" w:rsidRPr="002A7F27" w:rsidRDefault="00C633BD" w:rsidP="000B1D50">
            <w:pPr>
              <w:widowControl w:val="0"/>
              <w:autoSpaceDE w:val="0"/>
              <w:autoSpaceDN w:val="0"/>
              <w:adjustRightInd w:val="0"/>
              <w:rPr>
                <w:sz w:val="24"/>
                <w:szCs w:val="24"/>
              </w:rPr>
            </w:pPr>
            <w:r>
              <w:rPr>
                <w:sz w:val="24"/>
                <w:szCs w:val="24"/>
              </w:rPr>
              <w:t>Производствен</w:t>
            </w:r>
            <w:r w:rsidR="007C2A3B">
              <w:rPr>
                <w:sz w:val="24"/>
                <w:szCs w:val="24"/>
              </w:rPr>
              <w:t>-</w:t>
            </w:r>
            <w:r>
              <w:rPr>
                <w:sz w:val="24"/>
                <w:szCs w:val="24"/>
              </w:rPr>
              <w:t xml:space="preserve">ная площадка, </w:t>
            </w:r>
            <w:r w:rsidRPr="002A7F27">
              <w:rPr>
                <w:sz w:val="24"/>
                <w:szCs w:val="24"/>
              </w:rPr>
              <w:t>мини-ТЭЦ</w:t>
            </w:r>
            <w:r w:rsidR="000B1D50">
              <w:rPr>
                <w:sz w:val="24"/>
                <w:szCs w:val="24"/>
              </w:rPr>
              <w:t xml:space="preserve"> г. Вилейка</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г.</w:t>
            </w:r>
            <w:r>
              <w:rPr>
                <w:sz w:val="24"/>
                <w:szCs w:val="24"/>
              </w:rPr>
              <w:t xml:space="preserve"> </w:t>
            </w:r>
            <w:r w:rsidRPr="002A7F27">
              <w:rPr>
                <w:sz w:val="24"/>
                <w:szCs w:val="24"/>
              </w:rPr>
              <w:t>Вилейка, ул. 1 Мая, 78</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7C2A3B">
            <w:pPr>
              <w:rPr>
                <w:sz w:val="24"/>
                <w:szCs w:val="24"/>
              </w:rPr>
            </w:pPr>
            <w:r w:rsidRPr="00E7257C">
              <w:rPr>
                <w:sz w:val="22"/>
                <w:szCs w:val="22"/>
              </w:rPr>
              <w:t>Согласно перечню методик выполнения измерений, допу</w:t>
            </w:r>
            <w:r w:rsidR="007C2A3B">
              <w:rPr>
                <w:sz w:val="22"/>
                <w:szCs w:val="22"/>
              </w:rPr>
              <w:t>-</w:t>
            </w:r>
            <w:r w:rsidRPr="00E7257C">
              <w:rPr>
                <w:sz w:val="22"/>
                <w:szCs w:val="22"/>
              </w:rPr>
              <w:t>щенных к применению в дея</w:t>
            </w:r>
            <w:r w:rsidR="007C2A3B">
              <w:rPr>
                <w:sz w:val="22"/>
                <w:szCs w:val="22"/>
              </w:rPr>
              <w:t>-</w:t>
            </w:r>
            <w:r w:rsidRPr="00E7257C">
              <w:rPr>
                <w:sz w:val="22"/>
                <w:szCs w:val="22"/>
              </w:rPr>
              <w:t>тельности лабораторий экологи</w:t>
            </w:r>
            <w:r w:rsidR="007C2A3B">
              <w:rPr>
                <w:sz w:val="22"/>
                <w:szCs w:val="22"/>
              </w:rPr>
              <w:t>-</w:t>
            </w:r>
            <w:r w:rsidRPr="00E7257C">
              <w:rPr>
                <w:sz w:val="22"/>
                <w:szCs w:val="22"/>
              </w:rPr>
              <w:t>ческого контроля предприятий и организаций</w:t>
            </w:r>
            <w:r w:rsidR="007C2A3B">
              <w:rPr>
                <w:sz w:val="22"/>
                <w:szCs w:val="22"/>
              </w:rPr>
              <w:t xml:space="preserve"> РБ</w:t>
            </w:r>
          </w:p>
        </w:tc>
      </w:tr>
      <w:tr w:rsidR="00C633BD" w:rsidRPr="002A7F27" w:rsidTr="00C633BD">
        <w:trPr>
          <w:trHeight w:val="240"/>
        </w:trPr>
        <w:tc>
          <w:tcPr>
            <w:tcW w:w="181" w:type="pct"/>
            <w:tcMar>
              <w:top w:w="0" w:type="dxa"/>
              <w:left w:w="6" w:type="dxa"/>
              <w:bottom w:w="0" w:type="dxa"/>
              <w:right w:w="6" w:type="dxa"/>
            </w:tcMar>
          </w:tcPr>
          <w:p w:rsidR="00C633BD" w:rsidRDefault="007C2A3B" w:rsidP="00C633BD">
            <w:pPr>
              <w:pStyle w:val="table10"/>
              <w:jc w:val="center"/>
              <w:rPr>
                <w:rFonts w:eastAsia="Times New Roman"/>
                <w:sz w:val="24"/>
                <w:szCs w:val="24"/>
              </w:rPr>
            </w:pPr>
            <w:r>
              <w:rPr>
                <w:rFonts w:eastAsia="Times New Roman"/>
                <w:sz w:val="24"/>
                <w:szCs w:val="24"/>
              </w:rPr>
              <w:t>10</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1</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Основная производствен</w:t>
            </w:r>
            <w:r w:rsidR="007C2A3B">
              <w:rPr>
                <w:sz w:val="24"/>
                <w:szCs w:val="24"/>
              </w:rPr>
              <w:t>-</w:t>
            </w:r>
            <w:r w:rsidRPr="002A7F27">
              <w:rPr>
                <w:sz w:val="24"/>
                <w:szCs w:val="24"/>
              </w:rPr>
              <w:t>ная площадка</w:t>
            </w:r>
            <w:r>
              <w:rPr>
                <w:sz w:val="24"/>
                <w:szCs w:val="24"/>
              </w:rPr>
              <w:t xml:space="preserve">, </w:t>
            </w:r>
            <w:r w:rsidRPr="002A7F27">
              <w:rPr>
                <w:sz w:val="24"/>
                <w:szCs w:val="24"/>
              </w:rPr>
              <w:t>мини-ТЭЦ</w:t>
            </w:r>
            <w:r>
              <w:rPr>
                <w:sz w:val="24"/>
                <w:szCs w:val="24"/>
              </w:rPr>
              <w:t xml:space="preserve"> </w:t>
            </w:r>
          </w:p>
          <w:p w:rsidR="00C633BD" w:rsidRPr="002A7F27" w:rsidRDefault="00C633BD" w:rsidP="00C633BD">
            <w:pPr>
              <w:widowControl w:val="0"/>
              <w:autoSpaceDE w:val="0"/>
              <w:autoSpaceDN w:val="0"/>
              <w:adjustRightInd w:val="0"/>
              <w:rPr>
                <w:sz w:val="24"/>
                <w:szCs w:val="24"/>
              </w:rPr>
            </w:pPr>
            <w:r>
              <w:rPr>
                <w:sz w:val="24"/>
                <w:szCs w:val="24"/>
              </w:rPr>
              <w:t>г. Молодечно</w:t>
            </w:r>
            <w:r w:rsidRPr="002A7F27">
              <w:rPr>
                <w:sz w:val="24"/>
                <w:szCs w:val="24"/>
              </w:rPr>
              <w:t xml:space="preserve"> </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г.</w:t>
            </w:r>
            <w:r>
              <w:rPr>
                <w:sz w:val="24"/>
                <w:szCs w:val="24"/>
              </w:rPr>
              <w:t xml:space="preserve"> </w:t>
            </w:r>
            <w:r w:rsidRPr="002A7F27">
              <w:rPr>
                <w:sz w:val="24"/>
                <w:szCs w:val="24"/>
              </w:rPr>
              <w:t>Молодеч</w:t>
            </w:r>
            <w:r>
              <w:rPr>
                <w:sz w:val="24"/>
                <w:szCs w:val="24"/>
              </w:rPr>
              <w:t>-</w:t>
            </w:r>
            <w:r w:rsidRPr="002A7F27">
              <w:rPr>
                <w:sz w:val="24"/>
                <w:szCs w:val="24"/>
              </w:rPr>
              <w:t>но, ул.</w:t>
            </w:r>
            <w:r>
              <w:rPr>
                <w:sz w:val="24"/>
                <w:szCs w:val="24"/>
              </w:rPr>
              <w:t xml:space="preserve"> </w:t>
            </w:r>
            <w:r w:rsidRPr="002A7F27">
              <w:rPr>
                <w:sz w:val="24"/>
                <w:szCs w:val="24"/>
              </w:rPr>
              <w:t>Мов</w:t>
            </w:r>
            <w:r>
              <w:rPr>
                <w:sz w:val="24"/>
                <w:szCs w:val="24"/>
              </w:rPr>
              <w:t>-</w:t>
            </w:r>
            <w:r w:rsidRPr="002A7F27">
              <w:rPr>
                <w:sz w:val="24"/>
                <w:szCs w:val="24"/>
              </w:rPr>
              <w:t>чанского, 24</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 xml:space="preserve">(330) </w:t>
            </w:r>
            <w:r w:rsidRPr="002A7F27">
              <w:rPr>
                <w:sz w:val="24"/>
                <w:szCs w:val="24"/>
                <w:lang w:val="en-US"/>
              </w:rPr>
              <w:t>SO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(2902) Твердые частицы суммарно</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w:t>
            </w:r>
            <w:r w:rsidR="007C2A3B">
              <w:rPr>
                <w:sz w:val="22"/>
                <w:szCs w:val="22"/>
              </w:rPr>
              <w:t>-</w:t>
            </w:r>
            <w:r w:rsidRPr="00E7257C">
              <w:rPr>
                <w:sz w:val="22"/>
                <w:szCs w:val="22"/>
              </w:rPr>
              <w:t>щенных к применению в дея</w:t>
            </w:r>
            <w:r w:rsidR="007C2A3B">
              <w:rPr>
                <w:sz w:val="22"/>
                <w:szCs w:val="22"/>
              </w:rPr>
              <w:t>-</w:t>
            </w:r>
            <w:r w:rsidRPr="00E7257C">
              <w:rPr>
                <w:sz w:val="22"/>
                <w:szCs w:val="22"/>
              </w:rPr>
              <w:t>тельности лабораторий экологи</w:t>
            </w:r>
            <w:r w:rsidR="007C2A3B">
              <w:rPr>
                <w:sz w:val="22"/>
                <w:szCs w:val="22"/>
              </w:rPr>
              <w:t>-</w:t>
            </w:r>
            <w:r w:rsidRPr="00E7257C">
              <w:rPr>
                <w:sz w:val="22"/>
                <w:szCs w:val="22"/>
              </w:rPr>
              <w:t>ческого контроля предприятий и организаций РБ</w:t>
            </w:r>
          </w:p>
        </w:tc>
      </w:tr>
      <w:tr w:rsidR="000308F1" w:rsidRPr="002A7F27" w:rsidTr="00C633BD">
        <w:trPr>
          <w:trHeight w:val="240"/>
        </w:trPr>
        <w:tc>
          <w:tcPr>
            <w:tcW w:w="181" w:type="pct"/>
            <w:tcMar>
              <w:top w:w="0" w:type="dxa"/>
              <w:left w:w="6" w:type="dxa"/>
              <w:bottom w:w="0" w:type="dxa"/>
              <w:right w:w="6" w:type="dxa"/>
            </w:tcMar>
          </w:tcPr>
          <w:p w:rsidR="000308F1" w:rsidRDefault="000308F1" w:rsidP="000308F1">
            <w:pPr>
              <w:pStyle w:val="table10"/>
              <w:jc w:val="center"/>
              <w:rPr>
                <w:rFonts w:eastAsia="Times New Roman"/>
                <w:sz w:val="24"/>
                <w:szCs w:val="24"/>
              </w:rPr>
            </w:pPr>
            <w:r>
              <w:rPr>
                <w:rFonts w:eastAsia="Times New Roman"/>
                <w:sz w:val="24"/>
                <w:szCs w:val="24"/>
              </w:rPr>
              <w:t>1</w:t>
            </w:r>
          </w:p>
        </w:tc>
        <w:tc>
          <w:tcPr>
            <w:tcW w:w="502" w:type="pct"/>
            <w:tcMar>
              <w:top w:w="0" w:type="dxa"/>
              <w:left w:w="6" w:type="dxa"/>
              <w:bottom w:w="0" w:type="dxa"/>
              <w:right w:w="6" w:type="dxa"/>
            </w:tcMar>
          </w:tcPr>
          <w:p w:rsidR="000308F1" w:rsidRPr="002A7F27" w:rsidRDefault="000308F1" w:rsidP="000308F1">
            <w:pPr>
              <w:widowControl w:val="0"/>
              <w:autoSpaceDE w:val="0"/>
              <w:autoSpaceDN w:val="0"/>
              <w:adjustRightInd w:val="0"/>
              <w:jc w:val="center"/>
              <w:rPr>
                <w:sz w:val="24"/>
                <w:szCs w:val="24"/>
              </w:rPr>
            </w:pPr>
            <w:r>
              <w:rPr>
                <w:sz w:val="24"/>
                <w:szCs w:val="24"/>
              </w:rPr>
              <w:t>2</w:t>
            </w:r>
          </w:p>
        </w:tc>
        <w:tc>
          <w:tcPr>
            <w:tcW w:w="542" w:type="pct"/>
            <w:tcMar>
              <w:top w:w="0" w:type="dxa"/>
              <w:left w:w="6" w:type="dxa"/>
              <w:bottom w:w="0" w:type="dxa"/>
              <w:right w:w="6" w:type="dxa"/>
            </w:tcMar>
          </w:tcPr>
          <w:p w:rsidR="000308F1" w:rsidRPr="002A7F27" w:rsidRDefault="000308F1" w:rsidP="000308F1">
            <w:pPr>
              <w:widowControl w:val="0"/>
              <w:autoSpaceDE w:val="0"/>
              <w:autoSpaceDN w:val="0"/>
              <w:adjustRightInd w:val="0"/>
              <w:jc w:val="center"/>
              <w:rPr>
                <w:sz w:val="24"/>
                <w:szCs w:val="24"/>
              </w:rPr>
            </w:pPr>
            <w:r>
              <w:rPr>
                <w:sz w:val="24"/>
                <w:szCs w:val="24"/>
              </w:rPr>
              <w:t>3</w:t>
            </w:r>
          </w:p>
        </w:tc>
        <w:tc>
          <w:tcPr>
            <w:tcW w:w="542" w:type="pct"/>
            <w:tcMar>
              <w:top w:w="0" w:type="dxa"/>
              <w:left w:w="6" w:type="dxa"/>
              <w:bottom w:w="0" w:type="dxa"/>
              <w:right w:w="6" w:type="dxa"/>
            </w:tcMar>
          </w:tcPr>
          <w:p w:rsidR="000308F1" w:rsidRPr="002A7F27" w:rsidRDefault="000308F1" w:rsidP="000308F1">
            <w:pPr>
              <w:widowControl w:val="0"/>
              <w:autoSpaceDE w:val="0"/>
              <w:autoSpaceDN w:val="0"/>
              <w:adjustRightInd w:val="0"/>
              <w:jc w:val="center"/>
              <w:rPr>
                <w:sz w:val="24"/>
                <w:szCs w:val="24"/>
              </w:rPr>
            </w:pPr>
            <w:r>
              <w:rPr>
                <w:sz w:val="24"/>
                <w:szCs w:val="24"/>
              </w:rPr>
              <w:t>4</w:t>
            </w:r>
          </w:p>
        </w:tc>
        <w:tc>
          <w:tcPr>
            <w:tcW w:w="537" w:type="pct"/>
            <w:tcMar>
              <w:top w:w="0" w:type="dxa"/>
              <w:left w:w="6" w:type="dxa"/>
              <w:bottom w:w="0" w:type="dxa"/>
              <w:right w:w="6" w:type="dxa"/>
            </w:tcMar>
          </w:tcPr>
          <w:p w:rsidR="000308F1" w:rsidRPr="002A7F27" w:rsidRDefault="000308F1" w:rsidP="000308F1">
            <w:pPr>
              <w:widowControl w:val="0"/>
              <w:autoSpaceDE w:val="0"/>
              <w:autoSpaceDN w:val="0"/>
              <w:adjustRightInd w:val="0"/>
              <w:jc w:val="center"/>
              <w:rPr>
                <w:sz w:val="24"/>
                <w:szCs w:val="24"/>
              </w:rPr>
            </w:pPr>
            <w:r>
              <w:rPr>
                <w:sz w:val="24"/>
                <w:szCs w:val="24"/>
              </w:rPr>
              <w:t>5</w:t>
            </w:r>
          </w:p>
        </w:tc>
        <w:tc>
          <w:tcPr>
            <w:tcW w:w="457" w:type="pct"/>
            <w:tcMar>
              <w:top w:w="0" w:type="dxa"/>
              <w:left w:w="6" w:type="dxa"/>
              <w:bottom w:w="0" w:type="dxa"/>
              <w:right w:w="6" w:type="dxa"/>
            </w:tcMar>
          </w:tcPr>
          <w:p w:rsidR="000308F1" w:rsidRPr="002A7F27" w:rsidRDefault="000308F1" w:rsidP="000308F1">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1" w:type="pct"/>
            <w:tcMar>
              <w:top w:w="0" w:type="dxa"/>
              <w:left w:w="6" w:type="dxa"/>
              <w:bottom w:w="0" w:type="dxa"/>
              <w:right w:w="6" w:type="dxa"/>
            </w:tcMar>
          </w:tcPr>
          <w:p w:rsidR="000308F1" w:rsidRPr="002A7F27" w:rsidRDefault="000308F1" w:rsidP="000308F1">
            <w:pPr>
              <w:jc w:val="center"/>
              <w:rPr>
                <w:sz w:val="24"/>
                <w:szCs w:val="24"/>
              </w:rPr>
            </w:pPr>
            <w:r>
              <w:rPr>
                <w:sz w:val="24"/>
                <w:szCs w:val="24"/>
              </w:rPr>
              <w:t>7</w:t>
            </w:r>
          </w:p>
        </w:tc>
        <w:tc>
          <w:tcPr>
            <w:tcW w:w="578" w:type="pct"/>
            <w:tcMar>
              <w:top w:w="0" w:type="dxa"/>
              <w:left w:w="6" w:type="dxa"/>
              <w:bottom w:w="0" w:type="dxa"/>
              <w:right w:w="6" w:type="dxa"/>
            </w:tcMar>
          </w:tcPr>
          <w:p w:rsidR="000308F1" w:rsidRPr="002A7F27" w:rsidRDefault="000308F1" w:rsidP="000308F1">
            <w:pPr>
              <w:jc w:val="center"/>
              <w:rPr>
                <w:sz w:val="24"/>
                <w:szCs w:val="24"/>
              </w:rPr>
            </w:pPr>
            <w:r>
              <w:rPr>
                <w:sz w:val="24"/>
                <w:szCs w:val="24"/>
              </w:rPr>
              <w:t>8</w:t>
            </w:r>
          </w:p>
        </w:tc>
        <w:tc>
          <w:tcPr>
            <w:tcW w:w="990" w:type="pct"/>
            <w:tcMar>
              <w:top w:w="0" w:type="dxa"/>
              <w:left w:w="6" w:type="dxa"/>
              <w:bottom w:w="0" w:type="dxa"/>
              <w:right w:w="6" w:type="dxa"/>
            </w:tcMar>
          </w:tcPr>
          <w:p w:rsidR="000308F1" w:rsidRPr="00E7257C" w:rsidRDefault="000308F1" w:rsidP="000308F1">
            <w:pPr>
              <w:jc w:val="center"/>
              <w:rPr>
                <w:sz w:val="22"/>
                <w:szCs w:val="22"/>
              </w:rPr>
            </w:pPr>
            <w:r>
              <w:rPr>
                <w:sz w:val="22"/>
                <w:szCs w:val="22"/>
              </w:rPr>
              <w:t>9</w:t>
            </w:r>
          </w:p>
        </w:tc>
      </w:tr>
      <w:tr w:rsidR="00C633BD" w:rsidRPr="002A7F27" w:rsidTr="00C633BD">
        <w:trPr>
          <w:trHeight w:val="240"/>
        </w:trPr>
        <w:tc>
          <w:tcPr>
            <w:tcW w:w="181" w:type="pct"/>
            <w:tcMar>
              <w:top w:w="0" w:type="dxa"/>
              <w:left w:w="6" w:type="dxa"/>
              <w:bottom w:w="0" w:type="dxa"/>
              <w:right w:w="6" w:type="dxa"/>
            </w:tcMar>
          </w:tcPr>
          <w:p w:rsidR="00C633BD" w:rsidRDefault="000308F1" w:rsidP="00C633BD">
            <w:pPr>
              <w:pStyle w:val="table10"/>
              <w:jc w:val="center"/>
              <w:rPr>
                <w:rFonts w:eastAsia="Times New Roman"/>
                <w:sz w:val="24"/>
                <w:szCs w:val="24"/>
              </w:rPr>
            </w:pPr>
            <w:r>
              <w:rPr>
                <w:rFonts w:eastAsia="Times New Roman"/>
                <w:sz w:val="24"/>
                <w:szCs w:val="24"/>
              </w:rPr>
              <w:t>11</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1</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Основная производствен</w:t>
            </w:r>
            <w:r w:rsidR="000308F1">
              <w:rPr>
                <w:sz w:val="24"/>
                <w:szCs w:val="24"/>
              </w:rPr>
              <w:t>-</w:t>
            </w:r>
            <w:r w:rsidRPr="002A7F27">
              <w:rPr>
                <w:sz w:val="24"/>
                <w:szCs w:val="24"/>
              </w:rPr>
              <w:t>ная площадка</w:t>
            </w:r>
            <w:r>
              <w:rPr>
                <w:sz w:val="24"/>
                <w:szCs w:val="24"/>
              </w:rPr>
              <w:t xml:space="preserve">, </w:t>
            </w:r>
            <w:r w:rsidRPr="002A7F27">
              <w:rPr>
                <w:sz w:val="24"/>
                <w:szCs w:val="24"/>
              </w:rPr>
              <w:t>мини-ТЭЦ</w:t>
            </w:r>
            <w:r>
              <w:rPr>
                <w:sz w:val="24"/>
                <w:szCs w:val="24"/>
              </w:rPr>
              <w:t xml:space="preserve"> </w:t>
            </w:r>
          </w:p>
          <w:p w:rsidR="00C633BD" w:rsidRPr="002A7F27" w:rsidRDefault="00C633BD" w:rsidP="00C633BD">
            <w:pPr>
              <w:widowControl w:val="0"/>
              <w:autoSpaceDE w:val="0"/>
              <w:autoSpaceDN w:val="0"/>
              <w:adjustRightInd w:val="0"/>
              <w:rPr>
                <w:sz w:val="24"/>
                <w:szCs w:val="24"/>
              </w:rPr>
            </w:pPr>
            <w:r>
              <w:rPr>
                <w:sz w:val="24"/>
                <w:szCs w:val="24"/>
              </w:rPr>
              <w:t>г. 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sidRPr="002A7F27">
              <w:rPr>
                <w:sz w:val="24"/>
                <w:szCs w:val="24"/>
              </w:rPr>
              <w:t>г.</w:t>
            </w:r>
            <w:r>
              <w:rPr>
                <w:sz w:val="24"/>
                <w:szCs w:val="24"/>
              </w:rPr>
              <w:t xml:space="preserve"> </w:t>
            </w:r>
            <w:r w:rsidRPr="002A7F27">
              <w:rPr>
                <w:sz w:val="24"/>
                <w:szCs w:val="24"/>
              </w:rPr>
              <w:t>Молодечно, ул.Мовчанско</w:t>
            </w:r>
            <w:r w:rsidR="000308F1">
              <w:rPr>
                <w:sz w:val="24"/>
                <w:szCs w:val="24"/>
              </w:rPr>
              <w:t>-</w:t>
            </w:r>
            <w:r w:rsidRPr="002A7F27">
              <w:rPr>
                <w:sz w:val="24"/>
                <w:szCs w:val="24"/>
              </w:rPr>
              <w:t>го, 24</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0308F1">
        <w:trPr>
          <w:trHeight w:val="1462"/>
        </w:trPr>
        <w:tc>
          <w:tcPr>
            <w:tcW w:w="181" w:type="pct"/>
            <w:tcMar>
              <w:top w:w="0" w:type="dxa"/>
              <w:left w:w="6" w:type="dxa"/>
              <w:bottom w:w="0" w:type="dxa"/>
              <w:right w:w="6" w:type="dxa"/>
            </w:tcMar>
          </w:tcPr>
          <w:p w:rsidR="00C633BD" w:rsidRDefault="00C633BD" w:rsidP="000308F1">
            <w:pPr>
              <w:pStyle w:val="table10"/>
              <w:jc w:val="center"/>
              <w:rPr>
                <w:rFonts w:eastAsia="Times New Roman"/>
                <w:sz w:val="24"/>
                <w:szCs w:val="24"/>
              </w:rPr>
            </w:pPr>
            <w:r>
              <w:rPr>
                <w:rFonts w:eastAsia="Times New Roman"/>
                <w:sz w:val="24"/>
                <w:szCs w:val="24"/>
              </w:rPr>
              <w:t>1</w:t>
            </w:r>
            <w:r w:rsidR="000308F1">
              <w:rPr>
                <w:rFonts w:eastAsia="Times New Roman"/>
                <w:sz w:val="24"/>
                <w:szCs w:val="24"/>
              </w:rPr>
              <w:t>2</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Pr>
                <w:sz w:val="24"/>
                <w:szCs w:val="24"/>
              </w:rPr>
              <w:t>Во дворе жилой застройки</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Основная производствен</w:t>
            </w:r>
            <w:r w:rsidR="000308F1">
              <w:rPr>
                <w:sz w:val="24"/>
                <w:szCs w:val="24"/>
              </w:rPr>
              <w:t>-</w:t>
            </w:r>
            <w:r w:rsidRPr="002A7F27">
              <w:rPr>
                <w:sz w:val="24"/>
                <w:szCs w:val="24"/>
              </w:rPr>
              <w:t>ная площадка</w:t>
            </w:r>
            <w:r>
              <w:rPr>
                <w:sz w:val="24"/>
                <w:szCs w:val="24"/>
              </w:rPr>
              <w:t xml:space="preserve">, </w:t>
            </w:r>
            <w:r w:rsidRPr="002A7F27">
              <w:rPr>
                <w:sz w:val="24"/>
                <w:szCs w:val="24"/>
              </w:rPr>
              <w:t>мини-ТЭЦ</w:t>
            </w:r>
            <w:r>
              <w:rPr>
                <w:sz w:val="24"/>
                <w:szCs w:val="24"/>
              </w:rPr>
              <w:t xml:space="preserve"> </w:t>
            </w:r>
          </w:p>
          <w:p w:rsidR="00C633BD" w:rsidRPr="002A7F27" w:rsidRDefault="00C633BD" w:rsidP="00C633BD">
            <w:pPr>
              <w:widowControl w:val="0"/>
              <w:autoSpaceDE w:val="0"/>
              <w:autoSpaceDN w:val="0"/>
              <w:adjustRightInd w:val="0"/>
              <w:jc w:val="left"/>
              <w:rPr>
                <w:sz w:val="24"/>
                <w:szCs w:val="24"/>
              </w:rPr>
            </w:pPr>
            <w:r>
              <w:rPr>
                <w:sz w:val="24"/>
                <w:szCs w:val="24"/>
              </w:rPr>
              <w:t>г. 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Pr>
                <w:sz w:val="24"/>
                <w:szCs w:val="24"/>
              </w:rPr>
              <w:t>Почва (грунт) в санитарно-защитной зоне</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sidRPr="002A7F27">
              <w:rPr>
                <w:sz w:val="24"/>
                <w:szCs w:val="24"/>
              </w:rPr>
              <w:t>г.</w:t>
            </w:r>
            <w:r>
              <w:rPr>
                <w:sz w:val="24"/>
                <w:szCs w:val="24"/>
              </w:rPr>
              <w:t xml:space="preserve"> </w:t>
            </w:r>
            <w:r w:rsidRPr="002A7F27">
              <w:rPr>
                <w:sz w:val="24"/>
                <w:szCs w:val="24"/>
              </w:rPr>
              <w:t>Молодечно, ул.Мовчанско</w:t>
            </w:r>
            <w:r w:rsidR="000308F1">
              <w:rPr>
                <w:sz w:val="24"/>
                <w:szCs w:val="24"/>
              </w:rPr>
              <w:t>-</w:t>
            </w:r>
            <w:r w:rsidRPr="002A7F27">
              <w:rPr>
                <w:sz w:val="24"/>
                <w:szCs w:val="24"/>
              </w:rPr>
              <w:t xml:space="preserve">го, </w:t>
            </w:r>
            <w:r>
              <w:rPr>
                <w:sz w:val="24"/>
                <w:szCs w:val="24"/>
              </w:rPr>
              <w:t>24</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671" w:type="pct"/>
            <w:tcMar>
              <w:top w:w="0" w:type="dxa"/>
              <w:left w:w="6" w:type="dxa"/>
              <w:bottom w:w="0" w:type="dxa"/>
              <w:right w:w="6" w:type="dxa"/>
            </w:tcMar>
          </w:tcPr>
          <w:p w:rsidR="00C633BD" w:rsidRDefault="00C633BD" w:rsidP="00C633BD">
            <w:pPr>
              <w:jc w:val="center"/>
              <w:rPr>
                <w:sz w:val="24"/>
                <w:szCs w:val="24"/>
              </w:rPr>
            </w:pPr>
            <w:r>
              <w:rPr>
                <w:sz w:val="24"/>
                <w:szCs w:val="24"/>
              </w:rPr>
              <w:t>Медь</w:t>
            </w:r>
          </w:p>
          <w:p w:rsidR="00C633BD" w:rsidRDefault="00C633BD" w:rsidP="00C633BD">
            <w:pPr>
              <w:jc w:val="center"/>
              <w:rPr>
                <w:sz w:val="24"/>
                <w:szCs w:val="24"/>
              </w:rPr>
            </w:pPr>
            <w:r>
              <w:rPr>
                <w:sz w:val="24"/>
                <w:szCs w:val="24"/>
              </w:rPr>
              <w:t>Цинк</w:t>
            </w:r>
          </w:p>
          <w:p w:rsidR="00C633BD" w:rsidRDefault="00C633BD" w:rsidP="00C633BD">
            <w:pPr>
              <w:jc w:val="center"/>
              <w:rPr>
                <w:sz w:val="24"/>
                <w:szCs w:val="24"/>
              </w:rPr>
            </w:pPr>
            <w:r>
              <w:rPr>
                <w:sz w:val="24"/>
                <w:szCs w:val="24"/>
              </w:rPr>
              <w:t>Никель</w:t>
            </w:r>
          </w:p>
          <w:p w:rsidR="00C633BD" w:rsidRDefault="00C633BD" w:rsidP="00C633BD">
            <w:pPr>
              <w:jc w:val="center"/>
              <w:rPr>
                <w:sz w:val="24"/>
                <w:szCs w:val="24"/>
              </w:rPr>
            </w:pPr>
            <w:r>
              <w:rPr>
                <w:sz w:val="24"/>
                <w:szCs w:val="24"/>
              </w:rPr>
              <w:t>Свинец</w:t>
            </w:r>
          </w:p>
          <w:p w:rsidR="00C633BD" w:rsidRPr="002A7F27" w:rsidRDefault="00C633BD" w:rsidP="000308F1">
            <w:pPr>
              <w:jc w:val="center"/>
              <w:rPr>
                <w:sz w:val="24"/>
                <w:szCs w:val="24"/>
              </w:rPr>
            </w:pPr>
            <w:r>
              <w:rPr>
                <w:sz w:val="24"/>
                <w:szCs w:val="24"/>
              </w:rPr>
              <w:t xml:space="preserve">Кадмий </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w:t>
            </w:r>
            <w:r w:rsidR="000308F1">
              <w:rPr>
                <w:sz w:val="22"/>
                <w:szCs w:val="22"/>
              </w:rPr>
              <w:t>-</w:t>
            </w:r>
            <w:r w:rsidRPr="00E7257C">
              <w:rPr>
                <w:sz w:val="22"/>
                <w:szCs w:val="22"/>
              </w:rPr>
              <w:t>щенных к применению в дея</w:t>
            </w:r>
            <w:r w:rsidR="000308F1">
              <w:rPr>
                <w:sz w:val="22"/>
                <w:szCs w:val="22"/>
              </w:rPr>
              <w:t>-</w:t>
            </w:r>
            <w:r w:rsidRPr="00E7257C">
              <w:rPr>
                <w:sz w:val="22"/>
                <w:szCs w:val="22"/>
              </w:rPr>
              <w:t>тельности лабораторий экологи</w:t>
            </w:r>
            <w:r w:rsidR="000308F1">
              <w:rPr>
                <w:sz w:val="22"/>
                <w:szCs w:val="22"/>
              </w:rPr>
              <w:t>-</w:t>
            </w:r>
            <w:r w:rsidRPr="00E7257C">
              <w:rPr>
                <w:sz w:val="22"/>
                <w:szCs w:val="22"/>
              </w:rPr>
              <w:t xml:space="preserve">ческого контроля </w:t>
            </w:r>
            <w:r w:rsidR="000308F1" w:rsidRPr="00E7257C">
              <w:rPr>
                <w:sz w:val="22"/>
                <w:szCs w:val="22"/>
              </w:rPr>
              <w:t xml:space="preserve">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Default="00C633BD" w:rsidP="000308F1">
            <w:pPr>
              <w:pStyle w:val="table10"/>
              <w:jc w:val="center"/>
              <w:rPr>
                <w:rFonts w:eastAsia="Times New Roman"/>
                <w:sz w:val="24"/>
                <w:szCs w:val="24"/>
              </w:rPr>
            </w:pPr>
            <w:r>
              <w:rPr>
                <w:rFonts w:eastAsia="Times New Roman"/>
                <w:sz w:val="24"/>
                <w:szCs w:val="24"/>
              </w:rPr>
              <w:t>1</w:t>
            </w:r>
            <w:r w:rsidR="000308F1">
              <w:rPr>
                <w:rFonts w:eastAsia="Times New Roman"/>
                <w:sz w:val="24"/>
                <w:szCs w:val="24"/>
              </w:rPr>
              <w:t>3</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2</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Основная производствен</w:t>
            </w:r>
            <w:r w:rsidR="000308F1">
              <w:rPr>
                <w:sz w:val="24"/>
                <w:szCs w:val="24"/>
              </w:rPr>
              <w:t>-</w:t>
            </w:r>
            <w:r w:rsidRPr="002A7F27">
              <w:rPr>
                <w:sz w:val="24"/>
                <w:szCs w:val="24"/>
              </w:rPr>
              <w:t>ная площадка</w:t>
            </w:r>
            <w:r>
              <w:rPr>
                <w:sz w:val="24"/>
                <w:szCs w:val="24"/>
              </w:rPr>
              <w:t xml:space="preserve">, </w:t>
            </w:r>
            <w:r w:rsidRPr="002A7F27">
              <w:rPr>
                <w:sz w:val="24"/>
                <w:szCs w:val="24"/>
              </w:rPr>
              <w:t>мини-ТЭЦ</w:t>
            </w:r>
            <w:r>
              <w:rPr>
                <w:sz w:val="24"/>
                <w:szCs w:val="24"/>
              </w:rPr>
              <w:t xml:space="preserve"> </w:t>
            </w:r>
          </w:p>
          <w:p w:rsidR="00C633BD" w:rsidRPr="002A7F27" w:rsidRDefault="00C633BD" w:rsidP="00C633BD">
            <w:pPr>
              <w:widowControl w:val="0"/>
              <w:autoSpaceDE w:val="0"/>
              <w:autoSpaceDN w:val="0"/>
              <w:adjustRightInd w:val="0"/>
              <w:rPr>
                <w:sz w:val="24"/>
                <w:szCs w:val="24"/>
              </w:rPr>
            </w:pPr>
            <w:r>
              <w:rPr>
                <w:sz w:val="24"/>
                <w:szCs w:val="24"/>
              </w:rPr>
              <w:t>г. 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color w:val="FF0000"/>
                <w:sz w:val="24"/>
                <w:szCs w:val="24"/>
              </w:rPr>
            </w:pPr>
            <w:r w:rsidRPr="002A7F27">
              <w:rPr>
                <w:sz w:val="24"/>
                <w:szCs w:val="24"/>
              </w:rPr>
              <w:t>г.</w:t>
            </w:r>
            <w:r w:rsidR="000308F1">
              <w:rPr>
                <w:sz w:val="24"/>
                <w:szCs w:val="24"/>
              </w:rPr>
              <w:t xml:space="preserve"> </w:t>
            </w:r>
            <w:r w:rsidRPr="002A7F27">
              <w:rPr>
                <w:sz w:val="24"/>
                <w:szCs w:val="24"/>
              </w:rPr>
              <w:t xml:space="preserve">Молодечно, </w:t>
            </w:r>
            <w:r>
              <w:rPr>
                <w:color w:val="000000" w:themeColor="text1"/>
                <w:sz w:val="24"/>
                <w:szCs w:val="24"/>
              </w:rPr>
              <w:t xml:space="preserve">ул. Лебедевская, 1 </w:t>
            </w:r>
            <w:r w:rsidRPr="002E0D5E">
              <w:rPr>
                <w:color w:val="000000" w:themeColor="text1"/>
                <w:sz w:val="24"/>
                <w:szCs w:val="24"/>
              </w:rPr>
              <w:t xml:space="preserve"> </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 xml:space="preserve">(330) </w:t>
            </w:r>
            <w:r w:rsidRPr="002A7F27">
              <w:rPr>
                <w:sz w:val="24"/>
                <w:szCs w:val="24"/>
                <w:lang w:val="en-US"/>
              </w:rPr>
              <w:t>SO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(2902) Твердые частицы суммарно</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w:t>
            </w:r>
            <w:r w:rsidR="000308F1">
              <w:rPr>
                <w:sz w:val="22"/>
                <w:szCs w:val="22"/>
              </w:rPr>
              <w:t>-</w:t>
            </w:r>
            <w:r w:rsidRPr="00E7257C">
              <w:rPr>
                <w:sz w:val="22"/>
                <w:szCs w:val="22"/>
              </w:rPr>
              <w:t>щенных к применению в дея</w:t>
            </w:r>
            <w:r w:rsidR="000308F1">
              <w:rPr>
                <w:sz w:val="22"/>
                <w:szCs w:val="22"/>
              </w:rPr>
              <w:t>-</w:t>
            </w:r>
            <w:r w:rsidRPr="00E7257C">
              <w:rPr>
                <w:sz w:val="22"/>
                <w:szCs w:val="22"/>
              </w:rPr>
              <w:t>тельности лабораторий экологи</w:t>
            </w:r>
            <w:r w:rsidR="000308F1">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Pr="00742F08" w:rsidRDefault="000308F1" w:rsidP="00C633BD">
            <w:pPr>
              <w:pStyle w:val="table10"/>
              <w:jc w:val="center"/>
              <w:rPr>
                <w:rFonts w:eastAsia="Times New Roman"/>
                <w:sz w:val="24"/>
                <w:szCs w:val="24"/>
              </w:rPr>
            </w:pPr>
            <w:r>
              <w:rPr>
                <w:rFonts w:eastAsia="Times New Roman"/>
                <w:sz w:val="24"/>
                <w:szCs w:val="24"/>
              </w:rPr>
              <w:t>14</w:t>
            </w:r>
          </w:p>
        </w:tc>
        <w:tc>
          <w:tcPr>
            <w:tcW w:w="502" w:type="pct"/>
            <w:tcMar>
              <w:top w:w="0" w:type="dxa"/>
              <w:left w:w="6" w:type="dxa"/>
              <w:bottom w:w="0" w:type="dxa"/>
              <w:right w:w="6" w:type="dxa"/>
            </w:tcMar>
          </w:tcPr>
          <w:p w:rsidR="00C633BD" w:rsidRPr="00742F08" w:rsidRDefault="00C633BD" w:rsidP="00C633BD">
            <w:pPr>
              <w:widowControl w:val="0"/>
              <w:autoSpaceDE w:val="0"/>
              <w:autoSpaceDN w:val="0"/>
              <w:adjustRightInd w:val="0"/>
              <w:jc w:val="center"/>
              <w:rPr>
                <w:sz w:val="24"/>
                <w:szCs w:val="24"/>
              </w:rPr>
            </w:pPr>
            <w:r w:rsidRPr="00742F08">
              <w:rPr>
                <w:sz w:val="24"/>
                <w:szCs w:val="24"/>
              </w:rPr>
              <w:t>Точка 2</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Основная производствен</w:t>
            </w:r>
            <w:r w:rsidR="000308F1">
              <w:rPr>
                <w:sz w:val="24"/>
                <w:szCs w:val="24"/>
              </w:rPr>
              <w:t>-</w:t>
            </w:r>
            <w:r w:rsidRPr="002A7F27">
              <w:rPr>
                <w:sz w:val="24"/>
                <w:szCs w:val="24"/>
              </w:rPr>
              <w:t>ная площадка</w:t>
            </w:r>
            <w:r>
              <w:rPr>
                <w:sz w:val="24"/>
                <w:szCs w:val="24"/>
              </w:rPr>
              <w:t xml:space="preserve">, </w:t>
            </w:r>
            <w:r w:rsidRPr="002A7F27">
              <w:rPr>
                <w:sz w:val="24"/>
                <w:szCs w:val="24"/>
              </w:rPr>
              <w:t>мини-ТЭЦ</w:t>
            </w:r>
            <w:r>
              <w:rPr>
                <w:sz w:val="24"/>
                <w:szCs w:val="24"/>
              </w:rPr>
              <w:t xml:space="preserve"> </w:t>
            </w:r>
          </w:p>
          <w:p w:rsidR="00C633BD" w:rsidRPr="002A7F27" w:rsidRDefault="00C633BD" w:rsidP="00C633BD">
            <w:pPr>
              <w:widowControl w:val="0"/>
              <w:autoSpaceDE w:val="0"/>
              <w:autoSpaceDN w:val="0"/>
              <w:adjustRightInd w:val="0"/>
              <w:rPr>
                <w:sz w:val="24"/>
                <w:szCs w:val="24"/>
              </w:rPr>
            </w:pPr>
            <w:r>
              <w:rPr>
                <w:sz w:val="24"/>
                <w:szCs w:val="24"/>
              </w:rPr>
              <w:t>г. Молодечно</w:t>
            </w:r>
            <w:r w:rsidRPr="002A7F27">
              <w:rPr>
                <w:sz w:val="24"/>
                <w:szCs w:val="24"/>
              </w:rPr>
              <w:t xml:space="preserve"> </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sidRPr="002A7F27">
              <w:rPr>
                <w:sz w:val="24"/>
                <w:szCs w:val="24"/>
              </w:rPr>
              <w:t>г.</w:t>
            </w:r>
            <w:r w:rsidR="000308F1">
              <w:rPr>
                <w:sz w:val="24"/>
                <w:szCs w:val="24"/>
              </w:rPr>
              <w:t xml:space="preserve"> </w:t>
            </w:r>
            <w:r w:rsidRPr="002A7F27">
              <w:rPr>
                <w:sz w:val="24"/>
                <w:szCs w:val="24"/>
              </w:rPr>
              <w:t xml:space="preserve">Молодечно, </w:t>
            </w:r>
            <w:r>
              <w:rPr>
                <w:color w:val="000000" w:themeColor="text1"/>
                <w:sz w:val="24"/>
                <w:szCs w:val="24"/>
              </w:rPr>
              <w:t xml:space="preserve">ул. Лебедевская, 1 </w:t>
            </w:r>
            <w:r w:rsidRPr="002E0D5E">
              <w:rPr>
                <w:color w:val="000000" w:themeColor="text1"/>
                <w:sz w:val="24"/>
                <w:szCs w:val="24"/>
              </w:rPr>
              <w:t xml:space="preserve"> </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w:t>
            </w:r>
            <w:r w:rsidR="000308F1">
              <w:rPr>
                <w:sz w:val="22"/>
                <w:szCs w:val="22"/>
              </w:rPr>
              <w:t>-</w:t>
            </w:r>
            <w:r w:rsidRPr="00E7257C">
              <w:rPr>
                <w:sz w:val="22"/>
                <w:szCs w:val="22"/>
              </w:rPr>
              <w:t>щенных к применению в дея</w:t>
            </w:r>
            <w:r w:rsidR="000308F1">
              <w:rPr>
                <w:sz w:val="22"/>
                <w:szCs w:val="22"/>
              </w:rPr>
              <w:t>-</w:t>
            </w:r>
            <w:r w:rsidRPr="00E7257C">
              <w:rPr>
                <w:sz w:val="22"/>
                <w:szCs w:val="22"/>
              </w:rPr>
              <w:t>тельности лабораторий экологи</w:t>
            </w:r>
            <w:r w:rsidR="000308F1">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Default="000308F1" w:rsidP="00C633BD">
            <w:pPr>
              <w:pStyle w:val="table10"/>
              <w:jc w:val="center"/>
              <w:rPr>
                <w:rFonts w:eastAsia="Times New Roman"/>
                <w:sz w:val="24"/>
                <w:szCs w:val="24"/>
              </w:rPr>
            </w:pPr>
            <w:r>
              <w:rPr>
                <w:rFonts w:eastAsia="Times New Roman"/>
                <w:sz w:val="24"/>
                <w:szCs w:val="24"/>
              </w:rPr>
              <w:t>15</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1</w:t>
            </w:r>
          </w:p>
        </w:tc>
        <w:tc>
          <w:tcPr>
            <w:tcW w:w="542"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Pr>
                <w:sz w:val="24"/>
                <w:szCs w:val="24"/>
              </w:rPr>
              <w:t>Производствен</w:t>
            </w:r>
            <w:r w:rsidR="000308F1">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sidRPr="002A7F27">
              <w:rPr>
                <w:sz w:val="24"/>
                <w:szCs w:val="24"/>
              </w:rPr>
              <w:t>г.</w:t>
            </w:r>
            <w:r w:rsidR="000308F1">
              <w:rPr>
                <w:sz w:val="24"/>
                <w:szCs w:val="24"/>
              </w:rPr>
              <w:t xml:space="preserve"> </w:t>
            </w:r>
            <w:r w:rsidRPr="002A7F27">
              <w:rPr>
                <w:sz w:val="24"/>
                <w:szCs w:val="24"/>
              </w:rPr>
              <w:t>Молодечно, ул.</w:t>
            </w:r>
            <w:r>
              <w:rPr>
                <w:sz w:val="24"/>
                <w:szCs w:val="24"/>
              </w:rPr>
              <w:t xml:space="preserve"> </w:t>
            </w:r>
            <w:r w:rsidRPr="002A7F27">
              <w:rPr>
                <w:sz w:val="24"/>
                <w:szCs w:val="24"/>
              </w:rPr>
              <w:t>Космонав</w:t>
            </w:r>
            <w:r w:rsidR="000308F1">
              <w:rPr>
                <w:sz w:val="24"/>
                <w:szCs w:val="24"/>
              </w:rPr>
              <w:t>-</w:t>
            </w:r>
            <w:r w:rsidRPr="002A7F27">
              <w:rPr>
                <w:sz w:val="24"/>
                <w:szCs w:val="24"/>
              </w:rPr>
              <w:t>тов, 10а</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 xml:space="preserve">(330) </w:t>
            </w:r>
            <w:r w:rsidRPr="002A7F27">
              <w:rPr>
                <w:sz w:val="24"/>
                <w:szCs w:val="24"/>
                <w:lang w:val="en-US"/>
              </w:rPr>
              <w:t>SO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(2902) Твердые частицы суммарно</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 xml:space="preserve">Согласно перечню методик выполнения измерений, допущенных к применению в деятельности лабораторий экологического контроля </w:t>
            </w:r>
            <w:r w:rsidR="000308F1" w:rsidRPr="00E7257C">
              <w:rPr>
                <w:sz w:val="22"/>
                <w:szCs w:val="22"/>
              </w:rPr>
              <w:t xml:space="preserve">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Default="000308F1" w:rsidP="00C633BD">
            <w:pPr>
              <w:pStyle w:val="table10"/>
              <w:jc w:val="center"/>
              <w:rPr>
                <w:rFonts w:eastAsia="Times New Roman"/>
                <w:sz w:val="24"/>
                <w:szCs w:val="24"/>
              </w:rPr>
            </w:pPr>
            <w:r>
              <w:rPr>
                <w:rFonts w:eastAsia="Times New Roman"/>
                <w:sz w:val="24"/>
                <w:szCs w:val="24"/>
              </w:rPr>
              <w:t>16</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1</w:t>
            </w:r>
          </w:p>
        </w:tc>
        <w:tc>
          <w:tcPr>
            <w:tcW w:w="542"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Pr>
                <w:sz w:val="24"/>
                <w:szCs w:val="24"/>
              </w:rPr>
              <w:t>Производствен</w:t>
            </w:r>
            <w:r w:rsidR="000308F1">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w:t>
            </w:r>
            <w:r>
              <w:rPr>
                <w:sz w:val="24"/>
                <w:szCs w:val="24"/>
              </w:rPr>
              <w:lastRenderedPageBreak/>
              <w:t>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lastRenderedPageBreak/>
              <w:t>Воздух санитарно-защитной зоны</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sidRPr="002A7F27">
              <w:rPr>
                <w:sz w:val="24"/>
                <w:szCs w:val="24"/>
              </w:rPr>
              <w:t>г.</w:t>
            </w:r>
            <w:r w:rsidR="000308F1">
              <w:rPr>
                <w:sz w:val="24"/>
                <w:szCs w:val="24"/>
              </w:rPr>
              <w:t xml:space="preserve"> </w:t>
            </w:r>
            <w:r w:rsidRPr="002A7F27">
              <w:rPr>
                <w:sz w:val="24"/>
                <w:szCs w:val="24"/>
              </w:rPr>
              <w:t>Молодечно, ул.Космонав</w:t>
            </w:r>
            <w:r w:rsidR="000308F1">
              <w:rPr>
                <w:sz w:val="24"/>
                <w:szCs w:val="24"/>
              </w:rPr>
              <w:t>-</w:t>
            </w:r>
            <w:r w:rsidRPr="002A7F27">
              <w:rPr>
                <w:sz w:val="24"/>
                <w:szCs w:val="24"/>
              </w:rPr>
              <w:t>тов, 10а</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w:t>
            </w:r>
            <w:r w:rsidR="000308F1">
              <w:rPr>
                <w:sz w:val="22"/>
                <w:szCs w:val="22"/>
              </w:rPr>
              <w:t>-</w:t>
            </w:r>
            <w:r w:rsidRPr="00E7257C">
              <w:rPr>
                <w:sz w:val="22"/>
                <w:szCs w:val="22"/>
              </w:rPr>
              <w:t>щенных к применению в дея</w:t>
            </w:r>
            <w:r w:rsidR="000308F1">
              <w:rPr>
                <w:sz w:val="22"/>
                <w:szCs w:val="22"/>
              </w:rPr>
              <w:t>-</w:t>
            </w:r>
            <w:r w:rsidRPr="00E7257C">
              <w:rPr>
                <w:sz w:val="22"/>
                <w:szCs w:val="22"/>
              </w:rPr>
              <w:lastRenderedPageBreak/>
              <w:t>тельности лабораторий экологи</w:t>
            </w:r>
            <w:r w:rsidR="000308F1">
              <w:rPr>
                <w:sz w:val="22"/>
                <w:szCs w:val="22"/>
              </w:rPr>
              <w:t>-</w:t>
            </w:r>
            <w:r w:rsidRPr="00E7257C">
              <w:rPr>
                <w:sz w:val="22"/>
                <w:szCs w:val="22"/>
              </w:rPr>
              <w:t>ческого контроля предприятий и организаций РБ</w:t>
            </w:r>
          </w:p>
        </w:tc>
      </w:tr>
      <w:tr w:rsidR="000308F1" w:rsidRPr="002A7F27" w:rsidTr="00C633BD">
        <w:trPr>
          <w:trHeight w:val="240"/>
        </w:trPr>
        <w:tc>
          <w:tcPr>
            <w:tcW w:w="181" w:type="pct"/>
            <w:tcMar>
              <w:top w:w="0" w:type="dxa"/>
              <w:left w:w="6" w:type="dxa"/>
              <w:bottom w:w="0" w:type="dxa"/>
              <w:right w:w="6" w:type="dxa"/>
            </w:tcMar>
          </w:tcPr>
          <w:p w:rsidR="000308F1" w:rsidRDefault="000308F1" w:rsidP="000308F1">
            <w:pPr>
              <w:pStyle w:val="table10"/>
              <w:jc w:val="center"/>
              <w:rPr>
                <w:rFonts w:eastAsia="Times New Roman"/>
                <w:sz w:val="24"/>
                <w:szCs w:val="24"/>
              </w:rPr>
            </w:pPr>
            <w:r>
              <w:rPr>
                <w:rFonts w:eastAsia="Times New Roman"/>
                <w:sz w:val="24"/>
                <w:szCs w:val="24"/>
              </w:rPr>
              <w:lastRenderedPageBreak/>
              <w:t>1</w:t>
            </w:r>
          </w:p>
        </w:tc>
        <w:tc>
          <w:tcPr>
            <w:tcW w:w="502" w:type="pct"/>
            <w:tcMar>
              <w:top w:w="0" w:type="dxa"/>
              <w:left w:w="6" w:type="dxa"/>
              <w:bottom w:w="0" w:type="dxa"/>
              <w:right w:w="6" w:type="dxa"/>
            </w:tcMar>
          </w:tcPr>
          <w:p w:rsidR="000308F1" w:rsidRPr="002A7F27" w:rsidRDefault="000308F1" w:rsidP="000308F1">
            <w:pPr>
              <w:widowControl w:val="0"/>
              <w:autoSpaceDE w:val="0"/>
              <w:autoSpaceDN w:val="0"/>
              <w:adjustRightInd w:val="0"/>
              <w:jc w:val="center"/>
              <w:rPr>
                <w:sz w:val="24"/>
                <w:szCs w:val="24"/>
              </w:rPr>
            </w:pPr>
            <w:r>
              <w:rPr>
                <w:sz w:val="24"/>
                <w:szCs w:val="24"/>
              </w:rPr>
              <w:t>2</w:t>
            </w:r>
          </w:p>
        </w:tc>
        <w:tc>
          <w:tcPr>
            <w:tcW w:w="542" w:type="pct"/>
            <w:tcMar>
              <w:top w:w="0" w:type="dxa"/>
              <w:left w:w="6" w:type="dxa"/>
              <w:bottom w:w="0" w:type="dxa"/>
              <w:right w:w="6" w:type="dxa"/>
            </w:tcMar>
          </w:tcPr>
          <w:p w:rsidR="000308F1" w:rsidRDefault="000308F1" w:rsidP="000308F1">
            <w:pPr>
              <w:widowControl w:val="0"/>
              <w:autoSpaceDE w:val="0"/>
              <w:autoSpaceDN w:val="0"/>
              <w:adjustRightInd w:val="0"/>
              <w:jc w:val="center"/>
              <w:rPr>
                <w:sz w:val="24"/>
                <w:szCs w:val="24"/>
              </w:rPr>
            </w:pPr>
            <w:r>
              <w:rPr>
                <w:sz w:val="24"/>
                <w:szCs w:val="24"/>
              </w:rPr>
              <w:t>3</w:t>
            </w:r>
          </w:p>
        </w:tc>
        <w:tc>
          <w:tcPr>
            <w:tcW w:w="542" w:type="pct"/>
            <w:tcMar>
              <w:top w:w="0" w:type="dxa"/>
              <w:left w:w="6" w:type="dxa"/>
              <w:bottom w:w="0" w:type="dxa"/>
              <w:right w:w="6" w:type="dxa"/>
            </w:tcMar>
          </w:tcPr>
          <w:p w:rsidR="000308F1" w:rsidRPr="002A7F27" w:rsidRDefault="000308F1" w:rsidP="000308F1">
            <w:pPr>
              <w:widowControl w:val="0"/>
              <w:autoSpaceDE w:val="0"/>
              <w:autoSpaceDN w:val="0"/>
              <w:adjustRightInd w:val="0"/>
              <w:jc w:val="center"/>
              <w:rPr>
                <w:sz w:val="24"/>
                <w:szCs w:val="24"/>
              </w:rPr>
            </w:pPr>
            <w:r>
              <w:rPr>
                <w:sz w:val="24"/>
                <w:szCs w:val="24"/>
              </w:rPr>
              <w:t>4</w:t>
            </w:r>
          </w:p>
        </w:tc>
        <w:tc>
          <w:tcPr>
            <w:tcW w:w="537" w:type="pct"/>
            <w:tcMar>
              <w:top w:w="0" w:type="dxa"/>
              <w:left w:w="6" w:type="dxa"/>
              <w:bottom w:w="0" w:type="dxa"/>
              <w:right w:w="6" w:type="dxa"/>
            </w:tcMar>
          </w:tcPr>
          <w:p w:rsidR="000308F1" w:rsidRPr="002A7F27" w:rsidRDefault="000308F1" w:rsidP="000308F1">
            <w:pPr>
              <w:widowControl w:val="0"/>
              <w:autoSpaceDE w:val="0"/>
              <w:autoSpaceDN w:val="0"/>
              <w:adjustRightInd w:val="0"/>
              <w:jc w:val="center"/>
              <w:rPr>
                <w:sz w:val="24"/>
                <w:szCs w:val="24"/>
              </w:rPr>
            </w:pPr>
            <w:r>
              <w:rPr>
                <w:sz w:val="24"/>
                <w:szCs w:val="24"/>
              </w:rPr>
              <w:t>5</w:t>
            </w:r>
          </w:p>
        </w:tc>
        <w:tc>
          <w:tcPr>
            <w:tcW w:w="457" w:type="pct"/>
            <w:tcMar>
              <w:top w:w="0" w:type="dxa"/>
              <w:left w:w="6" w:type="dxa"/>
              <w:bottom w:w="0" w:type="dxa"/>
              <w:right w:w="6" w:type="dxa"/>
            </w:tcMar>
          </w:tcPr>
          <w:p w:rsidR="000308F1" w:rsidRPr="002A7F27" w:rsidRDefault="000308F1" w:rsidP="000308F1">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1" w:type="pct"/>
            <w:tcMar>
              <w:top w:w="0" w:type="dxa"/>
              <w:left w:w="6" w:type="dxa"/>
              <w:bottom w:w="0" w:type="dxa"/>
              <w:right w:w="6" w:type="dxa"/>
            </w:tcMar>
          </w:tcPr>
          <w:p w:rsidR="000308F1" w:rsidRPr="002A7F27" w:rsidRDefault="000308F1" w:rsidP="000308F1">
            <w:pPr>
              <w:jc w:val="center"/>
              <w:rPr>
                <w:sz w:val="24"/>
                <w:szCs w:val="24"/>
              </w:rPr>
            </w:pPr>
            <w:r>
              <w:rPr>
                <w:sz w:val="24"/>
                <w:szCs w:val="24"/>
              </w:rPr>
              <w:t>7</w:t>
            </w:r>
          </w:p>
        </w:tc>
        <w:tc>
          <w:tcPr>
            <w:tcW w:w="578" w:type="pct"/>
            <w:tcMar>
              <w:top w:w="0" w:type="dxa"/>
              <w:left w:w="6" w:type="dxa"/>
              <w:bottom w:w="0" w:type="dxa"/>
              <w:right w:w="6" w:type="dxa"/>
            </w:tcMar>
          </w:tcPr>
          <w:p w:rsidR="000308F1" w:rsidRPr="002A7F27" w:rsidRDefault="000308F1" w:rsidP="000308F1">
            <w:pPr>
              <w:jc w:val="center"/>
              <w:rPr>
                <w:sz w:val="24"/>
                <w:szCs w:val="24"/>
              </w:rPr>
            </w:pPr>
            <w:r>
              <w:rPr>
                <w:sz w:val="24"/>
                <w:szCs w:val="24"/>
              </w:rPr>
              <w:t>8</w:t>
            </w:r>
          </w:p>
        </w:tc>
        <w:tc>
          <w:tcPr>
            <w:tcW w:w="990" w:type="pct"/>
            <w:tcMar>
              <w:top w:w="0" w:type="dxa"/>
              <w:left w:w="6" w:type="dxa"/>
              <w:bottom w:w="0" w:type="dxa"/>
              <w:right w:w="6" w:type="dxa"/>
            </w:tcMar>
          </w:tcPr>
          <w:p w:rsidR="000308F1" w:rsidRPr="00E7257C" w:rsidRDefault="000308F1" w:rsidP="000308F1">
            <w:pPr>
              <w:jc w:val="center"/>
              <w:rPr>
                <w:sz w:val="22"/>
                <w:szCs w:val="22"/>
              </w:rPr>
            </w:pPr>
            <w:r>
              <w:rPr>
                <w:sz w:val="22"/>
                <w:szCs w:val="22"/>
              </w:rPr>
              <w:t>9</w:t>
            </w:r>
          </w:p>
        </w:tc>
      </w:tr>
      <w:tr w:rsidR="00C633BD" w:rsidRPr="002A7F27" w:rsidTr="00C633BD">
        <w:trPr>
          <w:trHeight w:val="240"/>
        </w:trPr>
        <w:tc>
          <w:tcPr>
            <w:tcW w:w="181" w:type="pct"/>
            <w:tcMar>
              <w:top w:w="0" w:type="dxa"/>
              <w:left w:w="6" w:type="dxa"/>
              <w:bottom w:w="0" w:type="dxa"/>
              <w:right w:w="6" w:type="dxa"/>
            </w:tcMar>
          </w:tcPr>
          <w:p w:rsidR="00C633BD" w:rsidRDefault="000308F1" w:rsidP="00C633BD">
            <w:pPr>
              <w:pStyle w:val="table10"/>
              <w:jc w:val="center"/>
              <w:rPr>
                <w:rFonts w:eastAsia="Times New Roman"/>
                <w:sz w:val="24"/>
                <w:szCs w:val="24"/>
              </w:rPr>
            </w:pPr>
            <w:r>
              <w:rPr>
                <w:rFonts w:eastAsia="Times New Roman"/>
                <w:sz w:val="24"/>
                <w:szCs w:val="24"/>
              </w:rPr>
              <w:t>17</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2</w:t>
            </w:r>
          </w:p>
        </w:tc>
        <w:tc>
          <w:tcPr>
            <w:tcW w:w="542"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Pr>
                <w:sz w:val="24"/>
                <w:szCs w:val="24"/>
              </w:rPr>
              <w:t>Производствен</w:t>
            </w:r>
            <w:r w:rsidR="000308F1">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sidRPr="002A7F27">
              <w:rPr>
                <w:sz w:val="24"/>
                <w:szCs w:val="24"/>
              </w:rPr>
              <w:t>г.</w:t>
            </w:r>
            <w:r w:rsidR="000308F1">
              <w:rPr>
                <w:sz w:val="24"/>
                <w:szCs w:val="24"/>
              </w:rPr>
              <w:t xml:space="preserve"> </w:t>
            </w:r>
            <w:r w:rsidRPr="002A7F27">
              <w:rPr>
                <w:sz w:val="24"/>
                <w:szCs w:val="24"/>
              </w:rPr>
              <w:t>Молодечно, ул.</w:t>
            </w:r>
            <w:r w:rsidR="000308F1">
              <w:rPr>
                <w:sz w:val="24"/>
                <w:szCs w:val="24"/>
              </w:rPr>
              <w:t xml:space="preserve"> </w:t>
            </w:r>
            <w:r w:rsidRPr="002A7F27">
              <w:rPr>
                <w:sz w:val="24"/>
                <w:szCs w:val="24"/>
              </w:rPr>
              <w:t>Космонав</w:t>
            </w:r>
            <w:r w:rsidR="000308F1">
              <w:rPr>
                <w:sz w:val="24"/>
                <w:szCs w:val="24"/>
              </w:rPr>
              <w:t>-</w:t>
            </w:r>
            <w:r w:rsidRPr="002A7F27">
              <w:rPr>
                <w:sz w:val="24"/>
                <w:szCs w:val="24"/>
              </w:rPr>
              <w:t>тов, 11</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 xml:space="preserve">(330) </w:t>
            </w:r>
            <w:r w:rsidRPr="002A7F27">
              <w:rPr>
                <w:sz w:val="24"/>
                <w:szCs w:val="24"/>
                <w:lang w:val="en-US"/>
              </w:rPr>
              <w:t>SO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(2902) Твердые частицы суммарно</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 xml:space="preserve">Согласно перечню методик выполнения измерений, допущенных к применению в деятельности лабораторий экологического контроля </w:t>
            </w:r>
            <w:r w:rsidR="000308F1" w:rsidRPr="00E7257C">
              <w:rPr>
                <w:sz w:val="22"/>
                <w:szCs w:val="22"/>
              </w:rPr>
              <w:t xml:space="preserve">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Default="000308F1" w:rsidP="00C633BD">
            <w:pPr>
              <w:pStyle w:val="table10"/>
              <w:jc w:val="center"/>
              <w:rPr>
                <w:rFonts w:eastAsia="Times New Roman"/>
                <w:sz w:val="24"/>
                <w:szCs w:val="24"/>
              </w:rPr>
            </w:pPr>
            <w:r>
              <w:rPr>
                <w:rFonts w:eastAsia="Times New Roman"/>
                <w:sz w:val="24"/>
                <w:szCs w:val="24"/>
              </w:rPr>
              <w:t>18</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Точа 2</w:t>
            </w:r>
          </w:p>
        </w:tc>
        <w:tc>
          <w:tcPr>
            <w:tcW w:w="542"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Pr>
                <w:sz w:val="24"/>
                <w:szCs w:val="24"/>
              </w:rPr>
              <w:t>Производствен</w:t>
            </w:r>
            <w:r w:rsidR="000308F1">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sidRPr="002A7F27">
              <w:rPr>
                <w:sz w:val="24"/>
                <w:szCs w:val="24"/>
              </w:rPr>
              <w:t>г.</w:t>
            </w:r>
            <w:r w:rsidR="000308F1">
              <w:rPr>
                <w:sz w:val="24"/>
                <w:szCs w:val="24"/>
              </w:rPr>
              <w:t xml:space="preserve"> </w:t>
            </w:r>
            <w:r w:rsidRPr="002A7F27">
              <w:rPr>
                <w:sz w:val="24"/>
                <w:szCs w:val="24"/>
              </w:rPr>
              <w:t>Молодечно, ул.</w:t>
            </w:r>
            <w:r w:rsidR="000308F1">
              <w:rPr>
                <w:sz w:val="24"/>
                <w:szCs w:val="24"/>
              </w:rPr>
              <w:t xml:space="preserve"> </w:t>
            </w:r>
            <w:r w:rsidRPr="002A7F27">
              <w:rPr>
                <w:sz w:val="24"/>
                <w:szCs w:val="24"/>
              </w:rPr>
              <w:t>Космонав</w:t>
            </w:r>
            <w:r w:rsidR="000308F1">
              <w:rPr>
                <w:sz w:val="24"/>
                <w:szCs w:val="24"/>
              </w:rPr>
              <w:t>-</w:t>
            </w:r>
            <w:r w:rsidRPr="002A7F27">
              <w:rPr>
                <w:sz w:val="24"/>
                <w:szCs w:val="24"/>
              </w:rPr>
              <w:t>тов, 11</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w:t>
            </w:r>
            <w:r w:rsidR="000308F1">
              <w:rPr>
                <w:sz w:val="22"/>
                <w:szCs w:val="22"/>
              </w:rPr>
              <w:t>-</w:t>
            </w:r>
            <w:r w:rsidRPr="00E7257C">
              <w:rPr>
                <w:sz w:val="22"/>
                <w:szCs w:val="22"/>
              </w:rPr>
              <w:t>щенных к применению в дея</w:t>
            </w:r>
            <w:r w:rsidR="000308F1">
              <w:rPr>
                <w:sz w:val="22"/>
                <w:szCs w:val="22"/>
              </w:rPr>
              <w:t>-</w:t>
            </w:r>
            <w:r w:rsidRPr="00E7257C">
              <w:rPr>
                <w:sz w:val="22"/>
                <w:szCs w:val="22"/>
              </w:rPr>
              <w:t>тельности лабораторий экологи</w:t>
            </w:r>
            <w:r w:rsidR="000308F1">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Default="000308F1" w:rsidP="00C633BD">
            <w:pPr>
              <w:pStyle w:val="table10"/>
              <w:jc w:val="center"/>
              <w:rPr>
                <w:rFonts w:eastAsia="Times New Roman"/>
                <w:sz w:val="24"/>
                <w:szCs w:val="24"/>
              </w:rPr>
            </w:pPr>
            <w:r>
              <w:rPr>
                <w:rFonts w:eastAsia="Times New Roman"/>
                <w:sz w:val="24"/>
                <w:szCs w:val="24"/>
              </w:rPr>
              <w:t>19</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3</w:t>
            </w:r>
          </w:p>
        </w:tc>
        <w:tc>
          <w:tcPr>
            <w:tcW w:w="542"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Pr>
                <w:sz w:val="24"/>
                <w:szCs w:val="24"/>
              </w:rPr>
              <w:t>Производствен</w:t>
            </w:r>
            <w:r w:rsidR="000308F1">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г.</w:t>
            </w:r>
            <w:r w:rsidR="000308F1">
              <w:rPr>
                <w:sz w:val="24"/>
                <w:szCs w:val="24"/>
              </w:rPr>
              <w:t xml:space="preserve"> </w:t>
            </w:r>
            <w:r w:rsidRPr="002A7F27">
              <w:rPr>
                <w:sz w:val="24"/>
                <w:szCs w:val="24"/>
              </w:rPr>
              <w:t>Молодечно, ул.</w:t>
            </w:r>
            <w:r w:rsidR="000308F1">
              <w:rPr>
                <w:sz w:val="24"/>
                <w:szCs w:val="24"/>
              </w:rPr>
              <w:t xml:space="preserve"> </w:t>
            </w:r>
            <w:r w:rsidRPr="002A7F27">
              <w:rPr>
                <w:sz w:val="24"/>
                <w:szCs w:val="24"/>
              </w:rPr>
              <w:t>Волынца, 1</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 xml:space="preserve">(330) </w:t>
            </w:r>
            <w:r w:rsidRPr="002A7F27">
              <w:rPr>
                <w:sz w:val="24"/>
                <w:szCs w:val="24"/>
                <w:lang w:val="en-US"/>
              </w:rPr>
              <w:t>SO</w:t>
            </w:r>
            <w:r w:rsidRPr="002A7F27">
              <w:rPr>
                <w:sz w:val="24"/>
                <w:szCs w:val="24"/>
                <w:vertAlign w:val="subscript"/>
              </w:rPr>
              <w:t>2</w:t>
            </w:r>
          </w:p>
          <w:p w:rsidR="00C633BD" w:rsidRPr="002A7F27" w:rsidRDefault="00C633BD" w:rsidP="00C633BD">
            <w:pPr>
              <w:jc w:val="center"/>
              <w:rPr>
                <w:sz w:val="24"/>
                <w:szCs w:val="24"/>
              </w:rPr>
            </w:pPr>
            <w:r w:rsidRPr="002A7F27">
              <w:rPr>
                <w:sz w:val="24"/>
                <w:szCs w:val="24"/>
              </w:rPr>
              <w:t>(2902) Твердые частицы суммарно</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w:t>
            </w:r>
            <w:r w:rsidR="000308F1">
              <w:rPr>
                <w:sz w:val="22"/>
                <w:szCs w:val="22"/>
              </w:rPr>
              <w:t>-</w:t>
            </w:r>
            <w:r w:rsidRPr="00E7257C">
              <w:rPr>
                <w:sz w:val="22"/>
                <w:szCs w:val="22"/>
              </w:rPr>
              <w:t>щенных к применению в дея</w:t>
            </w:r>
            <w:r w:rsidR="000308F1">
              <w:rPr>
                <w:sz w:val="22"/>
                <w:szCs w:val="22"/>
              </w:rPr>
              <w:t>-</w:t>
            </w:r>
            <w:r w:rsidRPr="00E7257C">
              <w:rPr>
                <w:sz w:val="22"/>
                <w:szCs w:val="22"/>
              </w:rPr>
              <w:t>тельности лабораторий экологи</w:t>
            </w:r>
            <w:r w:rsidR="000308F1">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Default="00C633BD" w:rsidP="000308F1">
            <w:pPr>
              <w:pStyle w:val="table10"/>
              <w:jc w:val="center"/>
              <w:rPr>
                <w:rFonts w:eastAsia="Times New Roman"/>
                <w:sz w:val="24"/>
                <w:szCs w:val="24"/>
              </w:rPr>
            </w:pPr>
            <w:r>
              <w:rPr>
                <w:rFonts w:eastAsia="Times New Roman"/>
                <w:sz w:val="24"/>
                <w:szCs w:val="24"/>
              </w:rPr>
              <w:t>2</w:t>
            </w:r>
            <w:r w:rsidR="000308F1">
              <w:rPr>
                <w:rFonts w:eastAsia="Times New Roman"/>
                <w:sz w:val="24"/>
                <w:szCs w:val="24"/>
              </w:rPr>
              <w:t>0</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Точа 3</w:t>
            </w:r>
          </w:p>
        </w:tc>
        <w:tc>
          <w:tcPr>
            <w:tcW w:w="542"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Pr>
                <w:sz w:val="24"/>
                <w:szCs w:val="24"/>
              </w:rPr>
              <w:t>Производствен</w:t>
            </w:r>
            <w:r w:rsidR="000308F1">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г.Молодечно, ул.Волынца, 1</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0308F1">
            <w:pPr>
              <w:rPr>
                <w:sz w:val="24"/>
                <w:szCs w:val="24"/>
              </w:rPr>
            </w:pPr>
            <w:r w:rsidRPr="00E7257C">
              <w:rPr>
                <w:sz w:val="22"/>
                <w:szCs w:val="22"/>
              </w:rPr>
              <w:t>Согласно перечню методик выполнения измерений, допу</w:t>
            </w:r>
            <w:r w:rsidR="000308F1">
              <w:rPr>
                <w:sz w:val="22"/>
                <w:szCs w:val="22"/>
              </w:rPr>
              <w:t>-</w:t>
            </w:r>
            <w:r w:rsidRPr="00E7257C">
              <w:rPr>
                <w:sz w:val="22"/>
                <w:szCs w:val="22"/>
              </w:rPr>
              <w:t>щенных к применению в дея</w:t>
            </w:r>
            <w:r w:rsidR="000308F1">
              <w:rPr>
                <w:sz w:val="22"/>
                <w:szCs w:val="22"/>
              </w:rPr>
              <w:t>-</w:t>
            </w:r>
            <w:r w:rsidRPr="00E7257C">
              <w:rPr>
                <w:sz w:val="22"/>
                <w:szCs w:val="22"/>
              </w:rPr>
              <w:t>тельности лабораторий экологи</w:t>
            </w:r>
            <w:r w:rsidR="000308F1">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Default="00C633BD" w:rsidP="000308F1">
            <w:pPr>
              <w:pStyle w:val="table10"/>
              <w:jc w:val="center"/>
              <w:rPr>
                <w:rFonts w:eastAsia="Times New Roman"/>
                <w:sz w:val="24"/>
                <w:szCs w:val="24"/>
              </w:rPr>
            </w:pPr>
            <w:r>
              <w:rPr>
                <w:rFonts w:eastAsia="Times New Roman"/>
                <w:sz w:val="24"/>
                <w:szCs w:val="24"/>
              </w:rPr>
              <w:t>2</w:t>
            </w:r>
            <w:r w:rsidR="000308F1">
              <w:rPr>
                <w:rFonts w:eastAsia="Times New Roman"/>
                <w:sz w:val="24"/>
                <w:szCs w:val="24"/>
              </w:rPr>
              <w:t>1</w:t>
            </w:r>
          </w:p>
        </w:tc>
        <w:tc>
          <w:tcPr>
            <w:tcW w:w="502" w:type="pct"/>
            <w:tcMar>
              <w:top w:w="0" w:type="dxa"/>
              <w:left w:w="6" w:type="dxa"/>
              <w:bottom w:w="0" w:type="dxa"/>
              <w:right w:w="6" w:type="dxa"/>
            </w:tcMar>
          </w:tcPr>
          <w:p w:rsidR="00C633BD" w:rsidRDefault="00C633BD" w:rsidP="00C633BD">
            <w:pPr>
              <w:widowControl w:val="0"/>
              <w:autoSpaceDE w:val="0"/>
              <w:autoSpaceDN w:val="0"/>
              <w:adjustRightInd w:val="0"/>
              <w:jc w:val="center"/>
              <w:rPr>
                <w:sz w:val="24"/>
                <w:szCs w:val="24"/>
              </w:rPr>
            </w:pPr>
            <w:r>
              <w:rPr>
                <w:sz w:val="24"/>
                <w:szCs w:val="24"/>
              </w:rPr>
              <w:t xml:space="preserve">Точка 1 </w:t>
            </w:r>
          </w:p>
          <w:p w:rsidR="00C633BD" w:rsidRPr="002A7F27" w:rsidRDefault="00C633BD" w:rsidP="00C633BD">
            <w:pPr>
              <w:widowControl w:val="0"/>
              <w:autoSpaceDE w:val="0"/>
              <w:autoSpaceDN w:val="0"/>
              <w:adjustRightInd w:val="0"/>
              <w:jc w:val="center"/>
              <w:rPr>
                <w:sz w:val="24"/>
                <w:szCs w:val="24"/>
              </w:rPr>
            </w:pPr>
            <w:r>
              <w:rPr>
                <w:sz w:val="24"/>
                <w:szCs w:val="24"/>
              </w:rPr>
              <w:t>(РТ № 9)</w:t>
            </w:r>
          </w:p>
        </w:tc>
        <w:tc>
          <w:tcPr>
            <w:tcW w:w="542"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Pr>
                <w:sz w:val="24"/>
                <w:szCs w:val="24"/>
              </w:rPr>
              <w:t>Производствен</w:t>
            </w:r>
            <w:r w:rsidR="000308F1">
              <w:rPr>
                <w:sz w:val="24"/>
                <w:szCs w:val="24"/>
              </w:rPr>
              <w:t>-</w:t>
            </w:r>
            <w:r>
              <w:rPr>
                <w:sz w:val="24"/>
                <w:szCs w:val="24"/>
              </w:rPr>
              <w:t>ная площадка, Лебедевской мини-ТЭЦ</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0308F1">
            <w:pPr>
              <w:widowControl w:val="0"/>
              <w:autoSpaceDE w:val="0"/>
              <w:autoSpaceDN w:val="0"/>
              <w:adjustRightInd w:val="0"/>
              <w:rPr>
                <w:sz w:val="24"/>
                <w:szCs w:val="24"/>
              </w:rPr>
            </w:pPr>
            <w:r>
              <w:rPr>
                <w:sz w:val="24"/>
                <w:szCs w:val="24"/>
              </w:rPr>
              <w:t>д. Мороськи (вблизи жилой застройки)</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Default="00C633BD" w:rsidP="00C633BD">
            <w:pPr>
              <w:jc w:val="center"/>
              <w:rPr>
                <w:sz w:val="24"/>
                <w:szCs w:val="24"/>
                <w:vertAlign w:val="subscript"/>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180812" w:rsidRDefault="00C633BD" w:rsidP="00C633BD">
            <w:pPr>
              <w:jc w:val="center"/>
              <w:rPr>
                <w:sz w:val="24"/>
                <w:szCs w:val="24"/>
              </w:rPr>
            </w:pPr>
            <w:r w:rsidRPr="00180812">
              <w:rPr>
                <w:sz w:val="24"/>
                <w:szCs w:val="24"/>
              </w:rPr>
              <w:t xml:space="preserve">(1325) </w:t>
            </w:r>
            <w:r>
              <w:rPr>
                <w:sz w:val="24"/>
                <w:szCs w:val="24"/>
              </w:rPr>
              <w:t>Ф</w:t>
            </w:r>
            <w:r w:rsidRPr="00180812">
              <w:rPr>
                <w:sz w:val="24"/>
                <w:szCs w:val="24"/>
              </w:rPr>
              <w:t>ормальдегид</w:t>
            </w:r>
          </w:p>
          <w:p w:rsidR="00C633BD" w:rsidRDefault="00C633BD" w:rsidP="00C633BD">
            <w:pPr>
              <w:jc w:val="center"/>
              <w:rPr>
                <w:sz w:val="24"/>
                <w:szCs w:val="24"/>
              </w:rPr>
            </w:pPr>
            <w:r w:rsidRPr="002A7F27">
              <w:rPr>
                <w:sz w:val="24"/>
                <w:szCs w:val="24"/>
              </w:rPr>
              <w:t>(2902) Твердые частицы суммарно</w:t>
            </w:r>
          </w:p>
          <w:p w:rsidR="00C633BD" w:rsidRPr="00180812" w:rsidRDefault="00C633BD" w:rsidP="00C633BD">
            <w:pPr>
              <w:jc w:val="center"/>
              <w:rPr>
                <w:sz w:val="24"/>
                <w:szCs w:val="24"/>
              </w:rPr>
            </w:pPr>
            <w:r>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235680">
            <w:pPr>
              <w:rPr>
                <w:sz w:val="24"/>
                <w:szCs w:val="24"/>
              </w:rPr>
            </w:pPr>
            <w:r w:rsidRPr="00E7257C">
              <w:rPr>
                <w:sz w:val="22"/>
                <w:szCs w:val="22"/>
              </w:rPr>
              <w:t>Согласно перечню методик выполнения измерений, допу</w:t>
            </w:r>
            <w:r w:rsidR="00235680">
              <w:rPr>
                <w:sz w:val="22"/>
                <w:szCs w:val="22"/>
              </w:rPr>
              <w:t>-</w:t>
            </w:r>
            <w:r w:rsidRPr="00E7257C">
              <w:rPr>
                <w:sz w:val="22"/>
                <w:szCs w:val="22"/>
              </w:rPr>
              <w:t>щенных к применению в дея</w:t>
            </w:r>
            <w:r w:rsidR="00235680">
              <w:rPr>
                <w:sz w:val="22"/>
                <w:szCs w:val="22"/>
              </w:rPr>
              <w:t>-</w:t>
            </w:r>
            <w:r w:rsidRPr="00E7257C">
              <w:rPr>
                <w:sz w:val="22"/>
                <w:szCs w:val="22"/>
              </w:rPr>
              <w:t>тельности лабораторий экологи</w:t>
            </w:r>
            <w:r w:rsidR="00235680">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Default="00C633BD" w:rsidP="000308F1">
            <w:pPr>
              <w:pStyle w:val="table10"/>
              <w:jc w:val="center"/>
              <w:rPr>
                <w:rFonts w:eastAsia="Times New Roman"/>
                <w:sz w:val="24"/>
                <w:szCs w:val="24"/>
              </w:rPr>
            </w:pPr>
            <w:r>
              <w:rPr>
                <w:rFonts w:eastAsia="Times New Roman"/>
                <w:sz w:val="24"/>
                <w:szCs w:val="24"/>
              </w:rPr>
              <w:t>2</w:t>
            </w:r>
            <w:r w:rsidR="000308F1">
              <w:rPr>
                <w:rFonts w:eastAsia="Times New Roman"/>
                <w:sz w:val="24"/>
                <w:szCs w:val="24"/>
              </w:rPr>
              <w:t>2</w:t>
            </w:r>
          </w:p>
        </w:tc>
        <w:tc>
          <w:tcPr>
            <w:tcW w:w="502" w:type="pct"/>
            <w:tcMar>
              <w:top w:w="0" w:type="dxa"/>
              <w:left w:w="6" w:type="dxa"/>
              <w:bottom w:w="0" w:type="dxa"/>
              <w:right w:w="6" w:type="dxa"/>
            </w:tcMar>
          </w:tcPr>
          <w:p w:rsidR="00C633BD" w:rsidRDefault="00C633BD" w:rsidP="00C633BD">
            <w:pPr>
              <w:widowControl w:val="0"/>
              <w:autoSpaceDE w:val="0"/>
              <w:autoSpaceDN w:val="0"/>
              <w:adjustRightInd w:val="0"/>
              <w:jc w:val="center"/>
              <w:rPr>
                <w:sz w:val="24"/>
                <w:szCs w:val="24"/>
              </w:rPr>
            </w:pPr>
            <w:r>
              <w:rPr>
                <w:sz w:val="24"/>
                <w:szCs w:val="24"/>
              </w:rPr>
              <w:t>Точка 2</w:t>
            </w:r>
          </w:p>
          <w:p w:rsidR="00C633BD" w:rsidRPr="002A7F27" w:rsidRDefault="00C633BD" w:rsidP="00C633BD">
            <w:pPr>
              <w:widowControl w:val="0"/>
              <w:autoSpaceDE w:val="0"/>
              <w:autoSpaceDN w:val="0"/>
              <w:adjustRightInd w:val="0"/>
              <w:jc w:val="center"/>
              <w:rPr>
                <w:sz w:val="24"/>
                <w:szCs w:val="24"/>
              </w:rPr>
            </w:pPr>
            <w:r>
              <w:rPr>
                <w:sz w:val="24"/>
                <w:szCs w:val="24"/>
              </w:rPr>
              <w:t>(РТ № 10)</w:t>
            </w:r>
          </w:p>
        </w:tc>
        <w:tc>
          <w:tcPr>
            <w:tcW w:w="542"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Pr>
                <w:sz w:val="24"/>
                <w:szCs w:val="24"/>
              </w:rPr>
              <w:t>Производствен</w:t>
            </w:r>
            <w:r w:rsidR="00235680">
              <w:rPr>
                <w:sz w:val="24"/>
                <w:szCs w:val="24"/>
              </w:rPr>
              <w:t>-</w:t>
            </w:r>
            <w:r>
              <w:rPr>
                <w:sz w:val="24"/>
                <w:szCs w:val="24"/>
              </w:rPr>
              <w:t>ная площадка, Лебедевской мини-ТЭЦ</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235680" w:rsidRDefault="00C633BD" w:rsidP="00C633BD">
            <w:pPr>
              <w:widowControl w:val="0"/>
              <w:autoSpaceDE w:val="0"/>
              <w:autoSpaceDN w:val="0"/>
              <w:adjustRightInd w:val="0"/>
              <w:rPr>
                <w:sz w:val="24"/>
                <w:szCs w:val="24"/>
              </w:rPr>
            </w:pPr>
            <w:r>
              <w:rPr>
                <w:sz w:val="24"/>
                <w:szCs w:val="24"/>
              </w:rPr>
              <w:t xml:space="preserve">д. Мороськи </w:t>
            </w:r>
          </w:p>
          <w:p w:rsidR="00C633BD" w:rsidRPr="002A7F27" w:rsidRDefault="00C633BD" w:rsidP="00235680">
            <w:pPr>
              <w:widowControl w:val="0"/>
              <w:autoSpaceDE w:val="0"/>
              <w:autoSpaceDN w:val="0"/>
              <w:adjustRightInd w:val="0"/>
              <w:rPr>
                <w:sz w:val="24"/>
                <w:szCs w:val="24"/>
              </w:rPr>
            </w:pPr>
            <w:r>
              <w:rPr>
                <w:sz w:val="24"/>
                <w:szCs w:val="24"/>
              </w:rPr>
              <w:t>(на границе жилой застрой</w:t>
            </w:r>
            <w:r w:rsidR="00235680">
              <w:rPr>
                <w:sz w:val="24"/>
                <w:szCs w:val="24"/>
              </w:rPr>
              <w:t>-</w:t>
            </w:r>
            <w:r>
              <w:rPr>
                <w:sz w:val="24"/>
                <w:szCs w:val="24"/>
              </w:rPr>
              <w:t>ки)</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Default="00C633BD" w:rsidP="00C633BD">
            <w:pPr>
              <w:jc w:val="center"/>
              <w:rPr>
                <w:sz w:val="24"/>
                <w:szCs w:val="24"/>
                <w:vertAlign w:val="subscript"/>
              </w:rPr>
            </w:pPr>
            <w:r w:rsidRPr="002A7F27">
              <w:rPr>
                <w:sz w:val="24"/>
                <w:szCs w:val="24"/>
              </w:rPr>
              <w:t xml:space="preserve">(301) </w:t>
            </w:r>
            <w:r w:rsidRPr="002A7F27">
              <w:rPr>
                <w:sz w:val="24"/>
                <w:szCs w:val="24"/>
                <w:lang w:val="en-US"/>
              </w:rPr>
              <w:t>NO</w:t>
            </w:r>
            <w:r w:rsidRPr="002A7F27">
              <w:rPr>
                <w:sz w:val="24"/>
                <w:szCs w:val="24"/>
                <w:vertAlign w:val="subscript"/>
              </w:rPr>
              <w:t>2</w:t>
            </w:r>
          </w:p>
          <w:p w:rsidR="00C633BD" w:rsidRPr="00180812" w:rsidRDefault="00C633BD" w:rsidP="00C633BD">
            <w:pPr>
              <w:jc w:val="center"/>
              <w:rPr>
                <w:sz w:val="24"/>
                <w:szCs w:val="24"/>
              </w:rPr>
            </w:pPr>
            <w:r w:rsidRPr="00180812">
              <w:rPr>
                <w:sz w:val="24"/>
                <w:szCs w:val="24"/>
              </w:rPr>
              <w:t xml:space="preserve">(1325) </w:t>
            </w:r>
            <w:r>
              <w:rPr>
                <w:sz w:val="24"/>
                <w:szCs w:val="24"/>
              </w:rPr>
              <w:t>Ф</w:t>
            </w:r>
            <w:r w:rsidRPr="00180812">
              <w:rPr>
                <w:sz w:val="24"/>
                <w:szCs w:val="24"/>
              </w:rPr>
              <w:t>ормальдегид</w:t>
            </w:r>
          </w:p>
          <w:p w:rsidR="00C633BD" w:rsidRDefault="00C633BD" w:rsidP="00C633BD">
            <w:pPr>
              <w:jc w:val="center"/>
              <w:rPr>
                <w:sz w:val="24"/>
                <w:szCs w:val="24"/>
              </w:rPr>
            </w:pPr>
            <w:r w:rsidRPr="002A7F27">
              <w:rPr>
                <w:sz w:val="24"/>
                <w:szCs w:val="24"/>
              </w:rPr>
              <w:t>(2902) Твердые частицы суммарно</w:t>
            </w:r>
          </w:p>
          <w:p w:rsidR="00C633BD" w:rsidRPr="00180812" w:rsidRDefault="00C633BD" w:rsidP="00C633BD">
            <w:pPr>
              <w:jc w:val="center"/>
              <w:rPr>
                <w:sz w:val="24"/>
                <w:szCs w:val="24"/>
              </w:rPr>
            </w:pPr>
            <w:r>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235680">
            <w:pPr>
              <w:rPr>
                <w:sz w:val="24"/>
                <w:szCs w:val="24"/>
              </w:rPr>
            </w:pPr>
            <w:r w:rsidRPr="00E7257C">
              <w:rPr>
                <w:sz w:val="22"/>
                <w:szCs w:val="22"/>
              </w:rPr>
              <w:t>Согласно перечню методик выполнения измерений, допу</w:t>
            </w:r>
            <w:r w:rsidR="00235680">
              <w:rPr>
                <w:sz w:val="22"/>
                <w:szCs w:val="22"/>
              </w:rPr>
              <w:t>-</w:t>
            </w:r>
            <w:r w:rsidRPr="00E7257C">
              <w:rPr>
                <w:sz w:val="22"/>
                <w:szCs w:val="22"/>
              </w:rPr>
              <w:t>щенных к применению в дея</w:t>
            </w:r>
            <w:r w:rsidR="00235680">
              <w:rPr>
                <w:sz w:val="22"/>
                <w:szCs w:val="22"/>
              </w:rPr>
              <w:t>-</w:t>
            </w:r>
            <w:r w:rsidRPr="00E7257C">
              <w:rPr>
                <w:sz w:val="22"/>
                <w:szCs w:val="22"/>
              </w:rPr>
              <w:t>тельности лабораторий экологи</w:t>
            </w:r>
            <w:r w:rsidR="00235680">
              <w:rPr>
                <w:sz w:val="22"/>
                <w:szCs w:val="22"/>
              </w:rPr>
              <w:t>-</w:t>
            </w:r>
            <w:r w:rsidRPr="00E7257C">
              <w:rPr>
                <w:sz w:val="22"/>
                <w:szCs w:val="22"/>
              </w:rPr>
              <w:t>ческого контроля</w:t>
            </w:r>
            <w:r w:rsidR="00235680">
              <w:rPr>
                <w:sz w:val="22"/>
                <w:szCs w:val="22"/>
              </w:rPr>
              <w:t xml:space="preserve"> </w:t>
            </w:r>
            <w:r w:rsidR="00235680" w:rsidRPr="00E7257C">
              <w:rPr>
                <w:sz w:val="22"/>
                <w:szCs w:val="22"/>
              </w:rPr>
              <w:t xml:space="preserve"> предприятий и организаций Р</w:t>
            </w:r>
            <w:r w:rsidR="00235680">
              <w:rPr>
                <w:sz w:val="22"/>
                <w:szCs w:val="22"/>
              </w:rPr>
              <w:t xml:space="preserve">еспублики </w:t>
            </w:r>
            <w:r w:rsidR="00235680" w:rsidRPr="00E7257C">
              <w:rPr>
                <w:sz w:val="22"/>
                <w:szCs w:val="22"/>
              </w:rPr>
              <w:t>Б</w:t>
            </w:r>
            <w:r w:rsidR="00235680">
              <w:rPr>
                <w:sz w:val="22"/>
                <w:szCs w:val="22"/>
              </w:rPr>
              <w:t>еларусь</w:t>
            </w:r>
          </w:p>
        </w:tc>
      </w:tr>
      <w:tr w:rsidR="00C633BD" w:rsidRPr="002A7F27" w:rsidTr="00C633BD">
        <w:trPr>
          <w:trHeight w:val="240"/>
        </w:trPr>
        <w:tc>
          <w:tcPr>
            <w:tcW w:w="181"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1</w:t>
            </w:r>
          </w:p>
        </w:tc>
        <w:tc>
          <w:tcPr>
            <w:tcW w:w="502"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2</w:t>
            </w:r>
          </w:p>
        </w:tc>
        <w:tc>
          <w:tcPr>
            <w:tcW w:w="542"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3</w:t>
            </w:r>
          </w:p>
        </w:tc>
        <w:tc>
          <w:tcPr>
            <w:tcW w:w="542"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4</w:t>
            </w:r>
          </w:p>
        </w:tc>
        <w:tc>
          <w:tcPr>
            <w:tcW w:w="537"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5</w:t>
            </w:r>
          </w:p>
        </w:tc>
        <w:tc>
          <w:tcPr>
            <w:tcW w:w="457"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6</w:t>
            </w:r>
          </w:p>
        </w:tc>
        <w:tc>
          <w:tcPr>
            <w:tcW w:w="671"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7</w:t>
            </w:r>
          </w:p>
        </w:tc>
        <w:tc>
          <w:tcPr>
            <w:tcW w:w="578"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8</w:t>
            </w:r>
          </w:p>
        </w:tc>
        <w:tc>
          <w:tcPr>
            <w:tcW w:w="990" w:type="pct"/>
            <w:tcMar>
              <w:top w:w="0" w:type="dxa"/>
              <w:left w:w="6" w:type="dxa"/>
              <w:bottom w:w="0" w:type="dxa"/>
              <w:right w:w="6" w:type="dxa"/>
            </w:tcMar>
            <w:vAlign w:val="center"/>
          </w:tcPr>
          <w:p w:rsidR="00C633BD" w:rsidRPr="002A7F27" w:rsidRDefault="00C633BD" w:rsidP="00C633BD">
            <w:pPr>
              <w:pStyle w:val="table10"/>
              <w:jc w:val="center"/>
              <w:rPr>
                <w:rFonts w:eastAsia="Times New Roman"/>
                <w:sz w:val="24"/>
                <w:szCs w:val="24"/>
              </w:rPr>
            </w:pPr>
            <w:r w:rsidRPr="002A7F27">
              <w:rPr>
                <w:rFonts w:eastAsia="Times New Roman"/>
                <w:sz w:val="24"/>
                <w:szCs w:val="24"/>
              </w:rPr>
              <w:t>9</w:t>
            </w:r>
          </w:p>
        </w:tc>
      </w:tr>
      <w:tr w:rsidR="00C633BD" w:rsidRPr="002A7F27" w:rsidTr="00C633BD">
        <w:trPr>
          <w:trHeight w:val="240"/>
        </w:trPr>
        <w:tc>
          <w:tcPr>
            <w:tcW w:w="181" w:type="pct"/>
            <w:tcMar>
              <w:top w:w="0" w:type="dxa"/>
              <w:left w:w="6" w:type="dxa"/>
              <w:bottom w:w="0" w:type="dxa"/>
              <w:right w:w="6" w:type="dxa"/>
            </w:tcMar>
          </w:tcPr>
          <w:p w:rsidR="00C633BD" w:rsidRDefault="00C633BD" w:rsidP="00235680">
            <w:pPr>
              <w:pStyle w:val="table10"/>
              <w:jc w:val="center"/>
              <w:rPr>
                <w:rFonts w:eastAsia="Times New Roman"/>
                <w:sz w:val="24"/>
                <w:szCs w:val="24"/>
              </w:rPr>
            </w:pPr>
            <w:r>
              <w:rPr>
                <w:rFonts w:eastAsia="Times New Roman"/>
                <w:sz w:val="24"/>
                <w:szCs w:val="24"/>
              </w:rPr>
              <w:t>2</w:t>
            </w:r>
            <w:r w:rsidR="00235680">
              <w:rPr>
                <w:rFonts w:eastAsia="Times New Roman"/>
                <w:sz w:val="24"/>
                <w:szCs w:val="24"/>
              </w:rPr>
              <w:t>3</w:t>
            </w:r>
          </w:p>
        </w:tc>
        <w:tc>
          <w:tcPr>
            <w:tcW w:w="502" w:type="pct"/>
            <w:tcMar>
              <w:top w:w="0" w:type="dxa"/>
              <w:left w:w="6" w:type="dxa"/>
              <w:bottom w:w="0" w:type="dxa"/>
              <w:right w:w="6" w:type="dxa"/>
            </w:tcMar>
          </w:tcPr>
          <w:p w:rsidR="00C633BD" w:rsidRDefault="00C633BD" w:rsidP="00C633BD">
            <w:pPr>
              <w:widowControl w:val="0"/>
              <w:autoSpaceDE w:val="0"/>
              <w:autoSpaceDN w:val="0"/>
              <w:adjustRightInd w:val="0"/>
              <w:jc w:val="center"/>
              <w:rPr>
                <w:sz w:val="24"/>
                <w:szCs w:val="24"/>
              </w:rPr>
            </w:pPr>
            <w:r>
              <w:rPr>
                <w:sz w:val="24"/>
                <w:szCs w:val="24"/>
              </w:rPr>
              <w:t>Точка 3</w:t>
            </w:r>
          </w:p>
          <w:p w:rsidR="00C633BD" w:rsidRPr="002A7F27" w:rsidRDefault="00C633BD" w:rsidP="00C633BD">
            <w:pPr>
              <w:widowControl w:val="0"/>
              <w:autoSpaceDE w:val="0"/>
              <w:autoSpaceDN w:val="0"/>
              <w:adjustRightInd w:val="0"/>
              <w:jc w:val="center"/>
              <w:rPr>
                <w:sz w:val="24"/>
                <w:szCs w:val="24"/>
              </w:rPr>
            </w:pPr>
            <w:r>
              <w:rPr>
                <w:sz w:val="24"/>
                <w:szCs w:val="24"/>
              </w:rPr>
              <w:t>(РТ № 12)</w:t>
            </w:r>
          </w:p>
        </w:tc>
        <w:tc>
          <w:tcPr>
            <w:tcW w:w="542"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Pr>
                <w:sz w:val="24"/>
                <w:szCs w:val="24"/>
              </w:rPr>
              <w:t>Производствен</w:t>
            </w:r>
            <w:r w:rsidR="00235680">
              <w:rPr>
                <w:sz w:val="24"/>
                <w:szCs w:val="24"/>
              </w:rPr>
              <w:t>-</w:t>
            </w:r>
            <w:r>
              <w:rPr>
                <w:sz w:val="24"/>
                <w:szCs w:val="24"/>
              </w:rPr>
              <w:t>ная площадка, Лебедевской мини-ТЭЦ</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Воздух санитарно-защитной зоны</w:t>
            </w:r>
          </w:p>
        </w:tc>
        <w:tc>
          <w:tcPr>
            <w:tcW w:w="537"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Pr>
                <w:sz w:val="24"/>
                <w:szCs w:val="24"/>
              </w:rPr>
              <w:t>д. Асаново (вблизи жилой застройки)</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2 раза в год</w:t>
            </w:r>
          </w:p>
        </w:tc>
        <w:tc>
          <w:tcPr>
            <w:tcW w:w="671" w:type="pct"/>
            <w:tcMar>
              <w:top w:w="0" w:type="dxa"/>
              <w:left w:w="6" w:type="dxa"/>
              <w:bottom w:w="0" w:type="dxa"/>
              <w:right w:w="6" w:type="dxa"/>
            </w:tcMar>
          </w:tcPr>
          <w:p w:rsidR="00C633BD" w:rsidRDefault="00C633BD" w:rsidP="00C633BD">
            <w:pPr>
              <w:jc w:val="center"/>
              <w:rPr>
                <w:sz w:val="24"/>
                <w:szCs w:val="24"/>
                <w:vertAlign w:val="subscript"/>
              </w:rPr>
            </w:pPr>
            <w:r w:rsidRPr="002A7F27">
              <w:rPr>
                <w:sz w:val="24"/>
                <w:szCs w:val="24"/>
              </w:rPr>
              <w:t xml:space="preserve">(301) </w:t>
            </w:r>
            <w:r w:rsidRPr="002A7F27">
              <w:rPr>
                <w:sz w:val="24"/>
                <w:szCs w:val="24"/>
                <w:lang w:val="en-US"/>
              </w:rPr>
              <w:t>NO</w:t>
            </w:r>
            <w:r w:rsidRPr="002A7F27">
              <w:rPr>
                <w:sz w:val="24"/>
                <w:szCs w:val="24"/>
                <w:vertAlign w:val="subscript"/>
              </w:rPr>
              <w:t>2</w:t>
            </w:r>
          </w:p>
          <w:p w:rsidR="00235680" w:rsidRDefault="00C633BD" w:rsidP="00C633BD">
            <w:pPr>
              <w:jc w:val="center"/>
              <w:rPr>
                <w:sz w:val="24"/>
                <w:szCs w:val="24"/>
              </w:rPr>
            </w:pPr>
            <w:r w:rsidRPr="00180812">
              <w:rPr>
                <w:sz w:val="24"/>
                <w:szCs w:val="24"/>
              </w:rPr>
              <w:t xml:space="preserve">(1325) </w:t>
            </w:r>
          </w:p>
          <w:p w:rsidR="00C633BD" w:rsidRPr="00180812" w:rsidRDefault="00C633BD" w:rsidP="00C633BD">
            <w:pPr>
              <w:jc w:val="center"/>
              <w:rPr>
                <w:sz w:val="24"/>
                <w:szCs w:val="24"/>
              </w:rPr>
            </w:pPr>
            <w:r>
              <w:rPr>
                <w:sz w:val="24"/>
                <w:szCs w:val="24"/>
              </w:rPr>
              <w:t>Ф</w:t>
            </w:r>
            <w:r w:rsidRPr="00180812">
              <w:rPr>
                <w:sz w:val="24"/>
                <w:szCs w:val="24"/>
              </w:rPr>
              <w:t>ормальдегид</w:t>
            </w:r>
          </w:p>
          <w:p w:rsidR="00C633BD" w:rsidRDefault="00C633BD" w:rsidP="00C633BD">
            <w:pPr>
              <w:jc w:val="center"/>
              <w:rPr>
                <w:sz w:val="24"/>
                <w:szCs w:val="24"/>
              </w:rPr>
            </w:pPr>
            <w:r w:rsidRPr="002A7F27">
              <w:rPr>
                <w:sz w:val="24"/>
                <w:szCs w:val="24"/>
              </w:rPr>
              <w:t>(2902) Твердые частицы суммарно</w:t>
            </w:r>
          </w:p>
          <w:p w:rsidR="00C633BD" w:rsidRPr="00180812" w:rsidRDefault="00C633BD" w:rsidP="00C633BD">
            <w:pPr>
              <w:jc w:val="center"/>
              <w:rPr>
                <w:sz w:val="24"/>
                <w:szCs w:val="24"/>
              </w:rPr>
            </w:pPr>
            <w:r>
              <w:rPr>
                <w:sz w:val="24"/>
                <w:szCs w:val="24"/>
              </w:rPr>
              <w:t>Шум</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235680">
            <w:pPr>
              <w:rPr>
                <w:sz w:val="24"/>
                <w:szCs w:val="24"/>
              </w:rPr>
            </w:pPr>
            <w:r w:rsidRPr="00E7257C">
              <w:rPr>
                <w:sz w:val="22"/>
                <w:szCs w:val="22"/>
              </w:rPr>
              <w:t>Согласно перечню методик выполнения измерений, допу</w:t>
            </w:r>
            <w:r w:rsidR="00235680">
              <w:rPr>
                <w:sz w:val="22"/>
                <w:szCs w:val="22"/>
              </w:rPr>
              <w:t>-</w:t>
            </w:r>
            <w:r w:rsidRPr="00E7257C">
              <w:rPr>
                <w:sz w:val="22"/>
                <w:szCs w:val="22"/>
              </w:rPr>
              <w:t>щенных к применению в дея</w:t>
            </w:r>
            <w:r w:rsidR="00235680">
              <w:rPr>
                <w:sz w:val="22"/>
                <w:szCs w:val="22"/>
              </w:rPr>
              <w:t>-</w:t>
            </w:r>
            <w:r w:rsidRPr="00E7257C">
              <w:rPr>
                <w:sz w:val="22"/>
                <w:szCs w:val="22"/>
              </w:rPr>
              <w:t>тельности лабораторий экологи</w:t>
            </w:r>
            <w:r w:rsidR="00235680">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Pr="002A7F27" w:rsidRDefault="00235680" w:rsidP="00C633BD">
            <w:pPr>
              <w:pStyle w:val="table10"/>
              <w:jc w:val="center"/>
              <w:rPr>
                <w:rFonts w:eastAsia="Times New Roman"/>
                <w:sz w:val="24"/>
                <w:szCs w:val="24"/>
              </w:rPr>
            </w:pPr>
            <w:r>
              <w:rPr>
                <w:rFonts w:eastAsia="Times New Roman"/>
                <w:sz w:val="24"/>
                <w:szCs w:val="24"/>
              </w:rPr>
              <w:t>24</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1</w:t>
            </w:r>
          </w:p>
        </w:tc>
        <w:tc>
          <w:tcPr>
            <w:tcW w:w="542"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Pr>
                <w:sz w:val="24"/>
                <w:szCs w:val="24"/>
              </w:rPr>
              <w:t>Производствен</w:t>
            </w:r>
            <w:r w:rsidR="00235680">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235680" w:rsidRDefault="00235680" w:rsidP="00235680">
            <w:pPr>
              <w:widowControl w:val="0"/>
              <w:autoSpaceDE w:val="0"/>
              <w:autoSpaceDN w:val="0"/>
              <w:adjustRightInd w:val="0"/>
              <w:rPr>
                <w:sz w:val="24"/>
                <w:szCs w:val="24"/>
              </w:rPr>
            </w:pPr>
            <w:r w:rsidRPr="002A7F27">
              <w:rPr>
                <w:sz w:val="24"/>
                <w:szCs w:val="24"/>
              </w:rPr>
              <w:t xml:space="preserve">Вода из </w:t>
            </w:r>
          </w:p>
          <w:p w:rsidR="00C633BD" w:rsidRPr="002A7F27" w:rsidRDefault="00235680" w:rsidP="00235680">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sidRPr="002A7F27">
              <w:rPr>
                <w:sz w:val="24"/>
                <w:szCs w:val="24"/>
              </w:rPr>
              <w:t>Перед поступлением в распредели</w:t>
            </w:r>
            <w:r w:rsidR="00235680">
              <w:rPr>
                <w:sz w:val="24"/>
                <w:szCs w:val="24"/>
              </w:rPr>
              <w:t>-</w:t>
            </w:r>
            <w:r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235680">
            <w:pPr>
              <w:rPr>
                <w:sz w:val="24"/>
                <w:szCs w:val="24"/>
              </w:rPr>
            </w:pPr>
            <w:r w:rsidRPr="00E7257C">
              <w:rPr>
                <w:sz w:val="22"/>
                <w:szCs w:val="22"/>
              </w:rPr>
              <w:t>Согласно перечню методик выполнения измерений, допу</w:t>
            </w:r>
            <w:r w:rsidR="00235680">
              <w:rPr>
                <w:sz w:val="22"/>
                <w:szCs w:val="22"/>
              </w:rPr>
              <w:t>-</w:t>
            </w:r>
            <w:r w:rsidRPr="00E7257C">
              <w:rPr>
                <w:sz w:val="22"/>
                <w:szCs w:val="22"/>
              </w:rPr>
              <w:t>щенных к применению в дея</w:t>
            </w:r>
            <w:r w:rsidR="00235680">
              <w:rPr>
                <w:sz w:val="22"/>
                <w:szCs w:val="22"/>
              </w:rPr>
              <w:t>-</w:t>
            </w:r>
            <w:r w:rsidRPr="00E7257C">
              <w:rPr>
                <w:sz w:val="22"/>
                <w:szCs w:val="22"/>
              </w:rPr>
              <w:t>тельности лабораторий экологи</w:t>
            </w:r>
            <w:r w:rsidR="00235680">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Pr="002A7F27" w:rsidRDefault="00235680" w:rsidP="00C633BD">
            <w:pPr>
              <w:pStyle w:val="table10"/>
              <w:jc w:val="center"/>
              <w:rPr>
                <w:rFonts w:eastAsia="Times New Roman"/>
                <w:sz w:val="24"/>
                <w:szCs w:val="24"/>
              </w:rPr>
            </w:pPr>
            <w:r>
              <w:rPr>
                <w:rFonts w:eastAsia="Times New Roman"/>
                <w:sz w:val="24"/>
                <w:szCs w:val="24"/>
              </w:rPr>
              <w:t>25</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1</w:t>
            </w:r>
          </w:p>
        </w:tc>
        <w:tc>
          <w:tcPr>
            <w:tcW w:w="542"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Pr>
                <w:sz w:val="24"/>
                <w:szCs w:val="24"/>
              </w:rPr>
              <w:t>Производствен</w:t>
            </w:r>
            <w:r w:rsidR="00235680">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235680"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235680">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235680" w:rsidRDefault="00C633BD" w:rsidP="00C633BD">
            <w:pPr>
              <w:widowControl w:val="0"/>
              <w:autoSpaceDE w:val="0"/>
              <w:autoSpaceDN w:val="0"/>
              <w:adjustRightInd w:val="0"/>
              <w:rPr>
                <w:sz w:val="24"/>
                <w:szCs w:val="24"/>
              </w:rPr>
            </w:pPr>
            <w:r w:rsidRPr="002A7F27">
              <w:rPr>
                <w:sz w:val="24"/>
                <w:szCs w:val="24"/>
              </w:rPr>
              <w:t xml:space="preserve">Перед </w:t>
            </w:r>
          </w:p>
          <w:p w:rsidR="00C633BD" w:rsidRPr="002A7F27" w:rsidRDefault="00C633BD" w:rsidP="00235680">
            <w:pPr>
              <w:widowControl w:val="0"/>
              <w:autoSpaceDE w:val="0"/>
              <w:autoSpaceDN w:val="0"/>
              <w:adjustRightInd w:val="0"/>
              <w:rPr>
                <w:sz w:val="24"/>
                <w:szCs w:val="24"/>
              </w:rPr>
            </w:pPr>
            <w:r w:rsidRPr="002A7F27">
              <w:rPr>
                <w:sz w:val="24"/>
                <w:szCs w:val="24"/>
              </w:rPr>
              <w:t>поступлением в распредели</w:t>
            </w:r>
            <w:r>
              <w:rPr>
                <w:sz w:val="24"/>
                <w:szCs w:val="24"/>
              </w:rPr>
              <w:t>-</w:t>
            </w:r>
            <w:r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Pr>
                <w:sz w:val="24"/>
                <w:szCs w:val="24"/>
              </w:rPr>
              <w:t>Х</w:t>
            </w:r>
            <w:r w:rsidRPr="002A7F27">
              <w:rPr>
                <w:sz w:val="24"/>
                <w:szCs w:val="24"/>
              </w:rPr>
              <w:t>имический анализ</w:t>
            </w:r>
          </w:p>
          <w:p w:rsidR="00C633BD" w:rsidRPr="002A7F27" w:rsidRDefault="00C633BD" w:rsidP="00C633BD">
            <w:pPr>
              <w:jc w:val="center"/>
              <w:rPr>
                <w:sz w:val="24"/>
                <w:szCs w:val="24"/>
              </w:rPr>
            </w:pPr>
            <w:r w:rsidRPr="002A7F27">
              <w:rPr>
                <w:sz w:val="24"/>
                <w:szCs w:val="24"/>
              </w:rPr>
              <w:t>Радиологические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235680">
            <w:pPr>
              <w:rPr>
                <w:sz w:val="24"/>
                <w:szCs w:val="24"/>
              </w:rPr>
            </w:pPr>
            <w:r w:rsidRPr="00E7257C">
              <w:rPr>
                <w:sz w:val="22"/>
                <w:szCs w:val="22"/>
              </w:rPr>
              <w:t>Согласно перечню методик выполнения измерений, допу</w:t>
            </w:r>
            <w:r w:rsidR="00235680">
              <w:rPr>
                <w:sz w:val="22"/>
                <w:szCs w:val="22"/>
              </w:rPr>
              <w:t>-щ</w:t>
            </w:r>
            <w:r w:rsidRPr="00E7257C">
              <w:rPr>
                <w:sz w:val="22"/>
                <w:szCs w:val="22"/>
              </w:rPr>
              <w:t>енных к применению в дея</w:t>
            </w:r>
            <w:r w:rsidR="00235680">
              <w:rPr>
                <w:sz w:val="22"/>
                <w:szCs w:val="22"/>
              </w:rPr>
              <w:t>-</w:t>
            </w:r>
            <w:r w:rsidRPr="00E7257C">
              <w:rPr>
                <w:sz w:val="22"/>
                <w:szCs w:val="22"/>
              </w:rPr>
              <w:t>тельности лабораторий экологи</w:t>
            </w:r>
            <w:r w:rsidR="00235680">
              <w:rPr>
                <w:sz w:val="22"/>
                <w:szCs w:val="22"/>
              </w:rPr>
              <w:t>-</w:t>
            </w:r>
            <w:r w:rsidRPr="00E7257C">
              <w:rPr>
                <w:sz w:val="22"/>
                <w:szCs w:val="22"/>
              </w:rPr>
              <w:lastRenderedPageBreak/>
              <w:t xml:space="preserve">ческого контроля </w:t>
            </w:r>
            <w:r w:rsidR="00235680" w:rsidRPr="00E7257C">
              <w:rPr>
                <w:sz w:val="22"/>
                <w:szCs w:val="22"/>
              </w:rPr>
              <w:t xml:space="preserve">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Pr="002A7F27" w:rsidRDefault="00235680" w:rsidP="00C633BD">
            <w:pPr>
              <w:pStyle w:val="table10"/>
              <w:jc w:val="center"/>
              <w:rPr>
                <w:rFonts w:eastAsia="Times New Roman"/>
                <w:sz w:val="24"/>
                <w:szCs w:val="24"/>
              </w:rPr>
            </w:pPr>
            <w:r>
              <w:rPr>
                <w:rFonts w:eastAsia="Times New Roman"/>
                <w:sz w:val="24"/>
                <w:szCs w:val="24"/>
              </w:rPr>
              <w:lastRenderedPageBreak/>
              <w:t>26</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2</w:t>
            </w:r>
          </w:p>
        </w:tc>
        <w:tc>
          <w:tcPr>
            <w:tcW w:w="542"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Pr>
                <w:sz w:val="24"/>
                <w:szCs w:val="24"/>
              </w:rPr>
              <w:t>Производствен</w:t>
            </w:r>
            <w:r w:rsidR="00235680">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tc>
        <w:tc>
          <w:tcPr>
            <w:tcW w:w="542" w:type="pct"/>
            <w:tcMar>
              <w:top w:w="0" w:type="dxa"/>
              <w:left w:w="6" w:type="dxa"/>
              <w:bottom w:w="0" w:type="dxa"/>
              <w:right w:w="6" w:type="dxa"/>
            </w:tcMar>
          </w:tcPr>
          <w:p w:rsidR="00235680"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235680">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sidRPr="002A7F27">
              <w:rPr>
                <w:sz w:val="24"/>
                <w:szCs w:val="24"/>
              </w:rPr>
              <w:t>Из внутренней сети водопровода</w:t>
            </w:r>
          </w:p>
        </w:tc>
        <w:tc>
          <w:tcPr>
            <w:tcW w:w="457" w:type="pct"/>
            <w:tcMar>
              <w:top w:w="0" w:type="dxa"/>
              <w:left w:w="6" w:type="dxa"/>
              <w:bottom w:w="0" w:type="dxa"/>
              <w:right w:w="6" w:type="dxa"/>
            </w:tcMar>
          </w:tcPr>
          <w:p w:rsidR="00C633BD" w:rsidRPr="00DE20FF" w:rsidRDefault="00C633BD" w:rsidP="00C633BD">
            <w:pPr>
              <w:pStyle w:val="ConsPlusNonformat"/>
              <w:jc w:val="center"/>
              <w:rPr>
                <w:rFonts w:ascii="Times New Roman" w:eastAsia="Times New Roman" w:hAnsi="Times New Roman" w:cs="Times New Roman"/>
                <w:sz w:val="24"/>
                <w:szCs w:val="24"/>
              </w:rPr>
            </w:pPr>
            <w:r w:rsidRPr="00DE20FF">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235680">
            <w:pPr>
              <w:rPr>
                <w:sz w:val="24"/>
                <w:szCs w:val="24"/>
              </w:rPr>
            </w:pPr>
            <w:r w:rsidRPr="00E7257C">
              <w:rPr>
                <w:sz w:val="22"/>
                <w:szCs w:val="22"/>
              </w:rPr>
              <w:t>Согласно перечню методик выполнения измерений, допу</w:t>
            </w:r>
            <w:r w:rsidR="00235680">
              <w:rPr>
                <w:sz w:val="22"/>
                <w:szCs w:val="22"/>
              </w:rPr>
              <w:t>-</w:t>
            </w:r>
            <w:r w:rsidRPr="00E7257C">
              <w:rPr>
                <w:sz w:val="22"/>
                <w:szCs w:val="22"/>
              </w:rPr>
              <w:t>щенных к применению в дея</w:t>
            </w:r>
            <w:r w:rsidR="00235680">
              <w:rPr>
                <w:sz w:val="22"/>
                <w:szCs w:val="22"/>
              </w:rPr>
              <w:t>-</w:t>
            </w:r>
            <w:r w:rsidRPr="00E7257C">
              <w:rPr>
                <w:sz w:val="22"/>
                <w:szCs w:val="22"/>
              </w:rPr>
              <w:t>тельности лабораторий экологи</w:t>
            </w:r>
            <w:r w:rsidR="00235680">
              <w:rPr>
                <w:sz w:val="22"/>
                <w:szCs w:val="22"/>
              </w:rPr>
              <w:t>-</w:t>
            </w:r>
            <w:r w:rsidRPr="00E7257C">
              <w:rPr>
                <w:sz w:val="22"/>
                <w:szCs w:val="22"/>
              </w:rPr>
              <w:t>ческого контроля предприятий и организаций РБ</w:t>
            </w:r>
          </w:p>
        </w:tc>
      </w:tr>
      <w:tr w:rsidR="00C633BD" w:rsidRPr="002A7F27" w:rsidTr="00C633BD">
        <w:trPr>
          <w:trHeight w:val="240"/>
        </w:trPr>
        <w:tc>
          <w:tcPr>
            <w:tcW w:w="181" w:type="pct"/>
            <w:tcMar>
              <w:top w:w="0" w:type="dxa"/>
              <w:left w:w="6" w:type="dxa"/>
              <w:bottom w:w="0" w:type="dxa"/>
              <w:right w:w="6" w:type="dxa"/>
            </w:tcMar>
          </w:tcPr>
          <w:p w:rsidR="00C633BD" w:rsidRDefault="00235680" w:rsidP="00C633BD">
            <w:pPr>
              <w:pStyle w:val="table10"/>
              <w:jc w:val="center"/>
              <w:rPr>
                <w:rFonts w:eastAsia="Times New Roman"/>
                <w:sz w:val="24"/>
                <w:szCs w:val="24"/>
              </w:rPr>
            </w:pPr>
            <w:r>
              <w:rPr>
                <w:rFonts w:eastAsia="Times New Roman"/>
                <w:sz w:val="24"/>
                <w:szCs w:val="24"/>
              </w:rPr>
              <w:t>27</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3</w:t>
            </w:r>
          </w:p>
        </w:tc>
        <w:tc>
          <w:tcPr>
            <w:tcW w:w="542"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Pr>
                <w:sz w:val="24"/>
                <w:szCs w:val="24"/>
              </w:rPr>
              <w:t>Производствен</w:t>
            </w:r>
            <w:r w:rsidR="00235680">
              <w:rPr>
                <w:sz w:val="24"/>
                <w:szCs w:val="24"/>
              </w:rPr>
              <w:t>-</w:t>
            </w:r>
            <w:r>
              <w:rPr>
                <w:sz w:val="24"/>
                <w:szCs w:val="24"/>
              </w:rPr>
              <w:t>ная площадка</w:t>
            </w:r>
            <w:r w:rsidRPr="002A7F27">
              <w:rPr>
                <w:sz w:val="24"/>
                <w:szCs w:val="24"/>
              </w:rPr>
              <w:t xml:space="preserve"> ПС-330 кВ д.</w:t>
            </w:r>
            <w:r>
              <w:rPr>
                <w:sz w:val="24"/>
                <w:szCs w:val="24"/>
              </w:rPr>
              <w:t xml:space="preserve"> </w:t>
            </w:r>
            <w:r w:rsidRPr="002A7F27">
              <w:rPr>
                <w:sz w:val="24"/>
                <w:szCs w:val="24"/>
              </w:rPr>
              <w:t>Лешно</w:t>
            </w:r>
          </w:p>
        </w:tc>
        <w:tc>
          <w:tcPr>
            <w:tcW w:w="542" w:type="pct"/>
            <w:tcMar>
              <w:top w:w="0" w:type="dxa"/>
              <w:left w:w="6" w:type="dxa"/>
              <w:bottom w:w="0" w:type="dxa"/>
              <w:right w:w="6" w:type="dxa"/>
            </w:tcMar>
          </w:tcPr>
          <w:p w:rsidR="00235680"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235680">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sidRPr="002A7F27">
              <w:rPr>
                <w:sz w:val="24"/>
                <w:szCs w:val="24"/>
              </w:rPr>
              <w:t>Перед поступлением в распредели</w:t>
            </w:r>
            <w:r>
              <w:rPr>
                <w:sz w:val="24"/>
                <w:szCs w:val="24"/>
              </w:rPr>
              <w:t>-</w:t>
            </w:r>
            <w:r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235680">
            <w:pPr>
              <w:rPr>
                <w:sz w:val="24"/>
                <w:szCs w:val="24"/>
              </w:rPr>
            </w:pPr>
            <w:r w:rsidRPr="00E7257C">
              <w:rPr>
                <w:sz w:val="22"/>
                <w:szCs w:val="22"/>
              </w:rPr>
              <w:t>Согласно перечню методик выполнения измерений, допу</w:t>
            </w:r>
            <w:r w:rsidR="00235680">
              <w:rPr>
                <w:sz w:val="22"/>
                <w:szCs w:val="22"/>
              </w:rPr>
              <w:t>-</w:t>
            </w:r>
            <w:r w:rsidRPr="00E7257C">
              <w:rPr>
                <w:sz w:val="22"/>
                <w:szCs w:val="22"/>
              </w:rPr>
              <w:t>щенных к применению в дея</w:t>
            </w:r>
            <w:r w:rsidR="00235680">
              <w:rPr>
                <w:sz w:val="22"/>
                <w:szCs w:val="22"/>
              </w:rPr>
              <w:t>-</w:t>
            </w:r>
            <w:r w:rsidRPr="00E7257C">
              <w:rPr>
                <w:sz w:val="22"/>
                <w:szCs w:val="22"/>
              </w:rPr>
              <w:t>тельности лабораторий экологи</w:t>
            </w:r>
            <w:r w:rsidR="00235680">
              <w:rPr>
                <w:sz w:val="22"/>
                <w:szCs w:val="22"/>
              </w:rPr>
              <w:t>-</w:t>
            </w:r>
            <w:r w:rsidRPr="00E7257C">
              <w:rPr>
                <w:sz w:val="22"/>
                <w:szCs w:val="22"/>
              </w:rPr>
              <w:t>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Default="00235680" w:rsidP="00C633BD">
            <w:pPr>
              <w:pStyle w:val="table10"/>
              <w:jc w:val="center"/>
              <w:rPr>
                <w:rFonts w:eastAsia="Times New Roman"/>
                <w:sz w:val="24"/>
                <w:szCs w:val="24"/>
              </w:rPr>
            </w:pPr>
            <w:r>
              <w:rPr>
                <w:rFonts w:eastAsia="Times New Roman"/>
                <w:sz w:val="24"/>
                <w:szCs w:val="24"/>
              </w:rPr>
              <w:t>28</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3</w:t>
            </w:r>
          </w:p>
        </w:tc>
        <w:tc>
          <w:tcPr>
            <w:tcW w:w="542" w:type="pct"/>
            <w:tcMar>
              <w:top w:w="0" w:type="dxa"/>
              <w:left w:w="6" w:type="dxa"/>
              <w:bottom w:w="0" w:type="dxa"/>
              <w:right w:w="6" w:type="dxa"/>
            </w:tcMar>
          </w:tcPr>
          <w:p w:rsidR="00C633BD" w:rsidRPr="002A7F27" w:rsidRDefault="00C633BD" w:rsidP="00235680">
            <w:pPr>
              <w:widowControl w:val="0"/>
              <w:autoSpaceDE w:val="0"/>
              <w:autoSpaceDN w:val="0"/>
              <w:adjustRightInd w:val="0"/>
              <w:rPr>
                <w:sz w:val="24"/>
                <w:szCs w:val="24"/>
              </w:rPr>
            </w:pPr>
            <w:r>
              <w:rPr>
                <w:sz w:val="24"/>
                <w:szCs w:val="24"/>
              </w:rPr>
              <w:t>Производствен</w:t>
            </w:r>
            <w:r w:rsidR="00235680">
              <w:rPr>
                <w:sz w:val="24"/>
                <w:szCs w:val="24"/>
              </w:rPr>
              <w:t>-</w:t>
            </w:r>
            <w:r>
              <w:rPr>
                <w:sz w:val="24"/>
                <w:szCs w:val="24"/>
              </w:rPr>
              <w:t>ная площадка</w:t>
            </w:r>
            <w:r w:rsidRPr="002A7F27">
              <w:rPr>
                <w:sz w:val="24"/>
                <w:szCs w:val="24"/>
              </w:rPr>
              <w:t xml:space="preserve"> ПС-330 кВ д.</w:t>
            </w:r>
            <w:r>
              <w:rPr>
                <w:sz w:val="24"/>
                <w:szCs w:val="24"/>
              </w:rPr>
              <w:t xml:space="preserve"> </w:t>
            </w:r>
            <w:r w:rsidRPr="002A7F27">
              <w:rPr>
                <w:sz w:val="24"/>
                <w:szCs w:val="24"/>
              </w:rPr>
              <w:t>Лешно</w:t>
            </w:r>
          </w:p>
        </w:tc>
        <w:tc>
          <w:tcPr>
            <w:tcW w:w="542" w:type="pct"/>
            <w:tcMar>
              <w:top w:w="0" w:type="dxa"/>
              <w:left w:w="6" w:type="dxa"/>
              <w:bottom w:w="0" w:type="dxa"/>
              <w:right w:w="6" w:type="dxa"/>
            </w:tcMar>
          </w:tcPr>
          <w:p w:rsidR="00235680"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235680">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235680" w:rsidRDefault="00C633BD" w:rsidP="00C633BD">
            <w:pPr>
              <w:widowControl w:val="0"/>
              <w:autoSpaceDE w:val="0"/>
              <w:autoSpaceDN w:val="0"/>
              <w:adjustRightInd w:val="0"/>
              <w:rPr>
                <w:sz w:val="24"/>
                <w:szCs w:val="24"/>
              </w:rPr>
            </w:pPr>
            <w:r w:rsidRPr="002A7F27">
              <w:rPr>
                <w:sz w:val="24"/>
                <w:szCs w:val="24"/>
              </w:rPr>
              <w:t xml:space="preserve">Перед </w:t>
            </w:r>
          </w:p>
          <w:p w:rsidR="00C633BD" w:rsidRPr="002A7F27" w:rsidRDefault="00C633BD" w:rsidP="00235680">
            <w:pPr>
              <w:widowControl w:val="0"/>
              <w:autoSpaceDE w:val="0"/>
              <w:autoSpaceDN w:val="0"/>
              <w:adjustRightInd w:val="0"/>
              <w:rPr>
                <w:sz w:val="24"/>
                <w:szCs w:val="24"/>
              </w:rPr>
            </w:pPr>
            <w:r w:rsidRPr="002A7F27">
              <w:rPr>
                <w:sz w:val="24"/>
                <w:szCs w:val="24"/>
              </w:rPr>
              <w:t>поступлением в распредели</w:t>
            </w:r>
            <w:r>
              <w:rPr>
                <w:sz w:val="24"/>
                <w:szCs w:val="24"/>
              </w:rPr>
              <w:t>-</w:t>
            </w:r>
            <w:r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Pr>
                <w:sz w:val="24"/>
                <w:szCs w:val="24"/>
              </w:rPr>
              <w:t>Х</w:t>
            </w:r>
            <w:r w:rsidRPr="002A7F27">
              <w:rPr>
                <w:sz w:val="24"/>
                <w:szCs w:val="24"/>
              </w:rPr>
              <w:t>имический анализ</w:t>
            </w:r>
          </w:p>
          <w:p w:rsidR="00C633BD" w:rsidRPr="002A7F27" w:rsidRDefault="00C633BD" w:rsidP="00C633BD">
            <w:pPr>
              <w:jc w:val="center"/>
              <w:rPr>
                <w:sz w:val="24"/>
                <w:szCs w:val="24"/>
              </w:rPr>
            </w:pPr>
            <w:r w:rsidRPr="002A7F27">
              <w:rPr>
                <w:sz w:val="24"/>
                <w:szCs w:val="24"/>
              </w:rPr>
              <w:t>Радиологические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4C2E76">
            <w:pPr>
              <w:rPr>
                <w:sz w:val="24"/>
                <w:szCs w:val="24"/>
              </w:rPr>
            </w:pPr>
            <w:r w:rsidRPr="00E7257C">
              <w:rPr>
                <w:sz w:val="22"/>
                <w:szCs w:val="22"/>
              </w:rPr>
              <w:t>Согласно перечню методик выполнения измерений, допу</w:t>
            </w:r>
            <w:r w:rsidR="004C2E76">
              <w:rPr>
                <w:sz w:val="22"/>
                <w:szCs w:val="22"/>
              </w:rPr>
              <w:t>-</w:t>
            </w:r>
            <w:r w:rsidRPr="00E7257C">
              <w:rPr>
                <w:sz w:val="22"/>
                <w:szCs w:val="22"/>
              </w:rPr>
              <w:t>щенных к применению в дея</w:t>
            </w:r>
            <w:r w:rsidR="004C2E76">
              <w:rPr>
                <w:sz w:val="22"/>
                <w:szCs w:val="22"/>
              </w:rPr>
              <w:t>-</w:t>
            </w:r>
            <w:r w:rsidRPr="00E7257C">
              <w:rPr>
                <w:sz w:val="22"/>
                <w:szCs w:val="22"/>
              </w:rPr>
              <w:t>тельности лабораторий экологи</w:t>
            </w:r>
            <w:r w:rsidR="004C2E76">
              <w:rPr>
                <w:sz w:val="22"/>
                <w:szCs w:val="22"/>
              </w:rPr>
              <w:t>-</w:t>
            </w:r>
            <w:r w:rsidRPr="00E7257C">
              <w:rPr>
                <w:sz w:val="22"/>
                <w:szCs w:val="22"/>
              </w:rPr>
              <w:t>ческого контроля предприятий и организаций РБ</w:t>
            </w:r>
          </w:p>
        </w:tc>
      </w:tr>
      <w:tr w:rsidR="004C2E76" w:rsidRPr="002A7F27" w:rsidTr="00C633BD">
        <w:trPr>
          <w:trHeight w:val="240"/>
        </w:trPr>
        <w:tc>
          <w:tcPr>
            <w:tcW w:w="181" w:type="pct"/>
            <w:tcMar>
              <w:top w:w="0" w:type="dxa"/>
              <w:left w:w="6" w:type="dxa"/>
              <w:bottom w:w="0" w:type="dxa"/>
              <w:right w:w="6" w:type="dxa"/>
            </w:tcMar>
          </w:tcPr>
          <w:p w:rsidR="004C2E76" w:rsidRDefault="004C2E76" w:rsidP="004C2E76">
            <w:pPr>
              <w:pStyle w:val="table10"/>
              <w:jc w:val="center"/>
              <w:rPr>
                <w:rFonts w:eastAsia="Times New Roman"/>
                <w:sz w:val="24"/>
                <w:szCs w:val="24"/>
              </w:rPr>
            </w:pPr>
            <w:r>
              <w:rPr>
                <w:rFonts w:eastAsia="Times New Roman"/>
                <w:sz w:val="24"/>
                <w:szCs w:val="24"/>
              </w:rPr>
              <w:t>1</w:t>
            </w:r>
          </w:p>
        </w:tc>
        <w:tc>
          <w:tcPr>
            <w:tcW w:w="502" w:type="pct"/>
            <w:tcMar>
              <w:top w:w="0" w:type="dxa"/>
              <w:left w:w="6" w:type="dxa"/>
              <w:bottom w:w="0" w:type="dxa"/>
              <w:right w:w="6" w:type="dxa"/>
            </w:tcMar>
          </w:tcPr>
          <w:p w:rsidR="004C2E76" w:rsidRPr="002A7F27" w:rsidRDefault="004C2E76" w:rsidP="004C2E76">
            <w:pPr>
              <w:widowControl w:val="0"/>
              <w:autoSpaceDE w:val="0"/>
              <w:autoSpaceDN w:val="0"/>
              <w:adjustRightInd w:val="0"/>
              <w:jc w:val="center"/>
              <w:rPr>
                <w:sz w:val="24"/>
                <w:szCs w:val="24"/>
              </w:rPr>
            </w:pPr>
            <w:r>
              <w:rPr>
                <w:sz w:val="24"/>
                <w:szCs w:val="24"/>
              </w:rPr>
              <w:t>2</w:t>
            </w:r>
          </w:p>
        </w:tc>
        <w:tc>
          <w:tcPr>
            <w:tcW w:w="542" w:type="pct"/>
            <w:tcMar>
              <w:top w:w="0" w:type="dxa"/>
              <w:left w:w="6" w:type="dxa"/>
              <w:bottom w:w="0" w:type="dxa"/>
              <w:right w:w="6" w:type="dxa"/>
            </w:tcMar>
          </w:tcPr>
          <w:p w:rsidR="004C2E76" w:rsidRDefault="004C2E76" w:rsidP="004C2E76">
            <w:pPr>
              <w:widowControl w:val="0"/>
              <w:autoSpaceDE w:val="0"/>
              <w:autoSpaceDN w:val="0"/>
              <w:adjustRightInd w:val="0"/>
              <w:jc w:val="center"/>
              <w:rPr>
                <w:sz w:val="24"/>
                <w:szCs w:val="24"/>
              </w:rPr>
            </w:pPr>
            <w:r>
              <w:rPr>
                <w:sz w:val="24"/>
                <w:szCs w:val="24"/>
              </w:rPr>
              <w:t>3</w:t>
            </w:r>
          </w:p>
        </w:tc>
        <w:tc>
          <w:tcPr>
            <w:tcW w:w="542" w:type="pct"/>
            <w:tcMar>
              <w:top w:w="0" w:type="dxa"/>
              <w:left w:w="6" w:type="dxa"/>
              <w:bottom w:w="0" w:type="dxa"/>
              <w:right w:w="6" w:type="dxa"/>
            </w:tcMar>
          </w:tcPr>
          <w:p w:rsidR="004C2E76" w:rsidRPr="002A7F27" w:rsidRDefault="004C2E76" w:rsidP="004C2E76">
            <w:pPr>
              <w:widowControl w:val="0"/>
              <w:autoSpaceDE w:val="0"/>
              <w:autoSpaceDN w:val="0"/>
              <w:adjustRightInd w:val="0"/>
              <w:jc w:val="center"/>
              <w:rPr>
                <w:sz w:val="24"/>
                <w:szCs w:val="24"/>
              </w:rPr>
            </w:pPr>
            <w:r>
              <w:rPr>
                <w:sz w:val="24"/>
                <w:szCs w:val="24"/>
              </w:rPr>
              <w:t>4</w:t>
            </w:r>
          </w:p>
        </w:tc>
        <w:tc>
          <w:tcPr>
            <w:tcW w:w="537" w:type="pct"/>
            <w:tcMar>
              <w:top w:w="0" w:type="dxa"/>
              <w:left w:w="6" w:type="dxa"/>
              <w:bottom w:w="0" w:type="dxa"/>
              <w:right w:w="6" w:type="dxa"/>
            </w:tcMar>
          </w:tcPr>
          <w:p w:rsidR="004C2E76" w:rsidRPr="002A7F27" w:rsidRDefault="004C2E76" w:rsidP="004C2E76">
            <w:pPr>
              <w:widowControl w:val="0"/>
              <w:autoSpaceDE w:val="0"/>
              <w:autoSpaceDN w:val="0"/>
              <w:adjustRightInd w:val="0"/>
              <w:jc w:val="center"/>
              <w:rPr>
                <w:sz w:val="24"/>
                <w:szCs w:val="24"/>
              </w:rPr>
            </w:pPr>
            <w:r>
              <w:rPr>
                <w:sz w:val="24"/>
                <w:szCs w:val="24"/>
              </w:rPr>
              <w:t>5</w:t>
            </w:r>
          </w:p>
        </w:tc>
        <w:tc>
          <w:tcPr>
            <w:tcW w:w="457" w:type="pct"/>
            <w:tcMar>
              <w:top w:w="0" w:type="dxa"/>
              <w:left w:w="6" w:type="dxa"/>
              <w:bottom w:w="0" w:type="dxa"/>
              <w:right w:w="6" w:type="dxa"/>
            </w:tcMar>
          </w:tcPr>
          <w:p w:rsidR="004C2E76" w:rsidRPr="00DE20FF" w:rsidRDefault="004C2E76" w:rsidP="004C2E76">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1" w:type="pct"/>
            <w:tcMar>
              <w:top w:w="0" w:type="dxa"/>
              <w:left w:w="6" w:type="dxa"/>
              <w:bottom w:w="0" w:type="dxa"/>
              <w:right w:w="6" w:type="dxa"/>
            </w:tcMar>
          </w:tcPr>
          <w:p w:rsidR="004C2E76" w:rsidRPr="002A7F27" w:rsidRDefault="004C2E76" w:rsidP="004C2E76">
            <w:pPr>
              <w:jc w:val="center"/>
              <w:rPr>
                <w:sz w:val="24"/>
                <w:szCs w:val="24"/>
              </w:rPr>
            </w:pPr>
            <w:r>
              <w:rPr>
                <w:sz w:val="24"/>
                <w:szCs w:val="24"/>
              </w:rPr>
              <w:t>7</w:t>
            </w:r>
          </w:p>
        </w:tc>
        <w:tc>
          <w:tcPr>
            <w:tcW w:w="578" w:type="pct"/>
            <w:tcMar>
              <w:top w:w="0" w:type="dxa"/>
              <w:left w:w="6" w:type="dxa"/>
              <w:bottom w:w="0" w:type="dxa"/>
              <w:right w:w="6" w:type="dxa"/>
            </w:tcMar>
          </w:tcPr>
          <w:p w:rsidR="004C2E76" w:rsidRPr="002A7F27" w:rsidRDefault="004C2E76" w:rsidP="004C2E76">
            <w:pPr>
              <w:jc w:val="center"/>
              <w:rPr>
                <w:sz w:val="24"/>
                <w:szCs w:val="24"/>
              </w:rPr>
            </w:pPr>
            <w:r>
              <w:rPr>
                <w:sz w:val="24"/>
                <w:szCs w:val="24"/>
              </w:rPr>
              <w:t>8</w:t>
            </w:r>
          </w:p>
        </w:tc>
        <w:tc>
          <w:tcPr>
            <w:tcW w:w="990" w:type="pct"/>
            <w:tcMar>
              <w:top w:w="0" w:type="dxa"/>
              <w:left w:w="6" w:type="dxa"/>
              <w:bottom w:w="0" w:type="dxa"/>
              <w:right w:w="6" w:type="dxa"/>
            </w:tcMar>
          </w:tcPr>
          <w:p w:rsidR="004C2E76" w:rsidRPr="00E7257C" w:rsidRDefault="004C2E76" w:rsidP="004C2E76">
            <w:pPr>
              <w:jc w:val="center"/>
              <w:rPr>
                <w:sz w:val="22"/>
                <w:szCs w:val="22"/>
              </w:rPr>
            </w:pPr>
            <w:r>
              <w:rPr>
                <w:sz w:val="22"/>
                <w:szCs w:val="22"/>
              </w:rPr>
              <w:t>9</w:t>
            </w:r>
          </w:p>
        </w:tc>
      </w:tr>
      <w:tr w:rsidR="00C633BD" w:rsidRPr="002A7F27" w:rsidTr="00C633BD">
        <w:trPr>
          <w:trHeight w:val="240"/>
        </w:trPr>
        <w:tc>
          <w:tcPr>
            <w:tcW w:w="181" w:type="pct"/>
            <w:tcMar>
              <w:top w:w="0" w:type="dxa"/>
              <w:left w:w="6" w:type="dxa"/>
              <w:bottom w:w="0" w:type="dxa"/>
              <w:right w:w="6" w:type="dxa"/>
            </w:tcMar>
          </w:tcPr>
          <w:p w:rsidR="00C633BD" w:rsidRDefault="00AA62DD" w:rsidP="00C633BD">
            <w:pPr>
              <w:pStyle w:val="table10"/>
              <w:jc w:val="center"/>
              <w:rPr>
                <w:rFonts w:eastAsia="Times New Roman"/>
                <w:sz w:val="24"/>
                <w:szCs w:val="24"/>
              </w:rPr>
            </w:pPr>
            <w:r>
              <w:rPr>
                <w:rFonts w:eastAsia="Times New Roman"/>
                <w:sz w:val="24"/>
                <w:szCs w:val="24"/>
              </w:rPr>
              <w:t>29</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 xml:space="preserve">Точка </w:t>
            </w:r>
            <w:r>
              <w:rPr>
                <w:sz w:val="24"/>
                <w:szCs w:val="24"/>
              </w:rPr>
              <w:t>4</w:t>
            </w:r>
          </w:p>
        </w:tc>
        <w:tc>
          <w:tcPr>
            <w:tcW w:w="542" w:type="pct"/>
            <w:tcMar>
              <w:top w:w="0" w:type="dxa"/>
              <w:left w:w="6" w:type="dxa"/>
              <w:bottom w:w="0" w:type="dxa"/>
              <w:right w:w="6" w:type="dxa"/>
            </w:tcMar>
          </w:tcPr>
          <w:p w:rsidR="00C633BD" w:rsidRPr="002A7F27" w:rsidRDefault="00C633BD" w:rsidP="00AA62DD">
            <w:pPr>
              <w:widowControl w:val="0"/>
              <w:autoSpaceDE w:val="0"/>
              <w:autoSpaceDN w:val="0"/>
              <w:adjustRightInd w:val="0"/>
              <w:rPr>
                <w:sz w:val="24"/>
                <w:szCs w:val="24"/>
              </w:rPr>
            </w:pPr>
            <w:r>
              <w:rPr>
                <w:sz w:val="24"/>
                <w:szCs w:val="24"/>
              </w:rPr>
              <w:t>Производствен</w:t>
            </w:r>
            <w:r w:rsidR="00AA62DD">
              <w:rPr>
                <w:sz w:val="24"/>
                <w:szCs w:val="24"/>
              </w:rPr>
              <w:t>-</w:t>
            </w:r>
            <w:r>
              <w:rPr>
                <w:sz w:val="24"/>
                <w:szCs w:val="24"/>
              </w:rPr>
              <w:t>ная площадка</w:t>
            </w:r>
            <w:r w:rsidRPr="002A7F27">
              <w:rPr>
                <w:sz w:val="24"/>
                <w:szCs w:val="24"/>
              </w:rPr>
              <w:t xml:space="preserve"> ПС-330 кВ д.</w:t>
            </w:r>
            <w:r>
              <w:rPr>
                <w:sz w:val="24"/>
                <w:szCs w:val="24"/>
              </w:rPr>
              <w:t xml:space="preserve"> </w:t>
            </w:r>
            <w:r w:rsidRPr="002A7F27">
              <w:rPr>
                <w:sz w:val="24"/>
                <w:szCs w:val="24"/>
              </w:rPr>
              <w:t>Лешно</w:t>
            </w:r>
          </w:p>
        </w:tc>
        <w:tc>
          <w:tcPr>
            <w:tcW w:w="542" w:type="pct"/>
            <w:tcMar>
              <w:top w:w="0" w:type="dxa"/>
              <w:left w:w="6" w:type="dxa"/>
              <w:bottom w:w="0" w:type="dxa"/>
              <w:right w:w="6" w:type="dxa"/>
            </w:tcMar>
          </w:tcPr>
          <w:p w:rsidR="00AA62DD"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AA62DD">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C633BD" w:rsidRPr="002A7F27" w:rsidRDefault="00C633BD" w:rsidP="00AA62DD">
            <w:pPr>
              <w:widowControl w:val="0"/>
              <w:autoSpaceDE w:val="0"/>
              <w:autoSpaceDN w:val="0"/>
              <w:adjustRightInd w:val="0"/>
              <w:rPr>
                <w:sz w:val="24"/>
                <w:szCs w:val="24"/>
              </w:rPr>
            </w:pPr>
            <w:r w:rsidRPr="002A7F27">
              <w:rPr>
                <w:sz w:val="24"/>
                <w:szCs w:val="24"/>
              </w:rPr>
              <w:t>Из внутренней сети водопровода</w:t>
            </w:r>
          </w:p>
        </w:tc>
        <w:tc>
          <w:tcPr>
            <w:tcW w:w="457" w:type="pct"/>
            <w:tcMar>
              <w:top w:w="0" w:type="dxa"/>
              <w:left w:w="6" w:type="dxa"/>
              <w:bottom w:w="0" w:type="dxa"/>
              <w:right w:w="6" w:type="dxa"/>
            </w:tcMar>
          </w:tcPr>
          <w:p w:rsidR="00C633BD" w:rsidRPr="00DE20FF" w:rsidRDefault="00C633BD" w:rsidP="00C633BD">
            <w:pPr>
              <w:pStyle w:val="ConsPlusNonformat"/>
              <w:jc w:val="center"/>
              <w:rPr>
                <w:rFonts w:ascii="Times New Roman" w:eastAsia="Times New Roman" w:hAnsi="Times New Roman" w:cs="Times New Roman"/>
                <w:sz w:val="24"/>
                <w:szCs w:val="24"/>
              </w:rPr>
            </w:pPr>
            <w:r w:rsidRPr="00DE20FF">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AA62DD" w:rsidRPr="002A7F27" w:rsidRDefault="00C633BD" w:rsidP="00AA62DD">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Default="00C633BD" w:rsidP="00AA62DD">
            <w:pPr>
              <w:pStyle w:val="table10"/>
              <w:jc w:val="center"/>
              <w:rPr>
                <w:rFonts w:eastAsia="Times New Roman"/>
                <w:sz w:val="24"/>
                <w:szCs w:val="24"/>
              </w:rPr>
            </w:pPr>
            <w:r>
              <w:rPr>
                <w:rFonts w:eastAsia="Times New Roman"/>
                <w:sz w:val="24"/>
                <w:szCs w:val="24"/>
              </w:rPr>
              <w:t>3</w:t>
            </w:r>
            <w:r w:rsidR="00AA62DD">
              <w:rPr>
                <w:rFonts w:eastAsia="Times New Roman"/>
                <w:sz w:val="24"/>
                <w:szCs w:val="24"/>
              </w:rPr>
              <w:t>0</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5</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Учебный центр (</w:t>
            </w:r>
            <w:r>
              <w:rPr>
                <w:sz w:val="24"/>
                <w:szCs w:val="24"/>
              </w:rPr>
              <w:t xml:space="preserve">площадка учебного </w:t>
            </w:r>
            <w:r w:rsidRPr="002A7F27">
              <w:rPr>
                <w:sz w:val="24"/>
                <w:szCs w:val="24"/>
              </w:rPr>
              <w:t>полигон)</w:t>
            </w:r>
          </w:p>
        </w:tc>
        <w:tc>
          <w:tcPr>
            <w:tcW w:w="542" w:type="pct"/>
            <w:tcMar>
              <w:top w:w="0" w:type="dxa"/>
              <w:left w:w="6" w:type="dxa"/>
              <w:bottom w:w="0" w:type="dxa"/>
              <w:right w:w="6" w:type="dxa"/>
            </w:tcMar>
          </w:tcPr>
          <w:p w:rsidR="00AA62DD" w:rsidRDefault="00C633BD" w:rsidP="00AA62DD">
            <w:pPr>
              <w:widowControl w:val="0"/>
              <w:autoSpaceDE w:val="0"/>
              <w:autoSpaceDN w:val="0"/>
              <w:adjustRightInd w:val="0"/>
              <w:rPr>
                <w:sz w:val="24"/>
                <w:szCs w:val="24"/>
              </w:rPr>
            </w:pPr>
            <w:r w:rsidRPr="002A7F27">
              <w:rPr>
                <w:sz w:val="24"/>
                <w:szCs w:val="24"/>
              </w:rPr>
              <w:t xml:space="preserve">Вода из </w:t>
            </w:r>
          </w:p>
          <w:p w:rsidR="00C633BD" w:rsidRPr="002A7F27" w:rsidRDefault="00AA62DD" w:rsidP="00AA62DD">
            <w:pPr>
              <w:widowControl w:val="0"/>
              <w:autoSpaceDE w:val="0"/>
              <w:autoSpaceDN w:val="0"/>
              <w:adjustRightInd w:val="0"/>
              <w:rPr>
                <w:sz w:val="24"/>
                <w:szCs w:val="24"/>
              </w:rPr>
            </w:pPr>
            <w:r>
              <w:rPr>
                <w:sz w:val="24"/>
                <w:szCs w:val="24"/>
              </w:rPr>
              <w:t>а</w:t>
            </w:r>
            <w:r w:rsidR="00C633BD" w:rsidRPr="002A7F27">
              <w:rPr>
                <w:sz w:val="24"/>
                <w:szCs w:val="24"/>
              </w:rPr>
              <w:t>ртезианской скважины</w:t>
            </w:r>
          </w:p>
        </w:tc>
        <w:tc>
          <w:tcPr>
            <w:tcW w:w="537" w:type="pct"/>
            <w:tcMar>
              <w:top w:w="0" w:type="dxa"/>
              <w:left w:w="6" w:type="dxa"/>
              <w:bottom w:w="0" w:type="dxa"/>
              <w:right w:w="6" w:type="dxa"/>
            </w:tcMar>
          </w:tcPr>
          <w:p w:rsidR="00AA62DD" w:rsidRDefault="00C633BD" w:rsidP="00AA62DD">
            <w:pPr>
              <w:widowControl w:val="0"/>
              <w:autoSpaceDE w:val="0"/>
              <w:autoSpaceDN w:val="0"/>
              <w:adjustRightInd w:val="0"/>
              <w:rPr>
                <w:sz w:val="24"/>
                <w:szCs w:val="24"/>
              </w:rPr>
            </w:pPr>
            <w:r w:rsidRPr="002A7F27">
              <w:rPr>
                <w:sz w:val="24"/>
                <w:szCs w:val="24"/>
              </w:rPr>
              <w:t xml:space="preserve">Перед </w:t>
            </w:r>
          </w:p>
          <w:p w:rsidR="00C633BD" w:rsidRPr="002A7F27" w:rsidRDefault="00AA62DD" w:rsidP="00AA62DD">
            <w:pPr>
              <w:widowControl w:val="0"/>
              <w:autoSpaceDE w:val="0"/>
              <w:autoSpaceDN w:val="0"/>
              <w:adjustRightInd w:val="0"/>
              <w:rPr>
                <w:sz w:val="24"/>
                <w:szCs w:val="24"/>
              </w:rPr>
            </w:pPr>
            <w:r>
              <w:rPr>
                <w:sz w:val="24"/>
                <w:szCs w:val="24"/>
              </w:rPr>
              <w:t>п</w:t>
            </w:r>
            <w:r w:rsidR="00C633BD" w:rsidRPr="002A7F27">
              <w:rPr>
                <w:sz w:val="24"/>
                <w:szCs w:val="24"/>
              </w:rPr>
              <w:t>оступлением в распредели</w:t>
            </w:r>
            <w:r w:rsidR="00C633BD">
              <w:rPr>
                <w:sz w:val="24"/>
                <w:szCs w:val="24"/>
              </w:rPr>
              <w:t>-</w:t>
            </w:r>
            <w:r w:rsidR="00C633BD"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Default="00C633BD" w:rsidP="00AA62DD">
            <w:pPr>
              <w:rPr>
                <w:sz w:val="22"/>
                <w:szCs w:val="22"/>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w:t>
            </w:r>
            <w:r w:rsidR="00AA62DD">
              <w:rPr>
                <w:sz w:val="22"/>
                <w:szCs w:val="22"/>
              </w:rPr>
              <w:t xml:space="preserve"> </w:t>
            </w:r>
            <w:r w:rsidR="00AA62DD" w:rsidRPr="00E7257C">
              <w:rPr>
                <w:sz w:val="22"/>
                <w:szCs w:val="22"/>
              </w:rPr>
              <w:t xml:space="preserve"> предприятий и организаций Республики Беларусь</w:t>
            </w:r>
          </w:p>
          <w:p w:rsidR="00AA62DD" w:rsidRPr="002A7F27" w:rsidRDefault="00AA62DD" w:rsidP="00AA62DD">
            <w:pPr>
              <w:rPr>
                <w:sz w:val="24"/>
                <w:szCs w:val="24"/>
              </w:rPr>
            </w:pPr>
          </w:p>
        </w:tc>
      </w:tr>
      <w:tr w:rsidR="00C633BD" w:rsidRPr="002A7F27" w:rsidTr="00C633BD">
        <w:trPr>
          <w:trHeight w:val="240"/>
        </w:trPr>
        <w:tc>
          <w:tcPr>
            <w:tcW w:w="181" w:type="pct"/>
            <w:tcMar>
              <w:top w:w="0" w:type="dxa"/>
              <w:left w:w="6" w:type="dxa"/>
              <w:bottom w:w="0" w:type="dxa"/>
              <w:right w:w="6" w:type="dxa"/>
            </w:tcMar>
          </w:tcPr>
          <w:p w:rsidR="00C633BD" w:rsidRDefault="00C633BD" w:rsidP="00AA62DD">
            <w:pPr>
              <w:pStyle w:val="table10"/>
              <w:jc w:val="center"/>
              <w:rPr>
                <w:rFonts w:eastAsia="Times New Roman"/>
                <w:sz w:val="24"/>
                <w:szCs w:val="24"/>
              </w:rPr>
            </w:pPr>
            <w:r>
              <w:rPr>
                <w:rFonts w:eastAsia="Times New Roman"/>
                <w:sz w:val="24"/>
                <w:szCs w:val="24"/>
              </w:rPr>
              <w:t>3</w:t>
            </w:r>
            <w:r w:rsidR="00AA62DD">
              <w:rPr>
                <w:rFonts w:eastAsia="Times New Roman"/>
                <w:sz w:val="24"/>
                <w:szCs w:val="24"/>
              </w:rPr>
              <w:t>1</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5</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Учебный центр (</w:t>
            </w:r>
            <w:r>
              <w:rPr>
                <w:sz w:val="24"/>
                <w:szCs w:val="24"/>
              </w:rPr>
              <w:t xml:space="preserve">площадка учебного </w:t>
            </w:r>
            <w:r w:rsidRPr="002A7F27">
              <w:rPr>
                <w:sz w:val="24"/>
                <w:szCs w:val="24"/>
              </w:rPr>
              <w:t>полигон)</w:t>
            </w:r>
          </w:p>
        </w:tc>
        <w:tc>
          <w:tcPr>
            <w:tcW w:w="542" w:type="pct"/>
            <w:tcMar>
              <w:top w:w="0" w:type="dxa"/>
              <w:left w:w="6" w:type="dxa"/>
              <w:bottom w:w="0" w:type="dxa"/>
              <w:right w:w="6" w:type="dxa"/>
            </w:tcMar>
          </w:tcPr>
          <w:p w:rsidR="00AA62DD"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AA62DD">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AA62DD" w:rsidRDefault="00C633BD" w:rsidP="00C633BD">
            <w:pPr>
              <w:widowControl w:val="0"/>
              <w:autoSpaceDE w:val="0"/>
              <w:autoSpaceDN w:val="0"/>
              <w:adjustRightInd w:val="0"/>
              <w:rPr>
                <w:sz w:val="24"/>
                <w:szCs w:val="24"/>
              </w:rPr>
            </w:pPr>
            <w:r w:rsidRPr="002A7F27">
              <w:rPr>
                <w:sz w:val="24"/>
                <w:szCs w:val="24"/>
              </w:rPr>
              <w:t xml:space="preserve">Перед </w:t>
            </w:r>
          </w:p>
          <w:p w:rsidR="00C633BD" w:rsidRPr="002A7F27" w:rsidRDefault="00C633BD" w:rsidP="00AA62DD">
            <w:pPr>
              <w:widowControl w:val="0"/>
              <w:autoSpaceDE w:val="0"/>
              <w:autoSpaceDN w:val="0"/>
              <w:adjustRightInd w:val="0"/>
              <w:rPr>
                <w:sz w:val="24"/>
                <w:szCs w:val="24"/>
              </w:rPr>
            </w:pPr>
            <w:r w:rsidRPr="002A7F27">
              <w:rPr>
                <w:sz w:val="24"/>
                <w:szCs w:val="24"/>
              </w:rPr>
              <w:t>поступлением в распредели</w:t>
            </w:r>
            <w:r>
              <w:rPr>
                <w:sz w:val="24"/>
                <w:szCs w:val="24"/>
              </w:rPr>
              <w:t>-</w:t>
            </w:r>
            <w:r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Pr>
                <w:sz w:val="24"/>
                <w:szCs w:val="24"/>
              </w:rPr>
              <w:t>Х</w:t>
            </w:r>
            <w:r w:rsidRPr="002A7F27">
              <w:rPr>
                <w:sz w:val="24"/>
                <w:szCs w:val="24"/>
              </w:rPr>
              <w:t>имический анализ</w:t>
            </w:r>
          </w:p>
          <w:p w:rsidR="00C633BD" w:rsidRPr="002A7F27" w:rsidRDefault="00C633BD" w:rsidP="00C633BD">
            <w:pPr>
              <w:jc w:val="center"/>
              <w:rPr>
                <w:sz w:val="24"/>
                <w:szCs w:val="24"/>
              </w:rPr>
            </w:pPr>
            <w:r w:rsidRPr="002A7F27">
              <w:rPr>
                <w:sz w:val="24"/>
                <w:szCs w:val="24"/>
              </w:rPr>
              <w:t>Радиологические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AA62DD" w:rsidRDefault="00C633BD" w:rsidP="00AA62DD">
            <w:pPr>
              <w:rPr>
                <w:sz w:val="22"/>
                <w:szCs w:val="22"/>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p w:rsidR="00AA62DD" w:rsidRPr="002A7F27" w:rsidRDefault="00AA62DD" w:rsidP="00AA62DD">
            <w:pPr>
              <w:rPr>
                <w:sz w:val="24"/>
                <w:szCs w:val="24"/>
              </w:rPr>
            </w:pPr>
          </w:p>
        </w:tc>
      </w:tr>
      <w:tr w:rsidR="00C633BD" w:rsidRPr="002A7F27" w:rsidTr="00C633BD">
        <w:trPr>
          <w:trHeight w:val="240"/>
        </w:trPr>
        <w:tc>
          <w:tcPr>
            <w:tcW w:w="181" w:type="pct"/>
            <w:tcMar>
              <w:top w:w="0" w:type="dxa"/>
              <w:left w:w="6" w:type="dxa"/>
              <w:bottom w:w="0" w:type="dxa"/>
              <w:right w:w="6" w:type="dxa"/>
            </w:tcMar>
          </w:tcPr>
          <w:p w:rsidR="00C633BD" w:rsidRDefault="00C633BD" w:rsidP="00AA62DD">
            <w:pPr>
              <w:pStyle w:val="table10"/>
              <w:jc w:val="center"/>
              <w:rPr>
                <w:rFonts w:eastAsia="Times New Roman"/>
                <w:sz w:val="24"/>
                <w:szCs w:val="24"/>
              </w:rPr>
            </w:pPr>
            <w:r>
              <w:rPr>
                <w:rFonts w:eastAsia="Times New Roman"/>
                <w:sz w:val="24"/>
                <w:szCs w:val="24"/>
              </w:rPr>
              <w:t>3</w:t>
            </w:r>
            <w:r w:rsidR="00AA62DD">
              <w:rPr>
                <w:rFonts w:eastAsia="Times New Roman"/>
                <w:sz w:val="24"/>
                <w:szCs w:val="24"/>
              </w:rPr>
              <w:t>2</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Pr>
                <w:sz w:val="24"/>
                <w:szCs w:val="24"/>
              </w:rPr>
              <w:t>Точка 6</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Учебный центр (</w:t>
            </w:r>
            <w:r>
              <w:rPr>
                <w:sz w:val="24"/>
                <w:szCs w:val="24"/>
              </w:rPr>
              <w:t xml:space="preserve">площадка учебного </w:t>
            </w:r>
            <w:r w:rsidRPr="002A7F27">
              <w:rPr>
                <w:sz w:val="24"/>
                <w:szCs w:val="24"/>
              </w:rPr>
              <w:t>полигон)</w:t>
            </w:r>
          </w:p>
        </w:tc>
        <w:tc>
          <w:tcPr>
            <w:tcW w:w="542" w:type="pct"/>
            <w:tcMar>
              <w:top w:w="0" w:type="dxa"/>
              <w:left w:w="6" w:type="dxa"/>
              <w:bottom w:w="0" w:type="dxa"/>
              <w:right w:w="6" w:type="dxa"/>
            </w:tcMar>
          </w:tcPr>
          <w:p w:rsidR="00AA62DD"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AA62DD">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C633BD" w:rsidRPr="002A7F27" w:rsidRDefault="00C633BD" w:rsidP="00AA62DD">
            <w:pPr>
              <w:widowControl w:val="0"/>
              <w:autoSpaceDE w:val="0"/>
              <w:autoSpaceDN w:val="0"/>
              <w:adjustRightInd w:val="0"/>
              <w:rPr>
                <w:sz w:val="24"/>
                <w:szCs w:val="24"/>
              </w:rPr>
            </w:pPr>
            <w:r w:rsidRPr="002A7F27">
              <w:rPr>
                <w:sz w:val="24"/>
                <w:szCs w:val="24"/>
              </w:rPr>
              <w:t>Из внутренней сети водопровода</w:t>
            </w:r>
          </w:p>
        </w:tc>
        <w:tc>
          <w:tcPr>
            <w:tcW w:w="457" w:type="pct"/>
            <w:tcMar>
              <w:top w:w="0" w:type="dxa"/>
              <w:left w:w="6" w:type="dxa"/>
              <w:bottom w:w="0" w:type="dxa"/>
              <w:right w:w="6" w:type="dxa"/>
            </w:tcMar>
          </w:tcPr>
          <w:p w:rsidR="00C633BD" w:rsidRPr="00DE20FF" w:rsidRDefault="00C633BD" w:rsidP="00C633BD">
            <w:pPr>
              <w:pStyle w:val="ConsPlusNonformat"/>
              <w:jc w:val="center"/>
              <w:rPr>
                <w:rFonts w:ascii="Times New Roman" w:eastAsia="Times New Roman" w:hAnsi="Times New Roman" w:cs="Times New Roman"/>
                <w:sz w:val="24"/>
                <w:szCs w:val="24"/>
              </w:rPr>
            </w:pPr>
            <w:r w:rsidRPr="00DE20FF">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Default="00C633BD" w:rsidP="00C633BD">
            <w:pPr>
              <w:rPr>
                <w:sz w:val="22"/>
                <w:szCs w:val="22"/>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p w:rsidR="00AA62DD" w:rsidRPr="002A7F27" w:rsidRDefault="00AA62DD" w:rsidP="00C633BD">
            <w:pPr>
              <w:rPr>
                <w:sz w:val="24"/>
                <w:szCs w:val="24"/>
              </w:rPr>
            </w:pPr>
          </w:p>
        </w:tc>
      </w:tr>
      <w:tr w:rsidR="00C633BD" w:rsidRPr="002A7F27" w:rsidTr="00C633BD">
        <w:trPr>
          <w:trHeight w:val="240"/>
        </w:trPr>
        <w:tc>
          <w:tcPr>
            <w:tcW w:w="181" w:type="pct"/>
            <w:tcMar>
              <w:top w:w="0" w:type="dxa"/>
              <w:left w:w="6" w:type="dxa"/>
              <w:bottom w:w="0" w:type="dxa"/>
              <w:right w:w="6" w:type="dxa"/>
            </w:tcMar>
          </w:tcPr>
          <w:p w:rsidR="00C633BD" w:rsidRPr="002A7F27" w:rsidRDefault="00C633BD" w:rsidP="00AA62DD">
            <w:pPr>
              <w:pStyle w:val="table10"/>
              <w:jc w:val="center"/>
              <w:rPr>
                <w:rFonts w:eastAsia="Times New Roman"/>
                <w:sz w:val="24"/>
                <w:szCs w:val="24"/>
              </w:rPr>
            </w:pPr>
            <w:r>
              <w:rPr>
                <w:rFonts w:eastAsia="Times New Roman"/>
                <w:sz w:val="24"/>
                <w:szCs w:val="24"/>
              </w:rPr>
              <w:t>3</w:t>
            </w:r>
            <w:r w:rsidR="00AA62DD">
              <w:rPr>
                <w:rFonts w:eastAsia="Times New Roman"/>
                <w:sz w:val="24"/>
                <w:szCs w:val="24"/>
              </w:rPr>
              <w:t>3</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7</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Основная производствен</w:t>
            </w:r>
            <w:r w:rsidR="00D638A5">
              <w:rPr>
                <w:sz w:val="24"/>
                <w:szCs w:val="24"/>
              </w:rPr>
              <w:t>-</w:t>
            </w:r>
            <w:r w:rsidRPr="002A7F27">
              <w:rPr>
                <w:sz w:val="24"/>
                <w:szCs w:val="24"/>
              </w:rPr>
              <w:t>ная пло</w:t>
            </w:r>
            <w:r>
              <w:rPr>
                <w:sz w:val="24"/>
                <w:szCs w:val="24"/>
              </w:rPr>
              <w:t>-</w:t>
            </w:r>
            <w:r w:rsidRPr="002A7F27">
              <w:rPr>
                <w:sz w:val="24"/>
                <w:szCs w:val="24"/>
              </w:rPr>
              <w:t>щадка</w:t>
            </w:r>
            <w:r>
              <w:rPr>
                <w:sz w:val="24"/>
                <w:szCs w:val="24"/>
              </w:rPr>
              <w:t xml:space="preserve">, </w:t>
            </w:r>
            <w:r w:rsidRPr="002A7F27">
              <w:rPr>
                <w:sz w:val="24"/>
                <w:szCs w:val="24"/>
              </w:rPr>
              <w:t>мини-ТЭЦ</w:t>
            </w:r>
            <w:r>
              <w:rPr>
                <w:sz w:val="24"/>
                <w:szCs w:val="24"/>
              </w:rPr>
              <w:t xml:space="preserve"> </w:t>
            </w:r>
          </w:p>
          <w:p w:rsidR="00C633BD" w:rsidRPr="002A7F27" w:rsidRDefault="00C633BD" w:rsidP="00C633BD">
            <w:pPr>
              <w:widowControl w:val="0"/>
              <w:autoSpaceDE w:val="0"/>
              <w:autoSpaceDN w:val="0"/>
              <w:adjustRightInd w:val="0"/>
              <w:rPr>
                <w:sz w:val="24"/>
                <w:szCs w:val="24"/>
              </w:rPr>
            </w:pPr>
            <w:r>
              <w:rPr>
                <w:sz w:val="24"/>
                <w:szCs w:val="24"/>
              </w:rPr>
              <w:t>г. Молодечно</w:t>
            </w:r>
          </w:p>
        </w:tc>
        <w:tc>
          <w:tcPr>
            <w:tcW w:w="542"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D638A5">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sidRPr="002A7F27">
              <w:rPr>
                <w:sz w:val="24"/>
                <w:szCs w:val="24"/>
              </w:rPr>
              <w:t xml:space="preserve">Перед </w:t>
            </w:r>
          </w:p>
          <w:p w:rsidR="00C633BD" w:rsidRPr="002A7F27" w:rsidRDefault="00C633BD" w:rsidP="00D638A5">
            <w:pPr>
              <w:widowControl w:val="0"/>
              <w:autoSpaceDE w:val="0"/>
              <w:autoSpaceDN w:val="0"/>
              <w:adjustRightInd w:val="0"/>
              <w:rPr>
                <w:sz w:val="24"/>
                <w:szCs w:val="24"/>
              </w:rPr>
            </w:pPr>
            <w:r w:rsidRPr="002A7F27">
              <w:rPr>
                <w:sz w:val="24"/>
                <w:szCs w:val="24"/>
              </w:rPr>
              <w:t>поступлением в распредели</w:t>
            </w:r>
            <w:r>
              <w:rPr>
                <w:sz w:val="24"/>
                <w:szCs w:val="24"/>
              </w:rPr>
              <w:t>-</w:t>
            </w:r>
            <w:r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3 года</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p w:rsidR="00C633BD" w:rsidRPr="002A7F27" w:rsidRDefault="00C633BD" w:rsidP="00C633BD">
            <w:pPr>
              <w:jc w:val="center"/>
              <w:rPr>
                <w:sz w:val="24"/>
                <w:szCs w:val="24"/>
              </w:rPr>
            </w:pPr>
            <w:r>
              <w:rPr>
                <w:sz w:val="24"/>
                <w:szCs w:val="24"/>
              </w:rPr>
              <w:lastRenderedPageBreak/>
              <w:t>Х</w:t>
            </w:r>
            <w:r w:rsidRPr="002A7F27">
              <w:rPr>
                <w:sz w:val="24"/>
                <w:szCs w:val="24"/>
              </w:rPr>
              <w:t>имический анализ</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lastRenderedPageBreak/>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D638A5">
            <w:pPr>
              <w:rPr>
                <w:sz w:val="24"/>
                <w:szCs w:val="24"/>
              </w:rPr>
            </w:pPr>
            <w:r w:rsidRPr="00E7257C">
              <w:rPr>
                <w:sz w:val="22"/>
                <w:szCs w:val="22"/>
              </w:rPr>
              <w:t xml:space="preserve">Согласно перечню методик выполнения измерений, допущенных к применению в деятельности лабораторий экологического контроля </w:t>
            </w:r>
            <w:r w:rsidRPr="00E7257C">
              <w:rPr>
                <w:sz w:val="22"/>
                <w:szCs w:val="22"/>
              </w:rPr>
              <w:lastRenderedPageBreak/>
              <w:t>предприятий и организаций Республики Беларусь</w:t>
            </w:r>
          </w:p>
        </w:tc>
      </w:tr>
      <w:tr w:rsidR="00D638A5" w:rsidRPr="002A7F27" w:rsidTr="00C633BD">
        <w:trPr>
          <w:trHeight w:val="240"/>
        </w:trPr>
        <w:tc>
          <w:tcPr>
            <w:tcW w:w="181" w:type="pct"/>
            <w:tcMar>
              <w:top w:w="0" w:type="dxa"/>
              <w:left w:w="6" w:type="dxa"/>
              <w:bottom w:w="0" w:type="dxa"/>
              <w:right w:w="6" w:type="dxa"/>
            </w:tcMar>
          </w:tcPr>
          <w:p w:rsidR="00D638A5" w:rsidRDefault="00D638A5" w:rsidP="00D638A5">
            <w:pPr>
              <w:pStyle w:val="table10"/>
              <w:jc w:val="center"/>
              <w:rPr>
                <w:rFonts w:eastAsia="Times New Roman"/>
                <w:sz w:val="24"/>
                <w:szCs w:val="24"/>
              </w:rPr>
            </w:pPr>
            <w:r>
              <w:rPr>
                <w:rFonts w:eastAsia="Times New Roman"/>
                <w:sz w:val="24"/>
                <w:szCs w:val="24"/>
              </w:rPr>
              <w:lastRenderedPageBreak/>
              <w:t>1</w:t>
            </w:r>
          </w:p>
        </w:tc>
        <w:tc>
          <w:tcPr>
            <w:tcW w:w="50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2</w:t>
            </w:r>
          </w:p>
        </w:tc>
        <w:tc>
          <w:tcPr>
            <w:tcW w:w="54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3</w:t>
            </w:r>
          </w:p>
        </w:tc>
        <w:tc>
          <w:tcPr>
            <w:tcW w:w="54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4</w:t>
            </w:r>
          </w:p>
        </w:tc>
        <w:tc>
          <w:tcPr>
            <w:tcW w:w="537"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5</w:t>
            </w:r>
          </w:p>
        </w:tc>
        <w:tc>
          <w:tcPr>
            <w:tcW w:w="457" w:type="pct"/>
            <w:tcMar>
              <w:top w:w="0" w:type="dxa"/>
              <w:left w:w="6" w:type="dxa"/>
              <w:bottom w:w="0" w:type="dxa"/>
              <w:right w:w="6" w:type="dxa"/>
            </w:tcMar>
          </w:tcPr>
          <w:p w:rsidR="00D638A5" w:rsidRPr="002A7F27" w:rsidRDefault="00D638A5" w:rsidP="00D638A5">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1" w:type="pct"/>
            <w:tcMar>
              <w:top w:w="0" w:type="dxa"/>
              <w:left w:w="6" w:type="dxa"/>
              <w:bottom w:w="0" w:type="dxa"/>
              <w:right w:w="6" w:type="dxa"/>
            </w:tcMar>
          </w:tcPr>
          <w:p w:rsidR="00D638A5" w:rsidRDefault="00D638A5" w:rsidP="00D638A5">
            <w:pPr>
              <w:jc w:val="center"/>
              <w:rPr>
                <w:sz w:val="24"/>
                <w:szCs w:val="24"/>
              </w:rPr>
            </w:pPr>
            <w:r>
              <w:rPr>
                <w:sz w:val="24"/>
                <w:szCs w:val="24"/>
              </w:rPr>
              <w:t>7</w:t>
            </w:r>
          </w:p>
        </w:tc>
        <w:tc>
          <w:tcPr>
            <w:tcW w:w="578" w:type="pct"/>
            <w:tcMar>
              <w:top w:w="0" w:type="dxa"/>
              <w:left w:w="6" w:type="dxa"/>
              <w:bottom w:w="0" w:type="dxa"/>
              <w:right w:w="6" w:type="dxa"/>
            </w:tcMar>
          </w:tcPr>
          <w:p w:rsidR="00D638A5" w:rsidRPr="002A7F27" w:rsidRDefault="00D638A5" w:rsidP="00D638A5">
            <w:pPr>
              <w:jc w:val="center"/>
              <w:rPr>
                <w:sz w:val="24"/>
                <w:szCs w:val="24"/>
              </w:rPr>
            </w:pPr>
            <w:r>
              <w:rPr>
                <w:sz w:val="24"/>
                <w:szCs w:val="24"/>
              </w:rPr>
              <w:t>8</w:t>
            </w:r>
          </w:p>
        </w:tc>
        <w:tc>
          <w:tcPr>
            <w:tcW w:w="990" w:type="pct"/>
            <w:tcMar>
              <w:top w:w="0" w:type="dxa"/>
              <w:left w:w="6" w:type="dxa"/>
              <w:bottom w:w="0" w:type="dxa"/>
              <w:right w:w="6" w:type="dxa"/>
            </w:tcMar>
          </w:tcPr>
          <w:p w:rsidR="00D638A5" w:rsidRPr="00E7257C" w:rsidRDefault="00D638A5" w:rsidP="00D638A5">
            <w:pPr>
              <w:jc w:val="center"/>
              <w:rPr>
                <w:sz w:val="22"/>
                <w:szCs w:val="22"/>
              </w:rPr>
            </w:pPr>
            <w:r>
              <w:rPr>
                <w:sz w:val="22"/>
                <w:szCs w:val="22"/>
              </w:rPr>
              <w:t>9</w:t>
            </w:r>
          </w:p>
        </w:tc>
      </w:tr>
      <w:tr w:rsidR="00C633BD" w:rsidRPr="002A7F27" w:rsidTr="00C633BD">
        <w:trPr>
          <w:trHeight w:val="240"/>
        </w:trPr>
        <w:tc>
          <w:tcPr>
            <w:tcW w:w="181" w:type="pct"/>
            <w:tcMar>
              <w:top w:w="0" w:type="dxa"/>
              <w:left w:w="6" w:type="dxa"/>
              <w:bottom w:w="0" w:type="dxa"/>
              <w:right w:w="6" w:type="dxa"/>
            </w:tcMar>
          </w:tcPr>
          <w:p w:rsidR="00C633BD" w:rsidRPr="002A7F27" w:rsidRDefault="00D638A5" w:rsidP="00C633BD">
            <w:pPr>
              <w:pStyle w:val="table10"/>
              <w:jc w:val="center"/>
              <w:rPr>
                <w:rFonts w:eastAsia="Times New Roman"/>
                <w:sz w:val="24"/>
                <w:szCs w:val="24"/>
              </w:rPr>
            </w:pPr>
            <w:r>
              <w:rPr>
                <w:rFonts w:eastAsia="Times New Roman"/>
                <w:sz w:val="24"/>
                <w:szCs w:val="24"/>
              </w:rPr>
              <w:t>34</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1</w:t>
            </w:r>
          </w:p>
        </w:tc>
        <w:tc>
          <w:tcPr>
            <w:tcW w:w="542" w:type="pct"/>
            <w:tcMar>
              <w:top w:w="0" w:type="dxa"/>
              <w:left w:w="6" w:type="dxa"/>
              <w:bottom w:w="0" w:type="dxa"/>
              <w:right w:w="6" w:type="dxa"/>
            </w:tcMar>
          </w:tcPr>
          <w:p w:rsidR="003E4B2C" w:rsidRDefault="00C633BD" w:rsidP="003E4B2C">
            <w:pPr>
              <w:widowControl w:val="0"/>
              <w:autoSpaceDE w:val="0"/>
              <w:autoSpaceDN w:val="0"/>
              <w:adjustRightInd w:val="0"/>
              <w:rPr>
                <w:sz w:val="24"/>
                <w:szCs w:val="24"/>
              </w:rPr>
            </w:pPr>
            <w:r w:rsidRPr="002A7F27">
              <w:rPr>
                <w:sz w:val="24"/>
                <w:szCs w:val="24"/>
              </w:rPr>
              <w:t xml:space="preserve">Воложинский </w:t>
            </w:r>
            <w:r w:rsidR="003E4B2C">
              <w:rPr>
                <w:sz w:val="24"/>
                <w:szCs w:val="24"/>
              </w:rPr>
              <w:t>район электрических сетей</w:t>
            </w:r>
          </w:p>
          <w:p w:rsidR="00C633BD" w:rsidRPr="002A7F27" w:rsidRDefault="00C633BD" w:rsidP="003E4B2C">
            <w:pPr>
              <w:widowControl w:val="0"/>
              <w:autoSpaceDE w:val="0"/>
              <w:autoSpaceDN w:val="0"/>
              <w:adjustRightInd w:val="0"/>
              <w:rPr>
                <w:sz w:val="24"/>
                <w:szCs w:val="24"/>
              </w:rPr>
            </w:pPr>
            <w:r>
              <w:rPr>
                <w:sz w:val="24"/>
                <w:szCs w:val="24"/>
              </w:rPr>
              <w:t xml:space="preserve">площадка </w:t>
            </w:r>
            <w:r w:rsidRPr="002A7F27">
              <w:rPr>
                <w:sz w:val="24"/>
                <w:szCs w:val="24"/>
              </w:rPr>
              <w:t>ОЭП Раков</w:t>
            </w:r>
          </w:p>
        </w:tc>
        <w:tc>
          <w:tcPr>
            <w:tcW w:w="542"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D638A5">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sidRPr="002A7F27">
              <w:rPr>
                <w:sz w:val="24"/>
                <w:szCs w:val="24"/>
              </w:rPr>
              <w:t xml:space="preserve">Перед </w:t>
            </w:r>
          </w:p>
          <w:p w:rsidR="00C633BD" w:rsidRPr="002A7F27" w:rsidRDefault="00C633BD" w:rsidP="00D638A5">
            <w:pPr>
              <w:widowControl w:val="0"/>
              <w:autoSpaceDE w:val="0"/>
              <w:autoSpaceDN w:val="0"/>
              <w:adjustRightInd w:val="0"/>
              <w:rPr>
                <w:sz w:val="24"/>
                <w:szCs w:val="24"/>
              </w:rPr>
            </w:pPr>
            <w:r w:rsidRPr="002A7F27">
              <w:rPr>
                <w:sz w:val="24"/>
                <w:szCs w:val="24"/>
              </w:rPr>
              <w:t>поступлением в распредели</w:t>
            </w:r>
            <w:r>
              <w:rPr>
                <w:sz w:val="24"/>
                <w:szCs w:val="24"/>
              </w:rPr>
              <w:t>-</w:t>
            </w:r>
            <w:r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год</w:t>
            </w:r>
          </w:p>
        </w:tc>
        <w:tc>
          <w:tcPr>
            <w:tcW w:w="671" w:type="pct"/>
            <w:tcMar>
              <w:top w:w="0" w:type="dxa"/>
              <w:left w:w="6" w:type="dxa"/>
              <w:bottom w:w="0" w:type="dxa"/>
              <w:right w:w="6" w:type="dxa"/>
            </w:tcMar>
          </w:tcPr>
          <w:p w:rsidR="00C633BD" w:rsidRPr="002A7F27" w:rsidRDefault="00C633BD" w:rsidP="00C633BD">
            <w:pPr>
              <w:jc w:val="center"/>
              <w:rPr>
                <w:sz w:val="24"/>
                <w:szCs w:val="24"/>
              </w:rPr>
            </w:pPr>
            <w:r>
              <w:rPr>
                <w:sz w:val="24"/>
                <w:szCs w:val="24"/>
              </w:rPr>
              <w:t>Х</w:t>
            </w:r>
            <w:r w:rsidRPr="002A7F27">
              <w:rPr>
                <w:sz w:val="24"/>
                <w:szCs w:val="24"/>
              </w:rPr>
              <w:t>имический анализ</w:t>
            </w:r>
          </w:p>
          <w:p w:rsidR="00C633BD" w:rsidRPr="002A7F27" w:rsidRDefault="00C633BD" w:rsidP="00C633BD">
            <w:pPr>
              <w:jc w:val="center"/>
              <w:rPr>
                <w:sz w:val="24"/>
                <w:szCs w:val="24"/>
              </w:rPr>
            </w:pPr>
            <w:r w:rsidRPr="002A7F27">
              <w:rPr>
                <w:sz w:val="24"/>
                <w:szCs w:val="24"/>
              </w:rPr>
              <w:t>Радиологические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D638A5">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Pr="002A7F27" w:rsidRDefault="00D638A5" w:rsidP="00C633BD">
            <w:pPr>
              <w:pStyle w:val="table10"/>
              <w:jc w:val="center"/>
              <w:rPr>
                <w:rFonts w:eastAsia="Times New Roman"/>
                <w:sz w:val="24"/>
                <w:szCs w:val="24"/>
              </w:rPr>
            </w:pPr>
            <w:r>
              <w:rPr>
                <w:rFonts w:eastAsia="Times New Roman"/>
                <w:sz w:val="24"/>
                <w:szCs w:val="24"/>
              </w:rPr>
              <w:t>35</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1</w:t>
            </w:r>
          </w:p>
        </w:tc>
        <w:tc>
          <w:tcPr>
            <w:tcW w:w="542" w:type="pct"/>
            <w:tcMar>
              <w:top w:w="0" w:type="dxa"/>
              <w:left w:w="6" w:type="dxa"/>
              <w:bottom w:w="0" w:type="dxa"/>
              <w:right w:w="6" w:type="dxa"/>
            </w:tcMar>
          </w:tcPr>
          <w:p w:rsidR="003E4B2C" w:rsidRDefault="003E4B2C" w:rsidP="003E4B2C">
            <w:pPr>
              <w:widowControl w:val="0"/>
              <w:autoSpaceDE w:val="0"/>
              <w:autoSpaceDN w:val="0"/>
              <w:adjustRightInd w:val="0"/>
              <w:rPr>
                <w:sz w:val="24"/>
                <w:szCs w:val="24"/>
              </w:rPr>
            </w:pPr>
            <w:r w:rsidRPr="002A7F27">
              <w:rPr>
                <w:sz w:val="24"/>
                <w:szCs w:val="24"/>
              </w:rPr>
              <w:t xml:space="preserve">Воложинский </w:t>
            </w:r>
            <w:r>
              <w:rPr>
                <w:sz w:val="24"/>
                <w:szCs w:val="24"/>
              </w:rPr>
              <w:t>район электрических сетей</w:t>
            </w:r>
          </w:p>
          <w:p w:rsidR="00C633BD" w:rsidRPr="002A7F27" w:rsidRDefault="003E4B2C" w:rsidP="003E4B2C">
            <w:pPr>
              <w:widowControl w:val="0"/>
              <w:autoSpaceDE w:val="0"/>
              <w:autoSpaceDN w:val="0"/>
              <w:adjustRightInd w:val="0"/>
              <w:rPr>
                <w:sz w:val="24"/>
                <w:szCs w:val="24"/>
              </w:rPr>
            </w:pPr>
            <w:r>
              <w:rPr>
                <w:sz w:val="24"/>
                <w:szCs w:val="24"/>
              </w:rPr>
              <w:t xml:space="preserve">площадка </w:t>
            </w:r>
            <w:r w:rsidRPr="002A7F27">
              <w:rPr>
                <w:sz w:val="24"/>
                <w:szCs w:val="24"/>
              </w:rPr>
              <w:t>ОЭП Раков</w:t>
            </w:r>
          </w:p>
        </w:tc>
        <w:tc>
          <w:tcPr>
            <w:tcW w:w="542"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C633BD">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sidRPr="002A7F27">
              <w:rPr>
                <w:sz w:val="24"/>
                <w:szCs w:val="24"/>
              </w:rPr>
              <w:t xml:space="preserve">Перед </w:t>
            </w:r>
          </w:p>
          <w:p w:rsidR="00C633BD" w:rsidRPr="002A7F27" w:rsidRDefault="00C633BD" w:rsidP="00D638A5">
            <w:pPr>
              <w:widowControl w:val="0"/>
              <w:autoSpaceDE w:val="0"/>
              <w:autoSpaceDN w:val="0"/>
              <w:adjustRightInd w:val="0"/>
              <w:rPr>
                <w:sz w:val="24"/>
                <w:szCs w:val="24"/>
              </w:rPr>
            </w:pPr>
            <w:r w:rsidRPr="002A7F27">
              <w:rPr>
                <w:sz w:val="24"/>
                <w:szCs w:val="24"/>
              </w:rPr>
              <w:t>поступлением в распредели</w:t>
            </w:r>
            <w:r>
              <w:rPr>
                <w:sz w:val="24"/>
                <w:szCs w:val="24"/>
              </w:rPr>
              <w:t>-</w:t>
            </w:r>
            <w:r w:rsidRPr="002A7F27">
              <w:rPr>
                <w:sz w:val="24"/>
                <w:szCs w:val="24"/>
              </w:rPr>
              <w:t>тельную сеть</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D638A5">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w:t>
            </w:r>
            <w:r w:rsidR="00D638A5">
              <w:rPr>
                <w:sz w:val="22"/>
                <w:szCs w:val="22"/>
              </w:rPr>
              <w:t xml:space="preserve"> </w:t>
            </w:r>
            <w:r w:rsidR="00D638A5" w:rsidRPr="00E7257C">
              <w:rPr>
                <w:sz w:val="22"/>
                <w:szCs w:val="22"/>
              </w:rPr>
              <w:t xml:space="preserve">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Pr="002A7F27" w:rsidRDefault="00D638A5" w:rsidP="00C633BD">
            <w:pPr>
              <w:pStyle w:val="table10"/>
              <w:jc w:val="center"/>
              <w:rPr>
                <w:rFonts w:eastAsia="Times New Roman"/>
                <w:sz w:val="24"/>
                <w:szCs w:val="24"/>
              </w:rPr>
            </w:pPr>
            <w:r>
              <w:rPr>
                <w:rFonts w:eastAsia="Times New Roman"/>
                <w:sz w:val="24"/>
                <w:szCs w:val="24"/>
              </w:rPr>
              <w:t>36</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Точка 2</w:t>
            </w:r>
          </w:p>
        </w:tc>
        <w:tc>
          <w:tcPr>
            <w:tcW w:w="542" w:type="pct"/>
            <w:tcMar>
              <w:top w:w="0" w:type="dxa"/>
              <w:left w:w="6" w:type="dxa"/>
              <w:bottom w:w="0" w:type="dxa"/>
              <w:right w:w="6" w:type="dxa"/>
            </w:tcMar>
          </w:tcPr>
          <w:p w:rsidR="003E4B2C" w:rsidRDefault="003E4B2C" w:rsidP="003E4B2C">
            <w:pPr>
              <w:widowControl w:val="0"/>
              <w:autoSpaceDE w:val="0"/>
              <w:autoSpaceDN w:val="0"/>
              <w:adjustRightInd w:val="0"/>
              <w:rPr>
                <w:sz w:val="24"/>
                <w:szCs w:val="24"/>
              </w:rPr>
            </w:pPr>
            <w:r w:rsidRPr="002A7F27">
              <w:rPr>
                <w:sz w:val="24"/>
                <w:szCs w:val="24"/>
              </w:rPr>
              <w:t xml:space="preserve">Воложинский </w:t>
            </w:r>
            <w:r>
              <w:rPr>
                <w:sz w:val="24"/>
                <w:szCs w:val="24"/>
              </w:rPr>
              <w:t>район электрических сетей</w:t>
            </w:r>
          </w:p>
          <w:p w:rsidR="00C633BD" w:rsidRPr="002A7F27" w:rsidRDefault="003E4B2C" w:rsidP="003E4B2C">
            <w:pPr>
              <w:widowControl w:val="0"/>
              <w:autoSpaceDE w:val="0"/>
              <w:autoSpaceDN w:val="0"/>
              <w:adjustRightInd w:val="0"/>
              <w:rPr>
                <w:sz w:val="24"/>
                <w:szCs w:val="24"/>
              </w:rPr>
            </w:pPr>
            <w:r>
              <w:rPr>
                <w:sz w:val="24"/>
                <w:szCs w:val="24"/>
              </w:rPr>
              <w:t xml:space="preserve">площадка </w:t>
            </w:r>
            <w:r w:rsidRPr="002A7F27">
              <w:rPr>
                <w:sz w:val="24"/>
                <w:szCs w:val="24"/>
              </w:rPr>
              <w:t>ОЭП Раков</w:t>
            </w:r>
          </w:p>
        </w:tc>
        <w:tc>
          <w:tcPr>
            <w:tcW w:w="542"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sidRPr="002A7F27">
              <w:rPr>
                <w:sz w:val="24"/>
                <w:szCs w:val="24"/>
              </w:rPr>
              <w:t xml:space="preserve">Вода из </w:t>
            </w:r>
          </w:p>
          <w:p w:rsidR="00C633BD" w:rsidRPr="002A7F27" w:rsidRDefault="00C633BD" w:rsidP="00D638A5">
            <w:pPr>
              <w:widowControl w:val="0"/>
              <w:autoSpaceDE w:val="0"/>
              <w:autoSpaceDN w:val="0"/>
              <w:adjustRightInd w:val="0"/>
              <w:rPr>
                <w:sz w:val="24"/>
                <w:szCs w:val="24"/>
              </w:rPr>
            </w:pPr>
            <w:r w:rsidRPr="002A7F27">
              <w:rPr>
                <w:sz w:val="24"/>
                <w:szCs w:val="24"/>
              </w:rPr>
              <w:t>артезианской скважины</w:t>
            </w:r>
          </w:p>
        </w:tc>
        <w:tc>
          <w:tcPr>
            <w:tcW w:w="537" w:type="pct"/>
            <w:tcMar>
              <w:top w:w="0" w:type="dxa"/>
              <w:left w:w="6" w:type="dxa"/>
              <w:bottom w:w="0" w:type="dxa"/>
              <w:right w:w="6" w:type="dxa"/>
            </w:tcMar>
          </w:tcPr>
          <w:p w:rsidR="00C633BD" w:rsidRPr="002A7F27" w:rsidRDefault="00C633BD" w:rsidP="00D638A5">
            <w:pPr>
              <w:widowControl w:val="0"/>
              <w:autoSpaceDE w:val="0"/>
              <w:autoSpaceDN w:val="0"/>
              <w:adjustRightInd w:val="0"/>
              <w:rPr>
                <w:sz w:val="24"/>
                <w:szCs w:val="24"/>
              </w:rPr>
            </w:pPr>
            <w:r w:rsidRPr="002A7F27">
              <w:rPr>
                <w:sz w:val="24"/>
                <w:szCs w:val="24"/>
              </w:rPr>
              <w:t>Из внутренней сети водопровода</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квартал</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Органолептические показатели</w:t>
            </w:r>
          </w:p>
          <w:p w:rsidR="00C633BD" w:rsidRPr="002A7F27" w:rsidRDefault="00C633BD" w:rsidP="00C633BD">
            <w:pPr>
              <w:jc w:val="center"/>
              <w:rPr>
                <w:sz w:val="24"/>
                <w:szCs w:val="24"/>
              </w:rPr>
            </w:pPr>
            <w:r w:rsidRPr="002A7F27">
              <w:rPr>
                <w:sz w:val="24"/>
                <w:szCs w:val="24"/>
              </w:rPr>
              <w:t>Обобщенные показатели</w:t>
            </w:r>
          </w:p>
          <w:p w:rsidR="00C633BD" w:rsidRPr="002A7F27" w:rsidRDefault="00C633BD" w:rsidP="00C633BD">
            <w:pPr>
              <w:jc w:val="center"/>
              <w:rPr>
                <w:sz w:val="24"/>
                <w:szCs w:val="24"/>
              </w:rPr>
            </w:pPr>
            <w:r w:rsidRPr="002A7F27">
              <w:rPr>
                <w:sz w:val="24"/>
                <w:szCs w:val="24"/>
              </w:rPr>
              <w:t>Микробиологичес</w:t>
            </w:r>
            <w:r>
              <w:rPr>
                <w:sz w:val="24"/>
                <w:szCs w:val="24"/>
              </w:rPr>
              <w:t>-</w:t>
            </w:r>
            <w:r w:rsidRPr="002A7F27">
              <w:rPr>
                <w:sz w:val="24"/>
                <w:szCs w:val="24"/>
              </w:rPr>
              <w:t>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D638A5">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D638A5" w:rsidRPr="002A7F27" w:rsidTr="00560FDB">
        <w:trPr>
          <w:trHeight w:val="4416"/>
        </w:trPr>
        <w:tc>
          <w:tcPr>
            <w:tcW w:w="181" w:type="pct"/>
            <w:tcMar>
              <w:top w:w="0" w:type="dxa"/>
              <w:left w:w="6" w:type="dxa"/>
              <w:bottom w:w="0" w:type="dxa"/>
              <w:right w:w="6" w:type="dxa"/>
            </w:tcMar>
          </w:tcPr>
          <w:p w:rsidR="00D638A5" w:rsidRPr="002A7F27" w:rsidRDefault="00D638A5" w:rsidP="00C633BD">
            <w:pPr>
              <w:pStyle w:val="table10"/>
              <w:jc w:val="center"/>
              <w:rPr>
                <w:rFonts w:eastAsia="Times New Roman"/>
                <w:sz w:val="24"/>
                <w:szCs w:val="24"/>
              </w:rPr>
            </w:pPr>
            <w:r>
              <w:rPr>
                <w:rFonts w:eastAsia="Times New Roman"/>
                <w:sz w:val="24"/>
                <w:szCs w:val="24"/>
              </w:rPr>
              <w:t>37</w:t>
            </w:r>
          </w:p>
        </w:tc>
        <w:tc>
          <w:tcPr>
            <w:tcW w:w="50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sidRPr="002A7F27">
              <w:rPr>
                <w:sz w:val="24"/>
                <w:szCs w:val="24"/>
              </w:rPr>
              <w:t>Контрольный створ № 1</w:t>
            </w:r>
          </w:p>
        </w:tc>
        <w:tc>
          <w:tcPr>
            <w:tcW w:w="542" w:type="pct"/>
            <w:tcMar>
              <w:top w:w="0" w:type="dxa"/>
              <w:left w:w="6" w:type="dxa"/>
              <w:bottom w:w="0" w:type="dxa"/>
              <w:right w:w="6" w:type="dxa"/>
            </w:tcMar>
          </w:tcPr>
          <w:p w:rsidR="00D638A5" w:rsidRPr="002A7F27" w:rsidRDefault="00D638A5" w:rsidP="003E4B2C">
            <w:pPr>
              <w:widowControl w:val="0"/>
              <w:autoSpaceDE w:val="0"/>
              <w:autoSpaceDN w:val="0"/>
              <w:adjustRightInd w:val="0"/>
              <w:rPr>
                <w:sz w:val="24"/>
                <w:szCs w:val="24"/>
              </w:rPr>
            </w:pPr>
            <w:r w:rsidRPr="002A7F27">
              <w:rPr>
                <w:sz w:val="24"/>
                <w:szCs w:val="24"/>
              </w:rPr>
              <w:t xml:space="preserve">Рыбоводные пруды, </w:t>
            </w:r>
            <w:r>
              <w:rPr>
                <w:sz w:val="24"/>
                <w:szCs w:val="24"/>
              </w:rPr>
              <w:t xml:space="preserve">вблизи </w:t>
            </w:r>
            <w:r w:rsidR="003E4B2C">
              <w:rPr>
                <w:sz w:val="24"/>
                <w:szCs w:val="24"/>
              </w:rPr>
              <w:t>д. Белево</w:t>
            </w:r>
          </w:p>
        </w:tc>
        <w:tc>
          <w:tcPr>
            <w:tcW w:w="542" w:type="pct"/>
            <w:tcMar>
              <w:top w:w="0" w:type="dxa"/>
              <w:left w:w="6" w:type="dxa"/>
              <w:bottom w:w="0" w:type="dxa"/>
              <w:right w:w="6" w:type="dxa"/>
            </w:tcMar>
          </w:tcPr>
          <w:p w:rsidR="00D638A5" w:rsidRPr="002A7F27" w:rsidRDefault="00D638A5" w:rsidP="00C633BD">
            <w:pPr>
              <w:widowControl w:val="0"/>
              <w:autoSpaceDE w:val="0"/>
              <w:autoSpaceDN w:val="0"/>
              <w:adjustRightInd w:val="0"/>
              <w:rPr>
                <w:sz w:val="24"/>
                <w:szCs w:val="24"/>
              </w:rPr>
            </w:pPr>
            <w:r>
              <w:rPr>
                <w:sz w:val="24"/>
                <w:szCs w:val="24"/>
              </w:rPr>
              <w:t>р.</w:t>
            </w:r>
            <w:r w:rsidRPr="002A7F27">
              <w:rPr>
                <w:sz w:val="24"/>
                <w:szCs w:val="24"/>
              </w:rPr>
              <w:t xml:space="preserve"> Западная Березина</w:t>
            </w:r>
          </w:p>
        </w:tc>
        <w:tc>
          <w:tcPr>
            <w:tcW w:w="537" w:type="pct"/>
            <w:tcMar>
              <w:top w:w="0" w:type="dxa"/>
              <w:left w:w="6" w:type="dxa"/>
              <w:bottom w:w="0" w:type="dxa"/>
              <w:right w:w="6" w:type="dxa"/>
            </w:tcMar>
          </w:tcPr>
          <w:p w:rsidR="00D638A5" w:rsidRDefault="00D638A5" w:rsidP="00D638A5">
            <w:pPr>
              <w:widowControl w:val="0"/>
              <w:autoSpaceDE w:val="0"/>
              <w:autoSpaceDN w:val="0"/>
              <w:adjustRightInd w:val="0"/>
              <w:rPr>
                <w:sz w:val="24"/>
                <w:szCs w:val="24"/>
              </w:rPr>
            </w:pPr>
            <w:r w:rsidRPr="002A7F27">
              <w:rPr>
                <w:sz w:val="24"/>
                <w:szCs w:val="24"/>
              </w:rPr>
              <w:t>100 м выше водозабора на водоподаю</w:t>
            </w:r>
            <w:r>
              <w:rPr>
                <w:sz w:val="24"/>
                <w:szCs w:val="24"/>
              </w:rPr>
              <w:t>-</w:t>
            </w:r>
            <w:r w:rsidRPr="002A7F27">
              <w:rPr>
                <w:sz w:val="24"/>
                <w:szCs w:val="24"/>
              </w:rPr>
              <w:t xml:space="preserve">щием </w:t>
            </w:r>
            <w:r>
              <w:rPr>
                <w:sz w:val="24"/>
                <w:szCs w:val="24"/>
              </w:rPr>
              <w:t>кана</w:t>
            </w:r>
            <w:r w:rsidRPr="002A7F27">
              <w:rPr>
                <w:sz w:val="24"/>
                <w:szCs w:val="24"/>
              </w:rPr>
              <w:t xml:space="preserve">ле </w:t>
            </w:r>
          </w:p>
          <w:p w:rsidR="00D638A5" w:rsidRPr="002A7F27" w:rsidRDefault="00D638A5" w:rsidP="00D638A5">
            <w:pPr>
              <w:widowControl w:val="0"/>
              <w:autoSpaceDE w:val="0"/>
              <w:autoSpaceDN w:val="0"/>
              <w:adjustRightInd w:val="0"/>
              <w:rPr>
                <w:sz w:val="24"/>
                <w:szCs w:val="24"/>
              </w:rPr>
            </w:pPr>
            <w:r w:rsidRPr="002A7F27">
              <w:rPr>
                <w:sz w:val="24"/>
                <w:szCs w:val="24"/>
              </w:rPr>
              <w:t>(3 км выше д.</w:t>
            </w:r>
            <w:r>
              <w:rPr>
                <w:sz w:val="24"/>
                <w:szCs w:val="24"/>
              </w:rPr>
              <w:t xml:space="preserve"> </w:t>
            </w:r>
            <w:r w:rsidRPr="002A7F27">
              <w:rPr>
                <w:sz w:val="24"/>
                <w:szCs w:val="24"/>
              </w:rPr>
              <w:t>Белево)</w:t>
            </w:r>
          </w:p>
        </w:tc>
        <w:tc>
          <w:tcPr>
            <w:tcW w:w="457" w:type="pct"/>
            <w:tcMar>
              <w:top w:w="0" w:type="dxa"/>
              <w:left w:w="6" w:type="dxa"/>
              <w:bottom w:w="0" w:type="dxa"/>
              <w:right w:w="6" w:type="dxa"/>
            </w:tcMar>
          </w:tcPr>
          <w:p w:rsidR="00D638A5" w:rsidRPr="002A7F27" w:rsidRDefault="00D638A5"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Март – апрель</w:t>
            </w:r>
            <w:r>
              <w:rPr>
                <w:rFonts w:ascii="Times New Roman" w:eastAsia="Times New Roman" w:hAnsi="Times New Roman" w:cs="Times New Roman"/>
                <w:sz w:val="24"/>
                <w:szCs w:val="24"/>
              </w:rPr>
              <w:t xml:space="preserve"> месяц</w:t>
            </w:r>
          </w:p>
          <w:p w:rsidR="00D638A5" w:rsidRPr="002A7F27" w:rsidRDefault="00D638A5" w:rsidP="00D638A5">
            <w:pPr>
              <w:pStyle w:val="ConsPlusNonformat"/>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(при заполне</w:t>
            </w:r>
            <w:r>
              <w:rPr>
                <w:rFonts w:ascii="Times New Roman" w:eastAsia="Times New Roman" w:hAnsi="Times New Roman" w:cs="Times New Roman"/>
                <w:sz w:val="24"/>
                <w:szCs w:val="24"/>
              </w:rPr>
              <w:t>-</w:t>
            </w:r>
            <w:r w:rsidRPr="002A7F27">
              <w:rPr>
                <w:rFonts w:ascii="Times New Roman" w:eastAsia="Times New Roman" w:hAnsi="Times New Roman" w:cs="Times New Roman"/>
                <w:sz w:val="24"/>
                <w:szCs w:val="24"/>
              </w:rPr>
              <w:t>нии прудов)</w:t>
            </w:r>
          </w:p>
        </w:tc>
        <w:tc>
          <w:tcPr>
            <w:tcW w:w="671" w:type="pct"/>
            <w:tcMar>
              <w:top w:w="0" w:type="dxa"/>
              <w:left w:w="6" w:type="dxa"/>
              <w:bottom w:w="0" w:type="dxa"/>
              <w:right w:w="6" w:type="dxa"/>
            </w:tcMar>
          </w:tcPr>
          <w:p w:rsidR="00D638A5" w:rsidRDefault="00D638A5" w:rsidP="00C633BD">
            <w:pPr>
              <w:jc w:val="center"/>
              <w:rPr>
                <w:sz w:val="24"/>
                <w:szCs w:val="24"/>
              </w:rPr>
            </w:pPr>
            <w:r w:rsidRPr="002A7F27">
              <w:rPr>
                <w:sz w:val="24"/>
                <w:szCs w:val="24"/>
              </w:rPr>
              <w:t>рН</w:t>
            </w:r>
            <w:r>
              <w:rPr>
                <w:sz w:val="24"/>
                <w:szCs w:val="24"/>
              </w:rPr>
              <w:t xml:space="preserve">, </w:t>
            </w:r>
          </w:p>
          <w:p w:rsidR="00D638A5" w:rsidRPr="00F51F3D" w:rsidRDefault="00D638A5" w:rsidP="00C633BD">
            <w:pPr>
              <w:jc w:val="center"/>
              <w:rPr>
                <w:sz w:val="24"/>
                <w:szCs w:val="24"/>
              </w:rPr>
            </w:pPr>
            <w:r w:rsidRPr="002A7F27">
              <w:rPr>
                <w:sz w:val="24"/>
                <w:szCs w:val="24"/>
              </w:rPr>
              <w:t>БПК</w:t>
            </w:r>
            <w:r w:rsidRPr="002A7F27">
              <w:rPr>
                <w:sz w:val="24"/>
                <w:szCs w:val="24"/>
                <w:vertAlign w:val="subscript"/>
              </w:rPr>
              <w:t>5</w:t>
            </w:r>
            <w:r>
              <w:rPr>
                <w:sz w:val="24"/>
                <w:szCs w:val="24"/>
              </w:rPr>
              <w:t xml:space="preserve">, </w:t>
            </w:r>
          </w:p>
          <w:p w:rsidR="00D638A5" w:rsidRPr="002A7F27" w:rsidRDefault="00D638A5" w:rsidP="00C633BD">
            <w:pPr>
              <w:jc w:val="center"/>
              <w:rPr>
                <w:sz w:val="24"/>
                <w:szCs w:val="24"/>
              </w:rPr>
            </w:pPr>
            <w:r>
              <w:rPr>
                <w:sz w:val="24"/>
                <w:szCs w:val="24"/>
              </w:rPr>
              <w:t>в</w:t>
            </w:r>
            <w:r w:rsidRPr="002A7F27">
              <w:rPr>
                <w:sz w:val="24"/>
                <w:szCs w:val="24"/>
              </w:rPr>
              <w:t>звешенные в</w:t>
            </w:r>
            <w:r>
              <w:rPr>
                <w:sz w:val="24"/>
                <w:szCs w:val="24"/>
              </w:rPr>
              <w:t>-в</w:t>
            </w:r>
            <w:r w:rsidRPr="002A7F27">
              <w:rPr>
                <w:sz w:val="24"/>
                <w:szCs w:val="24"/>
              </w:rPr>
              <w:t>а</w:t>
            </w:r>
            <w:r>
              <w:rPr>
                <w:sz w:val="24"/>
                <w:szCs w:val="24"/>
              </w:rPr>
              <w:t xml:space="preserve">, сухой остаток, </w:t>
            </w:r>
          </w:p>
          <w:p w:rsidR="00D638A5" w:rsidRDefault="00D638A5" w:rsidP="00C633BD">
            <w:pPr>
              <w:jc w:val="center"/>
              <w:rPr>
                <w:sz w:val="24"/>
                <w:szCs w:val="24"/>
              </w:rPr>
            </w:pPr>
            <w:r>
              <w:rPr>
                <w:sz w:val="24"/>
                <w:szCs w:val="24"/>
              </w:rPr>
              <w:t>а</w:t>
            </w:r>
            <w:r w:rsidRPr="002A7F27">
              <w:rPr>
                <w:sz w:val="24"/>
                <w:szCs w:val="24"/>
              </w:rPr>
              <w:t>ммоний-ион</w:t>
            </w:r>
            <w:r>
              <w:rPr>
                <w:sz w:val="24"/>
                <w:szCs w:val="24"/>
              </w:rPr>
              <w:t xml:space="preserve">, </w:t>
            </w:r>
            <w:r w:rsidRPr="002A7F27">
              <w:rPr>
                <w:sz w:val="24"/>
                <w:szCs w:val="24"/>
              </w:rPr>
              <w:t xml:space="preserve"> </w:t>
            </w:r>
          </w:p>
          <w:p w:rsidR="00D638A5" w:rsidRPr="002A7F27" w:rsidRDefault="00D638A5" w:rsidP="00C633BD">
            <w:pPr>
              <w:jc w:val="center"/>
              <w:rPr>
                <w:sz w:val="24"/>
                <w:szCs w:val="24"/>
              </w:rPr>
            </w:pPr>
            <w:r>
              <w:rPr>
                <w:sz w:val="24"/>
                <w:szCs w:val="24"/>
              </w:rPr>
              <w:t>х</w:t>
            </w:r>
            <w:r w:rsidRPr="002A7F27">
              <w:rPr>
                <w:sz w:val="24"/>
                <w:szCs w:val="24"/>
              </w:rPr>
              <w:t>лорид-ион</w:t>
            </w:r>
            <w:r>
              <w:rPr>
                <w:sz w:val="24"/>
                <w:szCs w:val="24"/>
              </w:rPr>
              <w:t>, с</w:t>
            </w:r>
            <w:r w:rsidRPr="002A7F27">
              <w:rPr>
                <w:sz w:val="24"/>
                <w:szCs w:val="24"/>
              </w:rPr>
              <w:t>ульфат-ион</w:t>
            </w:r>
            <w:r>
              <w:rPr>
                <w:sz w:val="24"/>
                <w:szCs w:val="24"/>
              </w:rPr>
              <w:t>, н</w:t>
            </w:r>
            <w:r w:rsidRPr="002A7F27">
              <w:rPr>
                <w:sz w:val="24"/>
                <w:szCs w:val="24"/>
              </w:rPr>
              <w:t>итрит-ион</w:t>
            </w:r>
            <w:r>
              <w:rPr>
                <w:sz w:val="24"/>
                <w:szCs w:val="24"/>
              </w:rPr>
              <w:t xml:space="preserve">, </w:t>
            </w:r>
          </w:p>
          <w:p w:rsidR="00D638A5" w:rsidRDefault="00D638A5" w:rsidP="00C633BD">
            <w:pPr>
              <w:jc w:val="center"/>
              <w:rPr>
                <w:sz w:val="24"/>
                <w:szCs w:val="24"/>
              </w:rPr>
            </w:pPr>
            <w:r>
              <w:rPr>
                <w:sz w:val="24"/>
                <w:szCs w:val="24"/>
              </w:rPr>
              <w:t>н</w:t>
            </w:r>
            <w:r w:rsidRPr="002A7F27">
              <w:rPr>
                <w:sz w:val="24"/>
                <w:szCs w:val="24"/>
              </w:rPr>
              <w:t>итрат-ион</w:t>
            </w:r>
            <w:r>
              <w:rPr>
                <w:sz w:val="24"/>
                <w:szCs w:val="24"/>
              </w:rPr>
              <w:t xml:space="preserve">, </w:t>
            </w:r>
          </w:p>
          <w:p w:rsidR="00D638A5" w:rsidRPr="002A7F27" w:rsidRDefault="00D638A5" w:rsidP="00C633BD">
            <w:pPr>
              <w:jc w:val="center"/>
              <w:rPr>
                <w:sz w:val="24"/>
                <w:szCs w:val="24"/>
              </w:rPr>
            </w:pPr>
            <w:r>
              <w:rPr>
                <w:sz w:val="24"/>
                <w:szCs w:val="24"/>
              </w:rPr>
              <w:t xml:space="preserve">фосфор общий, ХПК </w:t>
            </w:r>
            <w:r w:rsidRPr="00F51F3D">
              <w:rPr>
                <w:sz w:val="24"/>
                <w:szCs w:val="24"/>
                <w:vertAlign w:val="subscript"/>
              </w:rPr>
              <w:t>С</w:t>
            </w:r>
            <w:r w:rsidRPr="00F51F3D">
              <w:rPr>
                <w:sz w:val="24"/>
                <w:szCs w:val="24"/>
                <w:vertAlign w:val="subscript"/>
                <w:lang w:val="en-US"/>
              </w:rPr>
              <w:t>r</w:t>
            </w:r>
            <w:r>
              <w:rPr>
                <w:sz w:val="24"/>
                <w:szCs w:val="24"/>
              </w:rPr>
              <w:t>,</w:t>
            </w:r>
            <w:r w:rsidRPr="002A7F27">
              <w:rPr>
                <w:sz w:val="24"/>
                <w:szCs w:val="24"/>
              </w:rPr>
              <w:t xml:space="preserve"> </w:t>
            </w:r>
          </w:p>
          <w:p w:rsidR="00D638A5" w:rsidRDefault="00D638A5" w:rsidP="00560FDB">
            <w:pPr>
              <w:jc w:val="center"/>
              <w:rPr>
                <w:sz w:val="24"/>
                <w:szCs w:val="24"/>
              </w:rPr>
            </w:pPr>
            <w:r>
              <w:rPr>
                <w:sz w:val="24"/>
                <w:szCs w:val="24"/>
              </w:rPr>
              <w:t>микробиологичес-кие  показатели</w:t>
            </w:r>
          </w:p>
          <w:p w:rsidR="00D638A5" w:rsidRDefault="00D638A5" w:rsidP="00560FDB">
            <w:pPr>
              <w:jc w:val="center"/>
              <w:rPr>
                <w:sz w:val="24"/>
                <w:szCs w:val="24"/>
              </w:rPr>
            </w:pPr>
            <w:r>
              <w:rPr>
                <w:sz w:val="24"/>
                <w:szCs w:val="24"/>
              </w:rPr>
              <w:t>паразитологи-ческие показатели</w:t>
            </w:r>
          </w:p>
          <w:p w:rsidR="00D638A5" w:rsidRPr="002A7F27" w:rsidRDefault="00D638A5" w:rsidP="00560FDB">
            <w:pPr>
              <w:jc w:val="center"/>
              <w:rPr>
                <w:sz w:val="24"/>
                <w:szCs w:val="24"/>
              </w:rPr>
            </w:pPr>
          </w:p>
        </w:tc>
        <w:tc>
          <w:tcPr>
            <w:tcW w:w="578" w:type="pct"/>
            <w:tcMar>
              <w:top w:w="0" w:type="dxa"/>
              <w:left w:w="6" w:type="dxa"/>
              <w:bottom w:w="0" w:type="dxa"/>
              <w:right w:w="6" w:type="dxa"/>
            </w:tcMar>
          </w:tcPr>
          <w:p w:rsidR="00D638A5" w:rsidRPr="002A7F27" w:rsidRDefault="00D638A5"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D638A5" w:rsidRPr="002A7F27" w:rsidRDefault="00D638A5" w:rsidP="00D638A5">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D638A5" w:rsidRPr="002A7F27" w:rsidTr="00C633BD">
        <w:trPr>
          <w:trHeight w:val="240"/>
        </w:trPr>
        <w:tc>
          <w:tcPr>
            <w:tcW w:w="181" w:type="pct"/>
            <w:tcMar>
              <w:top w:w="0" w:type="dxa"/>
              <w:left w:w="6" w:type="dxa"/>
              <w:bottom w:w="0" w:type="dxa"/>
              <w:right w:w="6" w:type="dxa"/>
            </w:tcMar>
          </w:tcPr>
          <w:p w:rsidR="00D638A5" w:rsidRDefault="00D638A5" w:rsidP="00D638A5">
            <w:pPr>
              <w:pStyle w:val="table10"/>
              <w:jc w:val="center"/>
              <w:rPr>
                <w:rFonts w:eastAsia="Times New Roman"/>
                <w:sz w:val="24"/>
                <w:szCs w:val="24"/>
              </w:rPr>
            </w:pPr>
            <w:r>
              <w:rPr>
                <w:rFonts w:eastAsia="Times New Roman"/>
                <w:sz w:val="24"/>
                <w:szCs w:val="24"/>
              </w:rPr>
              <w:t>1</w:t>
            </w:r>
          </w:p>
        </w:tc>
        <w:tc>
          <w:tcPr>
            <w:tcW w:w="50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2</w:t>
            </w:r>
          </w:p>
        </w:tc>
        <w:tc>
          <w:tcPr>
            <w:tcW w:w="54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3</w:t>
            </w:r>
          </w:p>
        </w:tc>
        <w:tc>
          <w:tcPr>
            <w:tcW w:w="542" w:type="pct"/>
            <w:tcMar>
              <w:top w:w="0" w:type="dxa"/>
              <w:left w:w="6" w:type="dxa"/>
              <w:bottom w:w="0" w:type="dxa"/>
              <w:right w:w="6" w:type="dxa"/>
            </w:tcMar>
          </w:tcPr>
          <w:p w:rsidR="00D638A5" w:rsidRDefault="00D638A5" w:rsidP="00D638A5">
            <w:pPr>
              <w:widowControl w:val="0"/>
              <w:autoSpaceDE w:val="0"/>
              <w:autoSpaceDN w:val="0"/>
              <w:adjustRightInd w:val="0"/>
              <w:jc w:val="center"/>
              <w:rPr>
                <w:sz w:val="24"/>
                <w:szCs w:val="24"/>
              </w:rPr>
            </w:pPr>
            <w:r>
              <w:rPr>
                <w:sz w:val="24"/>
                <w:szCs w:val="24"/>
              </w:rPr>
              <w:t>4</w:t>
            </w:r>
          </w:p>
        </w:tc>
        <w:tc>
          <w:tcPr>
            <w:tcW w:w="537"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5</w:t>
            </w:r>
          </w:p>
        </w:tc>
        <w:tc>
          <w:tcPr>
            <w:tcW w:w="457" w:type="pct"/>
            <w:tcMar>
              <w:top w:w="0" w:type="dxa"/>
              <w:left w:w="6" w:type="dxa"/>
              <w:bottom w:w="0" w:type="dxa"/>
              <w:right w:w="6" w:type="dxa"/>
            </w:tcMar>
          </w:tcPr>
          <w:p w:rsidR="00D638A5" w:rsidRPr="002A7F27" w:rsidRDefault="00D638A5" w:rsidP="00D638A5">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1" w:type="pct"/>
            <w:tcMar>
              <w:top w:w="0" w:type="dxa"/>
              <w:left w:w="6" w:type="dxa"/>
              <w:bottom w:w="0" w:type="dxa"/>
              <w:right w:w="6" w:type="dxa"/>
            </w:tcMar>
          </w:tcPr>
          <w:p w:rsidR="00D638A5" w:rsidRPr="002A7F27" w:rsidRDefault="00D638A5" w:rsidP="00D638A5">
            <w:pPr>
              <w:jc w:val="center"/>
              <w:rPr>
                <w:sz w:val="24"/>
                <w:szCs w:val="24"/>
              </w:rPr>
            </w:pPr>
            <w:r>
              <w:rPr>
                <w:sz w:val="24"/>
                <w:szCs w:val="24"/>
              </w:rPr>
              <w:t>7</w:t>
            </w:r>
          </w:p>
        </w:tc>
        <w:tc>
          <w:tcPr>
            <w:tcW w:w="578" w:type="pct"/>
            <w:tcMar>
              <w:top w:w="0" w:type="dxa"/>
              <w:left w:w="6" w:type="dxa"/>
              <w:bottom w:w="0" w:type="dxa"/>
              <w:right w:w="6" w:type="dxa"/>
            </w:tcMar>
          </w:tcPr>
          <w:p w:rsidR="00D638A5" w:rsidRPr="002A7F27" w:rsidRDefault="00D638A5" w:rsidP="00D638A5">
            <w:pPr>
              <w:jc w:val="center"/>
              <w:rPr>
                <w:sz w:val="24"/>
                <w:szCs w:val="24"/>
              </w:rPr>
            </w:pPr>
            <w:r>
              <w:rPr>
                <w:sz w:val="24"/>
                <w:szCs w:val="24"/>
              </w:rPr>
              <w:t>8</w:t>
            </w:r>
          </w:p>
        </w:tc>
        <w:tc>
          <w:tcPr>
            <w:tcW w:w="990" w:type="pct"/>
            <w:tcMar>
              <w:top w:w="0" w:type="dxa"/>
              <w:left w:w="6" w:type="dxa"/>
              <w:bottom w:w="0" w:type="dxa"/>
              <w:right w:w="6" w:type="dxa"/>
            </w:tcMar>
          </w:tcPr>
          <w:p w:rsidR="00D638A5" w:rsidRPr="00E7257C" w:rsidRDefault="00D638A5" w:rsidP="00D638A5">
            <w:pPr>
              <w:jc w:val="center"/>
              <w:rPr>
                <w:sz w:val="22"/>
                <w:szCs w:val="22"/>
              </w:rPr>
            </w:pPr>
            <w:r>
              <w:rPr>
                <w:sz w:val="22"/>
                <w:szCs w:val="22"/>
              </w:rPr>
              <w:t>9</w:t>
            </w:r>
          </w:p>
        </w:tc>
      </w:tr>
      <w:tr w:rsidR="00C633BD" w:rsidRPr="002A7F27" w:rsidTr="00C633BD">
        <w:trPr>
          <w:trHeight w:val="240"/>
        </w:trPr>
        <w:tc>
          <w:tcPr>
            <w:tcW w:w="181" w:type="pct"/>
            <w:tcMar>
              <w:top w:w="0" w:type="dxa"/>
              <w:left w:w="6" w:type="dxa"/>
              <w:bottom w:w="0" w:type="dxa"/>
              <w:right w:w="6" w:type="dxa"/>
            </w:tcMar>
          </w:tcPr>
          <w:p w:rsidR="00C633BD" w:rsidRPr="002A7F27" w:rsidRDefault="00D638A5" w:rsidP="00C633BD">
            <w:pPr>
              <w:pStyle w:val="table10"/>
              <w:jc w:val="center"/>
              <w:rPr>
                <w:rFonts w:eastAsia="Times New Roman"/>
                <w:sz w:val="24"/>
                <w:szCs w:val="24"/>
              </w:rPr>
            </w:pPr>
            <w:r>
              <w:rPr>
                <w:rFonts w:eastAsia="Times New Roman"/>
                <w:sz w:val="24"/>
                <w:szCs w:val="24"/>
              </w:rPr>
              <w:t>38</w:t>
            </w:r>
          </w:p>
        </w:tc>
        <w:tc>
          <w:tcPr>
            <w:tcW w:w="502" w:type="pct"/>
            <w:tcMar>
              <w:top w:w="0" w:type="dxa"/>
              <w:left w:w="6" w:type="dxa"/>
              <w:bottom w:w="0" w:type="dxa"/>
              <w:right w:w="6" w:type="dxa"/>
            </w:tcMar>
          </w:tcPr>
          <w:p w:rsidR="00C633BD" w:rsidRPr="002A7F27" w:rsidRDefault="00C633BD" w:rsidP="00D638A5">
            <w:pPr>
              <w:widowControl w:val="0"/>
              <w:autoSpaceDE w:val="0"/>
              <w:autoSpaceDN w:val="0"/>
              <w:adjustRightInd w:val="0"/>
              <w:jc w:val="center"/>
              <w:rPr>
                <w:sz w:val="24"/>
                <w:szCs w:val="24"/>
              </w:rPr>
            </w:pPr>
            <w:r w:rsidRPr="002A7F27">
              <w:rPr>
                <w:sz w:val="24"/>
                <w:szCs w:val="24"/>
              </w:rPr>
              <w:t>Контрольный створ № 2</w:t>
            </w:r>
          </w:p>
        </w:tc>
        <w:tc>
          <w:tcPr>
            <w:tcW w:w="542" w:type="pct"/>
            <w:tcMar>
              <w:top w:w="0" w:type="dxa"/>
              <w:left w:w="6" w:type="dxa"/>
              <w:bottom w:w="0" w:type="dxa"/>
              <w:right w:w="6" w:type="dxa"/>
            </w:tcMar>
          </w:tcPr>
          <w:p w:rsidR="00C633BD" w:rsidRPr="002A7F27" w:rsidRDefault="00C633BD" w:rsidP="003E4B2C">
            <w:pPr>
              <w:widowControl w:val="0"/>
              <w:autoSpaceDE w:val="0"/>
              <w:autoSpaceDN w:val="0"/>
              <w:adjustRightInd w:val="0"/>
              <w:rPr>
                <w:sz w:val="24"/>
                <w:szCs w:val="24"/>
              </w:rPr>
            </w:pPr>
            <w:r w:rsidRPr="002A7F27">
              <w:rPr>
                <w:sz w:val="24"/>
                <w:szCs w:val="24"/>
              </w:rPr>
              <w:t>Рыбоводные пруды</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Pr>
                <w:sz w:val="24"/>
                <w:szCs w:val="24"/>
              </w:rPr>
              <w:t>р.</w:t>
            </w:r>
            <w:r w:rsidRPr="002A7F27">
              <w:rPr>
                <w:sz w:val="24"/>
                <w:szCs w:val="24"/>
              </w:rPr>
              <w:t xml:space="preserve"> Западная Березина</w:t>
            </w:r>
          </w:p>
        </w:tc>
        <w:tc>
          <w:tcPr>
            <w:tcW w:w="537"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sidRPr="002A7F27">
              <w:rPr>
                <w:sz w:val="24"/>
                <w:szCs w:val="24"/>
              </w:rPr>
              <w:t xml:space="preserve">Сброс </w:t>
            </w:r>
          </w:p>
          <w:p w:rsidR="00C633BD" w:rsidRPr="002A7F27" w:rsidRDefault="00C633BD" w:rsidP="00D638A5">
            <w:pPr>
              <w:widowControl w:val="0"/>
              <w:autoSpaceDE w:val="0"/>
              <w:autoSpaceDN w:val="0"/>
              <w:adjustRightInd w:val="0"/>
              <w:rPr>
                <w:sz w:val="24"/>
                <w:szCs w:val="24"/>
              </w:rPr>
            </w:pPr>
            <w:r w:rsidRPr="002A7F27">
              <w:rPr>
                <w:sz w:val="24"/>
                <w:szCs w:val="24"/>
              </w:rPr>
              <w:t xml:space="preserve">возвратной воды из пруда Н-1 </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Октябрь</w:t>
            </w:r>
            <w:r>
              <w:rPr>
                <w:rFonts w:ascii="Times New Roman" w:eastAsia="Times New Roman" w:hAnsi="Times New Roman" w:cs="Times New Roman"/>
                <w:sz w:val="24"/>
                <w:szCs w:val="24"/>
              </w:rPr>
              <w:t xml:space="preserve"> месяц</w:t>
            </w:r>
          </w:p>
          <w:p w:rsidR="00C633BD" w:rsidRPr="002A7F27" w:rsidRDefault="00C633BD" w:rsidP="00D638A5">
            <w:pPr>
              <w:pStyle w:val="ConsPlusNonformat"/>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(при опорожне</w:t>
            </w:r>
            <w:r w:rsidR="00D638A5">
              <w:rPr>
                <w:rFonts w:ascii="Times New Roman" w:eastAsia="Times New Roman" w:hAnsi="Times New Roman" w:cs="Times New Roman"/>
                <w:sz w:val="24"/>
                <w:szCs w:val="24"/>
              </w:rPr>
              <w:t>-</w:t>
            </w:r>
            <w:r w:rsidRPr="002A7F27">
              <w:rPr>
                <w:rFonts w:ascii="Times New Roman" w:eastAsia="Times New Roman" w:hAnsi="Times New Roman" w:cs="Times New Roman"/>
                <w:sz w:val="24"/>
                <w:szCs w:val="24"/>
              </w:rPr>
              <w:t>нии прудов)</w:t>
            </w:r>
          </w:p>
        </w:tc>
        <w:tc>
          <w:tcPr>
            <w:tcW w:w="671" w:type="pct"/>
            <w:tcMar>
              <w:top w:w="0" w:type="dxa"/>
              <w:left w:w="6" w:type="dxa"/>
              <w:bottom w:w="0" w:type="dxa"/>
              <w:right w:w="6" w:type="dxa"/>
            </w:tcMar>
          </w:tcPr>
          <w:p w:rsidR="00D638A5" w:rsidRDefault="00C633BD" w:rsidP="00C633BD">
            <w:pPr>
              <w:jc w:val="center"/>
              <w:rPr>
                <w:sz w:val="24"/>
                <w:szCs w:val="24"/>
              </w:rPr>
            </w:pPr>
            <w:r w:rsidRPr="002A7F27">
              <w:rPr>
                <w:sz w:val="24"/>
                <w:szCs w:val="24"/>
              </w:rPr>
              <w:t>рН</w:t>
            </w:r>
            <w:r>
              <w:rPr>
                <w:sz w:val="24"/>
                <w:szCs w:val="24"/>
              </w:rPr>
              <w:t xml:space="preserve">, </w:t>
            </w:r>
          </w:p>
          <w:p w:rsidR="00C633BD" w:rsidRPr="00F51F3D" w:rsidRDefault="00C633BD" w:rsidP="00C633BD">
            <w:pPr>
              <w:jc w:val="center"/>
              <w:rPr>
                <w:sz w:val="24"/>
                <w:szCs w:val="24"/>
              </w:rPr>
            </w:pPr>
            <w:r w:rsidRPr="002A7F27">
              <w:rPr>
                <w:sz w:val="24"/>
                <w:szCs w:val="24"/>
              </w:rPr>
              <w:t>БПК</w:t>
            </w:r>
            <w:r w:rsidRPr="002A7F27">
              <w:rPr>
                <w:sz w:val="24"/>
                <w:szCs w:val="24"/>
                <w:vertAlign w:val="subscript"/>
              </w:rPr>
              <w:t>5</w:t>
            </w:r>
            <w:r>
              <w:rPr>
                <w:sz w:val="24"/>
                <w:szCs w:val="24"/>
              </w:rPr>
              <w:t xml:space="preserve">, </w:t>
            </w:r>
          </w:p>
          <w:p w:rsidR="00C633BD" w:rsidRPr="002A7F27" w:rsidRDefault="00C633BD" w:rsidP="00C633BD">
            <w:pPr>
              <w:jc w:val="center"/>
              <w:rPr>
                <w:sz w:val="24"/>
                <w:szCs w:val="24"/>
              </w:rPr>
            </w:pPr>
            <w:r>
              <w:rPr>
                <w:sz w:val="24"/>
                <w:szCs w:val="24"/>
              </w:rPr>
              <w:t>в</w:t>
            </w:r>
            <w:r w:rsidRPr="002A7F27">
              <w:rPr>
                <w:sz w:val="24"/>
                <w:szCs w:val="24"/>
              </w:rPr>
              <w:t>звешенные в</w:t>
            </w:r>
            <w:r>
              <w:rPr>
                <w:sz w:val="24"/>
                <w:szCs w:val="24"/>
              </w:rPr>
              <w:t>-в</w:t>
            </w:r>
            <w:r w:rsidRPr="002A7F27">
              <w:rPr>
                <w:sz w:val="24"/>
                <w:szCs w:val="24"/>
              </w:rPr>
              <w:t>а</w:t>
            </w:r>
            <w:r>
              <w:rPr>
                <w:sz w:val="24"/>
                <w:szCs w:val="24"/>
              </w:rPr>
              <w:t xml:space="preserve">, сухой остаток, </w:t>
            </w:r>
          </w:p>
          <w:p w:rsidR="00C633BD" w:rsidRPr="002A7F27" w:rsidRDefault="00C633BD" w:rsidP="00C633BD">
            <w:pPr>
              <w:jc w:val="center"/>
              <w:rPr>
                <w:sz w:val="24"/>
                <w:szCs w:val="24"/>
              </w:rPr>
            </w:pPr>
            <w:r>
              <w:rPr>
                <w:sz w:val="24"/>
                <w:szCs w:val="24"/>
              </w:rPr>
              <w:t>а</w:t>
            </w:r>
            <w:r w:rsidRPr="002A7F27">
              <w:rPr>
                <w:sz w:val="24"/>
                <w:szCs w:val="24"/>
              </w:rPr>
              <w:t>ммоний-ион</w:t>
            </w:r>
            <w:r>
              <w:rPr>
                <w:sz w:val="24"/>
                <w:szCs w:val="24"/>
              </w:rPr>
              <w:t xml:space="preserve">, </w:t>
            </w:r>
            <w:r w:rsidRPr="002A7F27">
              <w:rPr>
                <w:sz w:val="24"/>
                <w:szCs w:val="24"/>
              </w:rPr>
              <w:t xml:space="preserve"> </w:t>
            </w:r>
            <w:r>
              <w:rPr>
                <w:sz w:val="24"/>
                <w:szCs w:val="24"/>
              </w:rPr>
              <w:t>х</w:t>
            </w:r>
            <w:r w:rsidRPr="002A7F27">
              <w:rPr>
                <w:sz w:val="24"/>
                <w:szCs w:val="24"/>
              </w:rPr>
              <w:t>ло</w:t>
            </w:r>
            <w:r>
              <w:rPr>
                <w:sz w:val="24"/>
                <w:szCs w:val="24"/>
              </w:rPr>
              <w:t>-</w:t>
            </w:r>
            <w:r w:rsidRPr="002A7F27">
              <w:rPr>
                <w:sz w:val="24"/>
                <w:szCs w:val="24"/>
              </w:rPr>
              <w:t>рид-ион</w:t>
            </w:r>
            <w:r>
              <w:rPr>
                <w:sz w:val="24"/>
                <w:szCs w:val="24"/>
              </w:rPr>
              <w:t>, с</w:t>
            </w:r>
            <w:r w:rsidRPr="002A7F27">
              <w:rPr>
                <w:sz w:val="24"/>
                <w:szCs w:val="24"/>
              </w:rPr>
              <w:t>ульфат-ион</w:t>
            </w:r>
            <w:r>
              <w:rPr>
                <w:sz w:val="24"/>
                <w:szCs w:val="24"/>
              </w:rPr>
              <w:t>, н</w:t>
            </w:r>
            <w:r w:rsidRPr="002A7F27">
              <w:rPr>
                <w:sz w:val="24"/>
                <w:szCs w:val="24"/>
              </w:rPr>
              <w:t>итрит-ион</w:t>
            </w:r>
            <w:r>
              <w:rPr>
                <w:sz w:val="24"/>
                <w:szCs w:val="24"/>
              </w:rPr>
              <w:t xml:space="preserve">, </w:t>
            </w:r>
          </w:p>
          <w:p w:rsidR="00C633BD" w:rsidRPr="002A7F27" w:rsidRDefault="00C633BD" w:rsidP="00C633BD">
            <w:pPr>
              <w:jc w:val="center"/>
              <w:rPr>
                <w:sz w:val="24"/>
                <w:szCs w:val="24"/>
              </w:rPr>
            </w:pPr>
            <w:r>
              <w:rPr>
                <w:sz w:val="24"/>
                <w:szCs w:val="24"/>
              </w:rPr>
              <w:t>н</w:t>
            </w:r>
            <w:r w:rsidRPr="002A7F27">
              <w:rPr>
                <w:sz w:val="24"/>
                <w:szCs w:val="24"/>
              </w:rPr>
              <w:t>итрат-ион</w:t>
            </w:r>
            <w:r>
              <w:rPr>
                <w:sz w:val="24"/>
                <w:szCs w:val="24"/>
              </w:rPr>
              <w:t xml:space="preserve">, фос-фор общий, ХПК </w:t>
            </w:r>
            <w:r w:rsidRPr="00F51F3D">
              <w:rPr>
                <w:sz w:val="24"/>
                <w:szCs w:val="24"/>
                <w:vertAlign w:val="subscript"/>
              </w:rPr>
              <w:t>С</w:t>
            </w:r>
            <w:r w:rsidRPr="00F51F3D">
              <w:rPr>
                <w:sz w:val="24"/>
                <w:szCs w:val="24"/>
                <w:vertAlign w:val="subscript"/>
                <w:lang w:val="en-US"/>
              </w:rPr>
              <w:t>r</w:t>
            </w:r>
            <w:r>
              <w:rPr>
                <w:sz w:val="24"/>
                <w:szCs w:val="24"/>
              </w:rPr>
              <w:t>,</w:t>
            </w:r>
            <w:r w:rsidRPr="002A7F27">
              <w:rPr>
                <w:sz w:val="24"/>
                <w:szCs w:val="24"/>
              </w:rPr>
              <w:t xml:space="preserve"> </w:t>
            </w:r>
          </w:p>
          <w:p w:rsidR="00C633BD" w:rsidRPr="002A7F27" w:rsidRDefault="00C633BD" w:rsidP="00C633BD">
            <w:pPr>
              <w:jc w:val="center"/>
              <w:rPr>
                <w:sz w:val="24"/>
                <w:szCs w:val="24"/>
              </w:rPr>
            </w:pPr>
            <w:r>
              <w:rPr>
                <w:sz w:val="24"/>
                <w:szCs w:val="24"/>
              </w:rPr>
              <w:t>микробиологичес-кие и паразитологи-ческие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D638A5">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3036"/>
        </w:trPr>
        <w:tc>
          <w:tcPr>
            <w:tcW w:w="181" w:type="pct"/>
            <w:tcMar>
              <w:top w:w="0" w:type="dxa"/>
              <w:left w:w="6" w:type="dxa"/>
              <w:bottom w:w="0" w:type="dxa"/>
              <w:right w:w="6" w:type="dxa"/>
            </w:tcMar>
          </w:tcPr>
          <w:p w:rsidR="00C633BD" w:rsidRPr="002A7F27" w:rsidRDefault="00D638A5" w:rsidP="00C633BD">
            <w:pPr>
              <w:pStyle w:val="table10"/>
              <w:jc w:val="center"/>
              <w:rPr>
                <w:rFonts w:eastAsia="Times New Roman"/>
                <w:sz w:val="24"/>
                <w:szCs w:val="24"/>
              </w:rPr>
            </w:pPr>
            <w:r>
              <w:rPr>
                <w:rFonts w:eastAsia="Times New Roman"/>
                <w:sz w:val="24"/>
                <w:szCs w:val="24"/>
              </w:rPr>
              <w:lastRenderedPageBreak/>
              <w:t>39</w:t>
            </w:r>
          </w:p>
        </w:tc>
        <w:tc>
          <w:tcPr>
            <w:tcW w:w="502" w:type="pct"/>
            <w:tcMar>
              <w:top w:w="0" w:type="dxa"/>
              <w:left w:w="6" w:type="dxa"/>
              <w:bottom w:w="0" w:type="dxa"/>
              <w:right w:w="6" w:type="dxa"/>
            </w:tcMar>
          </w:tcPr>
          <w:p w:rsidR="00C633BD" w:rsidRPr="002A7F27" w:rsidRDefault="00C633BD" w:rsidP="00D638A5">
            <w:pPr>
              <w:widowControl w:val="0"/>
              <w:autoSpaceDE w:val="0"/>
              <w:autoSpaceDN w:val="0"/>
              <w:adjustRightInd w:val="0"/>
              <w:jc w:val="center"/>
              <w:rPr>
                <w:sz w:val="24"/>
                <w:szCs w:val="24"/>
              </w:rPr>
            </w:pPr>
            <w:r w:rsidRPr="002A7F27">
              <w:rPr>
                <w:sz w:val="24"/>
                <w:szCs w:val="24"/>
              </w:rPr>
              <w:t>Контрольный створ № 3</w:t>
            </w:r>
          </w:p>
        </w:tc>
        <w:tc>
          <w:tcPr>
            <w:tcW w:w="542" w:type="pct"/>
            <w:tcMar>
              <w:top w:w="0" w:type="dxa"/>
              <w:left w:w="6" w:type="dxa"/>
              <w:bottom w:w="0" w:type="dxa"/>
              <w:right w:w="6" w:type="dxa"/>
            </w:tcMar>
          </w:tcPr>
          <w:p w:rsidR="00C633BD" w:rsidRPr="002A7F27" w:rsidRDefault="00C633BD" w:rsidP="003E4B2C">
            <w:pPr>
              <w:widowControl w:val="0"/>
              <w:autoSpaceDE w:val="0"/>
              <w:autoSpaceDN w:val="0"/>
              <w:adjustRightInd w:val="0"/>
              <w:rPr>
                <w:sz w:val="24"/>
                <w:szCs w:val="24"/>
              </w:rPr>
            </w:pPr>
            <w:r w:rsidRPr="002A7F27">
              <w:rPr>
                <w:sz w:val="24"/>
                <w:szCs w:val="24"/>
              </w:rPr>
              <w:t>Рыбоводные пруды</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Pr>
                <w:sz w:val="24"/>
                <w:szCs w:val="24"/>
              </w:rPr>
              <w:t>р.</w:t>
            </w:r>
            <w:r w:rsidRPr="002A7F27">
              <w:rPr>
                <w:sz w:val="24"/>
                <w:szCs w:val="24"/>
              </w:rPr>
              <w:t xml:space="preserve"> Западная Березина</w:t>
            </w:r>
          </w:p>
        </w:tc>
        <w:tc>
          <w:tcPr>
            <w:tcW w:w="537"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 xml:space="preserve">100 м выше водосброса </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Октябрь</w:t>
            </w:r>
            <w:r>
              <w:rPr>
                <w:rFonts w:ascii="Times New Roman" w:eastAsia="Times New Roman" w:hAnsi="Times New Roman" w:cs="Times New Roman"/>
                <w:sz w:val="24"/>
                <w:szCs w:val="24"/>
              </w:rPr>
              <w:t xml:space="preserve"> месяц</w:t>
            </w:r>
          </w:p>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(при опо</w:t>
            </w:r>
            <w:r>
              <w:rPr>
                <w:rFonts w:ascii="Times New Roman" w:eastAsia="Times New Roman" w:hAnsi="Times New Roman" w:cs="Times New Roman"/>
                <w:sz w:val="24"/>
                <w:szCs w:val="24"/>
              </w:rPr>
              <w:t>-</w:t>
            </w:r>
            <w:r w:rsidRPr="002A7F27">
              <w:rPr>
                <w:rFonts w:ascii="Times New Roman" w:eastAsia="Times New Roman" w:hAnsi="Times New Roman" w:cs="Times New Roman"/>
                <w:sz w:val="24"/>
                <w:szCs w:val="24"/>
              </w:rPr>
              <w:t>рожнении прудов)</w:t>
            </w:r>
          </w:p>
        </w:tc>
        <w:tc>
          <w:tcPr>
            <w:tcW w:w="671" w:type="pct"/>
            <w:tcMar>
              <w:top w:w="0" w:type="dxa"/>
              <w:left w:w="6" w:type="dxa"/>
              <w:bottom w:w="0" w:type="dxa"/>
              <w:right w:w="6" w:type="dxa"/>
            </w:tcMar>
          </w:tcPr>
          <w:p w:rsidR="00C633BD" w:rsidRPr="00F51F3D" w:rsidRDefault="00C633BD" w:rsidP="00C633BD">
            <w:pPr>
              <w:jc w:val="center"/>
              <w:rPr>
                <w:sz w:val="24"/>
                <w:szCs w:val="24"/>
              </w:rPr>
            </w:pPr>
            <w:r w:rsidRPr="002A7F27">
              <w:rPr>
                <w:sz w:val="24"/>
                <w:szCs w:val="24"/>
              </w:rPr>
              <w:t>рН</w:t>
            </w:r>
            <w:r>
              <w:rPr>
                <w:sz w:val="24"/>
                <w:szCs w:val="24"/>
              </w:rPr>
              <w:t xml:space="preserve">, </w:t>
            </w:r>
            <w:r w:rsidRPr="002A7F27">
              <w:rPr>
                <w:sz w:val="24"/>
                <w:szCs w:val="24"/>
              </w:rPr>
              <w:t>БПК</w:t>
            </w:r>
            <w:r w:rsidRPr="002A7F27">
              <w:rPr>
                <w:sz w:val="24"/>
                <w:szCs w:val="24"/>
                <w:vertAlign w:val="subscript"/>
              </w:rPr>
              <w:t>5</w:t>
            </w:r>
            <w:r>
              <w:rPr>
                <w:sz w:val="24"/>
                <w:szCs w:val="24"/>
              </w:rPr>
              <w:t xml:space="preserve">, </w:t>
            </w:r>
          </w:p>
          <w:p w:rsidR="00C633BD" w:rsidRPr="002A7F27" w:rsidRDefault="00C633BD" w:rsidP="00C633BD">
            <w:pPr>
              <w:jc w:val="center"/>
              <w:rPr>
                <w:sz w:val="24"/>
                <w:szCs w:val="24"/>
              </w:rPr>
            </w:pPr>
            <w:r>
              <w:rPr>
                <w:sz w:val="24"/>
                <w:szCs w:val="24"/>
              </w:rPr>
              <w:t>в</w:t>
            </w:r>
            <w:r w:rsidRPr="002A7F27">
              <w:rPr>
                <w:sz w:val="24"/>
                <w:szCs w:val="24"/>
              </w:rPr>
              <w:t>звешенные в</w:t>
            </w:r>
            <w:r>
              <w:rPr>
                <w:sz w:val="24"/>
                <w:szCs w:val="24"/>
              </w:rPr>
              <w:t>-в</w:t>
            </w:r>
            <w:r w:rsidRPr="002A7F27">
              <w:rPr>
                <w:sz w:val="24"/>
                <w:szCs w:val="24"/>
              </w:rPr>
              <w:t>а</w:t>
            </w:r>
            <w:r>
              <w:rPr>
                <w:sz w:val="24"/>
                <w:szCs w:val="24"/>
              </w:rPr>
              <w:t xml:space="preserve">, сухой остаток, </w:t>
            </w:r>
          </w:p>
          <w:p w:rsidR="00C633BD" w:rsidRPr="002A7F27" w:rsidRDefault="00C633BD" w:rsidP="00C633BD">
            <w:pPr>
              <w:jc w:val="center"/>
              <w:rPr>
                <w:sz w:val="24"/>
                <w:szCs w:val="24"/>
              </w:rPr>
            </w:pPr>
            <w:r>
              <w:rPr>
                <w:sz w:val="24"/>
                <w:szCs w:val="24"/>
              </w:rPr>
              <w:t>а</w:t>
            </w:r>
            <w:r w:rsidRPr="002A7F27">
              <w:rPr>
                <w:sz w:val="24"/>
                <w:szCs w:val="24"/>
              </w:rPr>
              <w:t>ммоний-ион</w:t>
            </w:r>
            <w:r>
              <w:rPr>
                <w:sz w:val="24"/>
                <w:szCs w:val="24"/>
              </w:rPr>
              <w:t xml:space="preserve">, </w:t>
            </w:r>
            <w:r w:rsidRPr="002A7F27">
              <w:rPr>
                <w:sz w:val="24"/>
                <w:szCs w:val="24"/>
              </w:rPr>
              <w:t xml:space="preserve"> </w:t>
            </w:r>
            <w:r>
              <w:rPr>
                <w:sz w:val="24"/>
                <w:szCs w:val="24"/>
              </w:rPr>
              <w:t>х</w:t>
            </w:r>
            <w:r w:rsidRPr="002A7F27">
              <w:rPr>
                <w:sz w:val="24"/>
                <w:szCs w:val="24"/>
              </w:rPr>
              <w:t>ло</w:t>
            </w:r>
            <w:r>
              <w:rPr>
                <w:sz w:val="24"/>
                <w:szCs w:val="24"/>
              </w:rPr>
              <w:t>-</w:t>
            </w:r>
            <w:r w:rsidRPr="002A7F27">
              <w:rPr>
                <w:sz w:val="24"/>
                <w:szCs w:val="24"/>
              </w:rPr>
              <w:t>рид-ион</w:t>
            </w:r>
            <w:r>
              <w:rPr>
                <w:sz w:val="24"/>
                <w:szCs w:val="24"/>
              </w:rPr>
              <w:t>, с</w:t>
            </w:r>
            <w:r w:rsidRPr="002A7F27">
              <w:rPr>
                <w:sz w:val="24"/>
                <w:szCs w:val="24"/>
              </w:rPr>
              <w:t>ульфат-ион</w:t>
            </w:r>
            <w:r>
              <w:rPr>
                <w:sz w:val="24"/>
                <w:szCs w:val="24"/>
              </w:rPr>
              <w:t>, н</w:t>
            </w:r>
            <w:r w:rsidRPr="002A7F27">
              <w:rPr>
                <w:sz w:val="24"/>
                <w:szCs w:val="24"/>
              </w:rPr>
              <w:t>итрит-ион</w:t>
            </w:r>
            <w:r>
              <w:rPr>
                <w:sz w:val="24"/>
                <w:szCs w:val="24"/>
              </w:rPr>
              <w:t xml:space="preserve">, </w:t>
            </w:r>
          </w:p>
          <w:p w:rsidR="00C633BD" w:rsidRPr="002A7F27" w:rsidRDefault="00C633BD" w:rsidP="00C633BD">
            <w:pPr>
              <w:jc w:val="center"/>
              <w:rPr>
                <w:sz w:val="24"/>
                <w:szCs w:val="24"/>
              </w:rPr>
            </w:pPr>
            <w:r>
              <w:rPr>
                <w:sz w:val="24"/>
                <w:szCs w:val="24"/>
              </w:rPr>
              <w:t>н</w:t>
            </w:r>
            <w:r w:rsidRPr="002A7F27">
              <w:rPr>
                <w:sz w:val="24"/>
                <w:szCs w:val="24"/>
              </w:rPr>
              <w:t>итрат-ион</w:t>
            </w:r>
            <w:r>
              <w:rPr>
                <w:sz w:val="24"/>
                <w:szCs w:val="24"/>
              </w:rPr>
              <w:t xml:space="preserve">, фос-фор общий, ХПК </w:t>
            </w:r>
            <w:r w:rsidRPr="00F51F3D">
              <w:rPr>
                <w:sz w:val="24"/>
                <w:szCs w:val="24"/>
                <w:vertAlign w:val="subscript"/>
              </w:rPr>
              <w:t>С</w:t>
            </w:r>
            <w:r w:rsidRPr="00F51F3D">
              <w:rPr>
                <w:sz w:val="24"/>
                <w:szCs w:val="24"/>
                <w:vertAlign w:val="subscript"/>
                <w:lang w:val="en-US"/>
              </w:rPr>
              <w:t>r</w:t>
            </w:r>
            <w:r>
              <w:rPr>
                <w:sz w:val="24"/>
                <w:szCs w:val="24"/>
              </w:rPr>
              <w:t>,</w:t>
            </w:r>
            <w:r w:rsidRPr="002A7F27">
              <w:rPr>
                <w:sz w:val="24"/>
                <w:szCs w:val="24"/>
              </w:rPr>
              <w:t xml:space="preserve"> </w:t>
            </w:r>
          </w:p>
          <w:p w:rsidR="00C633BD" w:rsidRPr="002A7F27" w:rsidRDefault="00C633BD" w:rsidP="00C633BD">
            <w:pPr>
              <w:jc w:val="center"/>
              <w:rPr>
                <w:sz w:val="24"/>
                <w:szCs w:val="24"/>
              </w:rPr>
            </w:pPr>
            <w:r>
              <w:rPr>
                <w:sz w:val="24"/>
                <w:szCs w:val="24"/>
              </w:rPr>
              <w:t>микробиологичес-кие и паразитологи-ческие показатели</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D638A5">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w:t>
            </w:r>
            <w:r w:rsidR="00D638A5">
              <w:rPr>
                <w:sz w:val="22"/>
                <w:szCs w:val="22"/>
              </w:rPr>
              <w:t>к</w:t>
            </w:r>
            <w:r w:rsidRPr="00E7257C">
              <w:rPr>
                <w:sz w:val="22"/>
                <w:szCs w:val="22"/>
              </w:rPr>
              <w:t>ого контроля предприятий и организаций Республики Беларусь</w:t>
            </w:r>
          </w:p>
        </w:tc>
      </w:tr>
      <w:tr w:rsidR="00D638A5" w:rsidRPr="002A7F27" w:rsidTr="00560FDB">
        <w:trPr>
          <w:trHeight w:val="3312"/>
        </w:trPr>
        <w:tc>
          <w:tcPr>
            <w:tcW w:w="181" w:type="pct"/>
            <w:tcMar>
              <w:top w:w="0" w:type="dxa"/>
              <w:left w:w="6" w:type="dxa"/>
              <w:bottom w:w="0" w:type="dxa"/>
              <w:right w:w="6" w:type="dxa"/>
            </w:tcMar>
          </w:tcPr>
          <w:p w:rsidR="00D638A5" w:rsidRPr="002A7F27" w:rsidRDefault="00D638A5" w:rsidP="00D638A5">
            <w:pPr>
              <w:pStyle w:val="table10"/>
              <w:jc w:val="center"/>
              <w:rPr>
                <w:rFonts w:eastAsia="Times New Roman"/>
                <w:sz w:val="24"/>
                <w:szCs w:val="24"/>
              </w:rPr>
            </w:pPr>
            <w:r>
              <w:rPr>
                <w:rFonts w:eastAsia="Times New Roman"/>
                <w:sz w:val="24"/>
                <w:szCs w:val="24"/>
              </w:rPr>
              <w:t>40</w:t>
            </w:r>
          </w:p>
        </w:tc>
        <w:tc>
          <w:tcPr>
            <w:tcW w:w="50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sidRPr="002A7F27">
              <w:rPr>
                <w:sz w:val="24"/>
                <w:szCs w:val="24"/>
              </w:rPr>
              <w:t>Контрольный створ № 4</w:t>
            </w:r>
          </w:p>
        </w:tc>
        <w:tc>
          <w:tcPr>
            <w:tcW w:w="542" w:type="pct"/>
            <w:tcMar>
              <w:top w:w="0" w:type="dxa"/>
              <w:left w:w="6" w:type="dxa"/>
              <w:bottom w:w="0" w:type="dxa"/>
              <w:right w:w="6" w:type="dxa"/>
            </w:tcMar>
          </w:tcPr>
          <w:p w:rsidR="00D638A5" w:rsidRPr="002A7F27" w:rsidRDefault="00D638A5" w:rsidP="003E4B2C">
            <w:pPr>
              <w:widowControl w:val="0"/>
              <w:autoSpaceDE w:val="0"/>
              <w:autoSpaceDN w:val="0"/>
              <w:adjustRightInd w:val="0"/>
              <w:rPr>
                <w:sz w:val="24"/>
                <w:szCs w:val="24"/>
              </w:rPr>
            </w:pPr>
            <w:r w:rsidRPr="002A7F27">
              <w:rPr>
                <w:sz w:val="24"/>
                <w:szCs w:val="24"/>
              </w:rPr>
              <w:t>Рыбоводные пруды</w:t>
            </w:r>
          </w:p>
        </w:tc>
        <w:tc>
          <w:tcPr>
            <w:tcW w:w="542" w:type="pct"/>
            <w:tcMar>
              <w:top w:w="0" w:type="dxa"/>
              <w:left w:w="6" w:type="dxa"/>
              <w:bottom w:w="0" w:type="dxa"/>
              <w:right w:w="6" w:type="dxa"/>
            </w:tcMar>
          </w:tcPr>
          <w:p w:rsidR="00D638A5" w:rsidRPr="002A7F27" w:rsidRDefault="00D638A5" w:rsidP="00C633BD">
            <w:pPr>
              <w:widowControl w:val="0"/>
              <w:autoSpaceDE w:val="0"/>
              <w:autoSpaceDN w:val="0"/>
              <w:adjustRightInd w:val="0"/>
              <w:rPr>
                <w:sz w:val="24"/>
                <w:szCs w:val="24"/>
              </w:rPr>
            </w:pPr>
            <w:r>
              <w:rPr>
                <w:sz w:val="24"/>
                <w:szCs w:val="24"/>
              </w:rPr>
              <w:t>р.</w:t>
            </w:r>
            <w:r w:rsidRPr="002A7F27">
              <w:rPr>
                <w:sz w:val="24"/>
                <w:szCs w:val="24"/>
              </w:rPr>
              <w:t xml:space="preserve"> Западная Березина</w:t>
            </w:r>
          </w:p>
        </w:tc>
        <w:tc>
          <w:tcPr>
            <w:tcW w:w="537" w:type="pct"/>
            <w:tcMar>
              <w:top w:w="0" w:type="dxa"/>
              <w:left w:w="6" w:type="dxa"/>
              <w:bottom w:w="0" w:type="dxa"/>
              <w:right w:w="6" w:type="dxa"/>
            </w:tcMar>
          </w:tcPr>
          <w:p w:rsidR="00D638A5" w:rsidRPr="002A7F27" w:rsidRDefault="00D638A5" w:rsidP="00C633BD">
            <w:pPr>
              <w:widowControl w:val="0"/>
              <w:autoSpaceDE w:val="0"/>
              <w:autoSpaceDN w:val="0"/>
              <w:adjustRightInd w:val="0"/>
              <w:rPr>
                <w:sz w:val="24"/>
                <w:szCs w:val="24"/>
              </w:rPr>
            </w:pPr>
            <w:r w:rsidRPr="002A7F27">
              <w:rPr>
                <w:sz w:val="24"/>
                <w:szCs w:val="24"/>
              </w:rPr>
              <w:t>500 м ниже сброса возв</w:t>
            </w:r>
            <w:r>
              <w:rPr>
                <w:sz w:val="24"/>
                <w:szCs w:val="24"/>
              </w:rPr>
              <w:t>-</w:t>
            </w:r>
            <w:r w:rsidRPr="002A7F27">
              <w:rPr>
                <w:sz w:val="24"/>
                <w:szCs w:val="24"/>
              </w:rPr>
              <w:t xml:space="preserve">ратной воды из прудов </w:t>
            </w:r>
          </w:p>
        </w:tc>
        <w:tc>
          <w:tcPr>
            <w:tcW w:w="457" w:type="pct"/>
            <w:tcMar>
              <w:top w:w="0" w:type="dxa"/>
              <w:left w:w="6" w:type="dxa"/>
              <w:bottom w:w="0" w:type="dxa"/>
              <w:right w:w="6" w:type="dxa"/>
            </w:tcMar>
          </w:tcPr>
          <w:p w:rsidR="00D638A5" w:rsidRPr="002A7F27" w:rsidRDefault="00D638A5"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Октябрь</w:t>
            </w:r>
            <w:r>
              <w:rPr>
                <w:rFonts w:ascii="Times New Roman" w:eastAsia="Times New Roman" w:hAnsi="Times New Roman" w:cs="Times New Roman"/>
                <w:sz w:val="24"/>
                <w:szCs w:val="24"/>
              </w:rPr>
              <w:t xml:space="preserve"> месяц</w:t>
            </w:r>
          </w:p>
          <w:p w:rsidR="00D638A5" w:rsidRPr="002A7F27" w:rsidRDefault="00D638A5" w:rsidP="00D638A5">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(при опо</w:t>
            </w:r>
            <w:r>
              <w:rPr>
                <w:rFonts w:ascii="Times New Roman" w:eastAsia="Times New Roman" w:hAnsi="Times New Roman" w:cs="Times New Roman"/>
                <w:sz w:val="24"/>
                <w:szCs w:val="24"/>
              </w:rPr>
              <w:t>-</w:t>
            </w:r>
            <w:r w:rsidRPr="002A7F27">
              <w:rPr>
                <w:rFonts w:ascii="Times New Roman" w:eastAsia="Times New Roman" w:hAnsi="Times New Roman" w:cs="Times New Roman"/>
                <w:sz w:val="24"/>
                <w:szCs w:val="24"/>
              </w:rPr>
              <w:t>рожнении прудов)</w:t>
            </w:r>
          </w:p>
        </w:tc>
        <w:tc>
          <w:tcPr>
            <w:tcW w:w="671" w:type="pct"/>
            <w:tcMar>
              <w:top w:w="0" w:type="dxa"/>
              <w:left w:w="6" w:type="dxa"/>
              <w:bottom w:w="0" w:type="dxa"/>
              <w:right w:w="6" w:type="dxa"/>
            </w:tcMar>
          </w:tcPr>
          <w:p w:rsidR="00D638A5" w:rsidRPr="00F51F3D" w:rsidRDefault="00D638A5" w:rsidP="00C633BD">
            <w:pPr>
              <w:jc w:val="center"/>
              <w:rPr>
                <w:sz w:val="24"/>
                <w:szCs w:val="24"/>
              </w:rPr>
            </w:pPr>
            <w:r w:rsidRPr="002A7F27">
              <w:rPr>
                <w:sz w:val="24"/>
                <w:szCs w:val="24"/>
              </w:rPr>
              <w:t>рН</w:t>
            </w:r>
            <w:r>
              <w:rPr>
                <w:sz w:val="24"/>
                <w:szCs w:val="24"/>
              </w:rPr>
              <w:t xml:space="preserve">, </w:t>
            </w:r>
            <w:r w:rsidRPr="002A7F27">
              <w:rPr>
                <w:sz w:val="24"/>
                <w:szCs w:val="24"/>
              </w:rPr>
              <w:t>БПК</w:t>
            </w:r>
            <w:r w:rsidRPr="002A7F27">
              <w:rPr>
                <w:sz w:val="24"/>
                <w:szCs w:val="24"/>
                <w:vertAlign w:val="subscript"/>
              </w:rPr>
              <w:t>5</w:t>
            </w:r>
            <w:r>
              <w:rPr>
                <w:sz w:val="24"/>
                <w:szCs w:val="24"/>
              </w:rPr>
              <w:t xml:space="preserve">, </w:t>
            </w:r>
          </w:p>
          <w:p w:rsidR="00D638A5" w:rsidRPr="002A7F27" w:rsidRDefault="00D638A5" w:rsidP="00C633BD">
            <w:pPr>
              <w:jc w:val="center"/>
              <w:rPr>
                <w:sz w:val="24"/>
                <w:szCs w:val="24"/>
              </w:rPr>
            </w:pPr>
            <w:r>
              <w:rPr>
                <w:sz w:val="24"/>
                <w:szCs w:val="24"/>
              </w:rPr>
              <w:t>в</w:t>
            </w:r>
            <w:r w:rsidRPr="002A7F27">
              <w:rPr>
                <w:sz w:val="24"/>
                <w:szCs w:val="24"/>
              </w:rPr>
              <w:t>звешенные в</w:t>
            </w:r>
            <w:r>
              <w:rPr>
                <w:sz w:val="24"/>
                <w:szCs w:val="24"/>
              </w:rPr>
              <w:t>-в</w:t>
            </w:r>
            <w:r w:rsidRPr="002A7F27">
              <w:rPr>
                <w:sz w:val="24"/>
                <w:szCs w:val="24"/>
              </w:rPr>
              <w:t>а</w:t>
            </w:r>
            <w:r>
              <w:rPr>
                <w:sz w:val="24"/>
                <w:szCs w:val="24"/>
              </w:rPr>
              <w:t xml:space="preserve">, сухой остаток, </w:t>
            </w:r>
          </w:p>
          <w:p w:rsidR="00D638A5" w:rsidRDefault="00D638A5" w:rsidP="00C633BD">
            <w:pPr>
              <w:jc w:val="center"/>
              <w:rPr>
                <w:sz w:val="24"/>
                <w:szCs w:val="24"/>
              </w:rPr>
            </w:pPr>
            <w:r>
              <w:rPr>
                <w:sz w:val="24"/>
                <w:szCs w:val="24"/>
              </w:rPr>
              <w:t>а</w:t>
            </w:r>
            <w:r w:rsidRPr="002A7F27">
              <w:rPr>
                <w:sz w:val="24"/>
                <w:szCs w:val="24"/>
              </w:rPr>
              <w:t>ммоний-ион</w:t>
            </w:r>
            <w:r>
              <w:rPr>
                <w:sz w:val="24"/>
                <w:szCs w:val="24"/>
              </w:rPr>
              <w:t xml:space="preserve">, </w:t>
            </w:r>
            <w:r w:rsidRPr="002A7F27">
              <w:rPr>
                <w:sz w:val="24"/>
                <w:szCs w:val="24"/>
              </w:rPr>
              <w:t xml:space="preserve"> </w:t>
            </w:r>
          </w:p>
          <w:p w:rsidR="00D638A5" w:rsidRPr="002A7F27" w:rsidRDefault="00D638A5" w:rsidP="00C633BD">
            <w:pPr>
              <w:jc w:val="center"/>
              <w:rPr>
                <w:sz w:val="24"/>
                <w:szCs w:val="24"/>
              </w:rPr>
            </w:pPr>
            <w:r>
              <w:rPr>
                <w:sz w:val="24"/>
                <w:szCs w:val="24"/>
              </w:rPr>
              <w:t>х</w:t>
            </w:r>
            <w:r w:rsidRPr="002A7F27">
              <w:rPr>
                <w:sz w:val="24"/>
                <w:szCs w:val="24"/>
              </w:rPr>
              <w:t>лорид-ион</w:t>
            </w:r>
            <w:r>
              <w:rPr>
                <w:sz w:val="24"/>
                <w:szCs w:val="24"/>
              </w:rPr>
              <w:t>, с</w:t>
            </w:r>
            <w:r w:rsidRPr="002A7F27">
              <w:rPr>
                <w:sz w:val="24"/>
                <w:szCs w:val="24"/>
              </w:rPr>
              <w:t>ульфат-ион</w:t>
            </w:r>
            <w:r>
              <w:rPr>
                <w:sz w:val="24"/>
                <w:szCs w:val="24"/>
              </w:rPr>
              <w:t>, н</w:t>
            </w:r>
            <w:r w:rsidRPr="002A7F27">
              <w:rPr>
                <w:sz w:val="24"/>
                <w:szCs w:val="24"/>
              </w:rPr>
              <w:t>итрит-ион</w:t>
            </w:r>
            <w:r>
              <w:rPr>
                <w:sz w:val="24"/>
                <w:szCs w:val="24"/>
              </w:rPr>
              <w:t xml:space="preserve">, </w:t>
            </w:r>
          </w:p>
          <w:p w:rsidR="00D638A5" w:rsidRPr="002A7F27" w:rsidRDefault="00D638A5" w:rsidP="00C633BD">
            <w:pPr>
              <w:jc w:val="center"/>
              <w:rPr>
                <w:sz w:val="24"/>
                <w:szCs w:val="24"/>
              </w:rPr>
            </w:pPr>
            <w:r>
              <w:rPr>
                <w:sz w:val="24"/>
                <w:szCs w:val="24"/>
              </w:rPr>
              <w:t>н</w:t>
            </w:r>
            <w:r w:rsidRPr="002A7F27">
              <w:rPr>
                <w:sz w:val="24"/>
                <w:szCs w:val="24"/>
              </w:rPr>
              <w:t>итрат-ион</w:t>
            </w:r>
            <w:r>
              <w:rPr>
                <w:sz w:val="24"/>
                <w:szCs w:val="24"/>
              </w:rPr>
              <w:t xml:space="preserve">, фос-фор общий, ХПК </w:t>
            </w:r>
            <w:r w:rsidRPr="00F51F3D">
              <w:rPr>
                <w:sz w:val="24"/>
                <w:szCs w:val="24"/>
                <w:vertAlign w:val="subscript"/>
              </w:rPr>
              <w:t>С</w:t>
            </w:r>
            <w:r w:rsidRPr="00F51F3D">
              <w:rPr>
                <w:sz w:val="24"/>
                <w:szCs w:val="24"/>
                <w:vertAlign w:val="subscript"/>
                <w:lang w:val="en-US"/>
              </w:rPr>
              <w:t>r</w:t>
            </w:r>
            <w:r>
              <w:rPr>
                <w:sz w:val="24"/>
                <w:szCs w:val="24"/>
              </w:rPr>
              <w:t>,</w:t>
            </w:r>
            <w:r w:rsidRPr="002A7F27">
              <w:rPr>
                <w:sz w:val="24"/>
                <w:szCs w:val="24"/>
              </w:rPr>
              <w:t xml:space="preserve"> </w:t>
            </w:r>
          </w:p>
          <w:p w:rsidR="00D638A5" w:rsidRPr="002A7F27" w:rsidRDefault="00D638A5" w:rsidP="00D638A5">
            <w:pPr>
              <w:jc w:val="center"/>
              <w:rPr>
                <w:sz w:val="24"/>
                <w:szCs w:val="24"/>
              </w:rPr>
            </w:pPr>
            <w:r>
              <w:rPr>
                <w:sz w:val="24"/>
                <w:szCs w:val="24"/>
              </w:rPr>
              <w:t>микробиологичес-кие и паразитологи-ческие показатели</w:t>
            </w:r>
          </w:p>
        </w:tc>
        <w:tc>
          <w:tcPr>
            <w:tcW w:w="578" w:type="pct"/>
            <w:tcMar>
              <w:top w:w="0" w:type="dxa"/>
              <w:left w:w="6" w:type="dxa"/>
              <w:bottom w:w="0" w:type="dxa"/>
              <w:right w:w="6" w:type="dxa"/>
            </w:tcMar>
          </w:tcPr>
          <w:p w:rsidR="00D638A5" w:rsidRPr="002A7F27" w:rsidRDefault="00D638A5"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D638A5" w:rsidRPr="002A7F27" w:rsidRDefault="00D638A5" w:rsidP="00D638A5">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D638A5" w:rsidRPr="002A7F27" w:rsidTr="00C633BD">
        <w:trPr>
          <w:trHeight w:val="240"/>
        </w:trPr>
        <w:tc>
          <w:tcPr>
            <w:tcW w:w="181" w:type="pct"/>
            <w:tcMar>
              <w:top w:w="0" w:type="dxa"/>
              <w:left w:w="6" w:type="dxa"/>
              <w:bottom w:w="0" w:type="dxa"/>
              <w:right w:w="6" w:type="dxa"/>
            </w:tcMar>
          </w:tcPr>
          <w:p w:rsidR="00D638A5" w:rsidRDefault="00D638A5" w:rsidP="00D638A5">
            <w:pPr>
              <w:pStyle w:val="table10"/>
              <w:jc w:val="center"/>
              <w:rPr>
                <w:rFonts w:eastAsia="Times New Roman"/>
                <w:sz w:val="24"/>
                <w:szCs w:val="24"/>
              </w:rPr>
            </w:pPr>
            <w:r>
              <w:rPr>
                <w:rFonts w:eastAsia="Times New Roman"/>
                <w:sz w:val="24"/>
                <w:szCs w:val="24"/>
              </w:rPr>
              <w:t>1</w:t>
            </w:r>
          </w:p>
        </w:tc>
        <w:tc>
          <w:tcPr>
            <w:tcW w:w="50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2</w:t>
            </w:r>
          </w:p>
        </w:tc>
        <w:tc>
          <w:tcPr>
            <w:tcW w:w="54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3</w:t>
            </w:r>
          </w:p>
        </w:tc>
        <w:tc>
          <w:tcPr>
            <w:tcW w:w="542" w:type="pct"/>
            <w:tcMar>
              <w:top w:w="0" w:type="dxa"/>
              <w:left w:w="6" w:type="dxa"/>
              <w:bottom w:w="0" w:type="dxa"/>
              <w:right w:w="6" w:type="dxa"/>
            </w:tcMar>
          </w:tcPr>
          <w:p w:rsidR="00D638A5" w:rsidRPr="002A7F27" w:rsidRDefault="00D638A5" w:rsidP="00D638A5">
            <w:pPr>
              <w:widowControl w:val="0"/>
              <w:autoSpaceDE w:val="0"/>
              <w:autoSpaceDN w:val="0"/>
              <w:adjustRightInd w:val="0"/>
              <w:jc w:val="center"/>
              <w:rPr>
                <w:sz w:val="24"/>
                <w:szCs w:val="24"/>
              </w:rPr>
            </w:pPr>
            <w:r>
              <w:rPr>
                <w:sz w:val="24"/>
                <w:szCs w:val="24"/>
              </w:rPr>
              <w:t>4</w:t>
            </w:r>
          </w:p>
        </w:tc>
        <w:tc>
          <w:tcPr>
            <w:tcW w:w="537" w:type="pct"/>
            <w:tcMar>
              <w:top w:w="0" w:type="dxa"/>
              <w:left w:w="6" w:type="dxa"/>
              <w:bottom w:w="0" w:type="dxa"/>
              <w:right w:w="6" w:type="dxa"/>
            </w:tcMar>
          </w:tcPr>
          <w:p w:rsidR="00D638A5" w:rsidRDefault="00D638A5" w:rsidP="00D638A5">
            <w:pPr>
              <w:widowControl w:val="0"/>
              <w:autoSpaceDE w:val="0"/>
              <w:autoSpaceDN w:val="0"/>
              <w:adjustRightInd w:val="0"/>
              <w:jc w:val="center"/>
              <w:rPr>
                <w:sz w:val="24"/>
                <w:szCs w:val="24"/>
              </w:rPr>
            </w:pPr>
            <w:r>
              <w:rPr>
                <w:sz w:val="24"/>
                <w:szCs w:val="24"/>
              </w:rPr>
              <w:t>5</w:t>
            </w:r>
          </w:p>
        </w:tc>
        <w:tc>
          <w:tcPr>
            <w:tcW w:w="457" w:type="pct"/>
            <w:tcMar>
              <w:top w:w="0" w:type="dxa"/>
              <w:left w:w="6" w:type="dxa"/>
              <w:bottom w:w="0" w:type="dxa"/>
              <w:right w:w="6" w:type="dxa"/>
            </w:tcMar>
          </w:tcPr>
          <w:p w:rsidR="00D638A5" w:rsidRPr="002A7F27" w:rsidRDefault="00D638A5" w:rsidP="00D638A5">
            <w:pPr>
              <w:pStyle w:val="ConsPlusNonforma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1" w:type="pct"/>
            <w:tcMar>
              <w:top w:w="0" w:type="dxa"/>
              <w:left w:w="6" w:type="dxa"/>
              <w:bottom w:w="0" w:type="dxa"/>
              <w:right w:w="6" w:type="dxa"/>
            </w:tcMar>
          </w:tcPr>
          <w:p w:rsidR="00D638A5" w:rsidRPr="002A7F27" w:rsidRDefault="00D638A5" w:rsidP="00D638A5">
            <w:pPr>
              <w:jc w:val="center"/>
              <w:rPr>
                <w:sz w:val="24"/>
                <w:szCs w:val="24"/>
              </w:rPr>
            </w:pPr>
            <w:r>
              <w:rPr>
                <w:sz w:val="24"/>
                <w:szCs w:val="24"/>
              </w:rPr>
              <w:t>7</w:t>
            </w:r>
          </w:p>
        </w:tc>
        <w:tc>
          <w:tcPr>
            <w:tcW w:w="578" w:type="pct"/>
            <w:tcMar>
              <w:top w:w="0" w:type="dxa"/>
              <w:left w:w="6" w:type="dxa"/>
              <w:bottom w:w="0" w:type="dxa"/>
              <w:right w:w="6" w:type="dxa"/>
            </w:tcMar>
          </w:tcPr>
          <w:p w:rsidR="00D638A5" w:rsidRPr="002A7F27" w:rsidRDefault="00D638A5" w:rsidP="00D638A5">
            <w:pPr>
              <w:jc w:val="center"/>
              <w:rPr>
                <w:sz w:val="24"/>
                <w:szCs w:val="24"/>
              </w:rPr>
            </w:pPr>
            <w:r>
              <w:rPr>
                <w:sz w:val="24"/>
                <w:szCs w:val="24"/>
              </w:rPr>
              <w:t>8</w:t>
            </w:r>
          </w:p>
        </w:tc>
        <w:tc>
          <w:tcPr>
            <w:tcW w:w="990" w:type="pct"/>
            <w:tcMar>
              <w:top w:w="0" w:type="dxa"/>
              <w:left w:w="6" w:type="dxa"/>
              <w:bottom w:w="0" w:type="dxa"/>
              <w:right w:w="6" w:type="dxa"/>
            </w:tcMar>
          </w:tcPr>
          <w:p w:rsidR="00D638A5" w:rsidRPr="00E7257C" w:rsidRDefault="00D638A5" w:rsidP="00D638A5">
            <w:pPr>
              <w:jc w:val="center"/>
              <w:rPr>
                <w:sz w:val="22"/>
                <w:szCs w:val="22"/>
              </w:rPr>
            </w:pPr>
            <w:r>
              <w:rPr>
                <w:sz w:val="22"/>
                <w:szCs w:val="22"/>
              </w:rPr>
              <w:t>9</w:t>
            </w:r>
          </w:p>
        </w:tc>
      </w:tr>
      <w:tr w:rsidR="00C633BD" w:rsidRPr="002A7F27" w:rsidTr="00C633BD">
        <w:trPr>
          <w:trHeight w:val="240"/>
        </w:trPr>
        <w:tc>
          <w:tcPr>
            <w:tcW w:w="181" w:type="pct"/>
            <w:tcMar>
              <w:top w:w="0" w:type="dxa"/>
              <w:left w:w="6" w:type="dxa"/>
              <w:bottom w:w="0" w:type="dxa"/>
              <w:right w:w="6" w:type="dxa"/>
            </w:tcMar>
          </w:tcPr>
          <w:p w:rsidR="00C633BD" w:rsidRPr="002A7F27" w:rsidRDefault="00C633BD" w:rsidP="00D638A5">
            <w:pPr>
              <w:pStyle w:val="table10"/>
              <w:jc w:val="center"/>
              <w:rPr>
                <w:rFonts w:eastAsia="Times New Roman"/>
                <w:sz w:val="24"/>
                <w:szCs w:val="24"/>
              </w:rPr>
            </w:pPr>
            <w:r>
              <w:rPr>
                <w:rFonts w:eastAsia="Times New Roman"/>
                <w:sz w:val="24"/>
                <w:szCs w:val="24"/>
              </w:rPr>
              <w:t>4</w:t>
            </w:r>
            <w:r w:rsidR="00D638A5">
              <w:rPr>
                <w:rFonts w:eastAsia="Times New Roman"/>
                <w:sz w:val="24"/>
                <w:szCs w:val="24"/>
              </w:rPr>
              <w:t>1</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Точки 1, 2</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jc w:val="left"/>
              <w:rPr>
                <w:sz w:val="24"/>
                <w:szCs w:val="24"/>
              </w:rPr>
            </w:pPr>
            <w:r w:rsidRPr="002A7F27">
              <w:rPr>
                <w:sz w:val="24"/>
                <w:szCs w:val="24"/>
              </w:rPr>
              <w:t>Основная производствен</w:t>
            </w:r>
            <w:r w:rsidR="00D638A5">
              <w:rPr>
                <w:sz w:val="24"/>
                <w:szCs w:val="24"/>
              </w:rPr>
              <w:t>-</w:t>
            </w:r>
            <w:r w:rsidRPr="002A7F27">
              <w:rPr>
                <w:sz w:val="24"/>
                <w:szCs w:val="24"/>
              </w:rPr>
              <w:t>ная площадка</w:t>
            </w:r>
            <w:r>
              <w:rPr>
                <w:sz w:val="24"/>
                <w:szCs w:val="24"/>
              </w:rPr>
              <w:t xml:space="preserve">, </w:t>
            </w:r>
            <w:r w:rsidRPr="002A7F27">
              <w:rPr>
                <w:sz w:val="24"/>
                <w:szCs w:val="24"/>
              </w:rPr>
              <w:t>мини-ТЭЦ</w:t>
            </w:r>
            <w:r>
              <w:rPr>
                <w:sz w:val="24"/>
                <w:szCs w:val="24"/>
              </w:rPr>
              <w:t xml:space="preserve"> </w:t>
            </w:r>
          </w:p>
          <w:p w:rsidR="00C633BD" w:rsidRPr="002A7F27" w:rsidRDefault="00C633BD" w:rsidP="00C633BD">
            <w:pPr>
              <w:widowControl w:val="0"/>
              <w:autoSpaceDE w:val="0"/>
              <w:autoSpaceDN w:val="0"/>
              <w:adjustRightInd w:val="0"/>
              <w:rPr>
                <w:sz w:val="24"/>
                <w:szCs w:val="24"/>
              </w:rPr>
            </w:pPr>
            <w:r>
              <w:rPr>
                <w:sz w:val="24"/>
                <w:szCs w:val="24"/>
              </w:rPr>
              <w:t>г. Молодечно (мазутное хозяйство)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 xml:space="preserve">Почва </w:t>
            </w:r>
            <w:r>
              <w:rPr>
                <w:sz w:val="24"/>
                <w:szCs w:val="24"/>
              </w:rPr>
              <w:t xml:space="preserve">(грунт) </w:t>
            </w:r>
          </w:p>
        </w:tc>
        <w:tc>
          <w:tcPr>
            <w:tcW w:w="537"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Pr>
                <w:sz w:val="24"/>
                <w:szCs w:val="24"/>
              </w:rPr>
              <w:t xml:space="preserve">Площадка </w:t>
            </w:r>
          </w:p>
          <w:p w:rsidR="00D638A5" w:rsidRDefault="00C633BD" w:rsidP="00C633BD">
            <w:pPr>
              <w:widowControl w:val="0"/>
              <w:autoSpaceDE w:val="0"/>
              <w:autoSpaceDN w:val="0"/>
              <w:adjustRightInd w:val="0"/>
              <w:rPr>
                <w:sz w:val="24"/>
                <w:szCs w:val="24"/>
              </w:rPr>
            </w:pPr>
            <w:r>
              <w:rPr>
                <w:sz w:val="24"/>
                <w:szCs w:val="24"/>
              </w:rPr>
              <w:t>в о</w:t>
            </w:r>
            <w:r w:rsidRPr="002A7F27">
              <w:rPr>
                <w:sz w:val="24"/>
                <w:szCs w:val="24"/>
              </w:rPr>
              <w:t>бваловк</w:t>
            </w:r>
            <w:r>
              <w:rPr>
                <w:sz w:val="24"/>
                <w:szCs w:val="24"/>
              </w:rPr>
              <w:t>е</w:t>
            </w:r>
            <w:r w:rsidRPr="002A7F27">
              <w:rPr>
                <w:sz w:val="24"/>
                <w:szCs w:val="24"/>
              </w:rPr>
              <w:t xml:space="preserve"> мазутных </w:t>
            </w:r>
          </w:p>
          <w:p w:rsidR="00C633BD" w:rsidRPr="002A7F27" w:rsidRDefault="00C633BD" w:rsidP="00D638A5">
            <w:pPr>
              <w:widowControl w:val="0"/>
              <w:autoSpaceDE w:val="0"/>
              <w:autoSpaceDN w:val="0"/>
              <w:adjustRightInd w:val="0"/>
              <w:rPr>
                <w:sz w:val="24"/>
                <w:szCs w:val="24"/>
              </w:rPr>
            </w:pPr>
            <w:r w:rsidRPr="002A7F27">
              <w:rPr>
                <w:sz w:val="24"/>
                <w:szCs w:val="24"/>
              </w:rPr>
              <w:t xml:space="preserve">резервуаров </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 xml:space="preserve">1 раз в </w:t>
            </w:r>
            <w:r>
              <w:rPr>
                <w:rFonts w:ascii="Times New Roman" w:eastAsia="Times New Roman" w:hAnsi="Times New Roman" w:cs="Times New Roman"/>
                <w:sz w:val="24"/>
                <w:szCs w:val="24"/>
              </w:rPr>
              <w:t>2</w:t>
            </w:r>
            <w:r w:rsidRPr="002A7F27">
              <w:rPr>
                <w:rFonts w:ascii="Times New Roman" w:eastAsia="Times New Roman" w:hAnsi="Times New Roman" w:cs="Times New Roman"/>
                <w:sz w:val="24"/>
                <w:szCs w:val="24"/>
              </w:rPr>
              <w:t xml:space="preserve"> года</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Нефтепродукты</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D638A5">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C633BD">
        <w:trPr>
          <w:trHeight w:val="240"/>
        </w:trPr>
        <w:tc>
          <w:tcPr>
            <w:tcW w:w="181" w:type="pct"/>
            <w:tcMar>
              <w:top w:w="0" w:type="dxa"/>
              <w:left w:w="6" w:type="dxa"/>
              <w:bottom w:w="0" w:type="dxa"/>
              <w:right w:w="6" w:type="dxa"/>
            </w:tcMar>
          </w:tcPr>
          <w:p w:rsidR="00C633BD" w:rsidRPr="002A7F27" w:rsidRDefault="00C633BD" w:rsidP="00D638A5">
            <w:pPr>
              <w:pStyle w:val="table10"/>
              <w:jc w:val="center"/>
              <w:rPr>
                <w:rFonts w:eastAsia="Times New Roman"/>
                <w:sz w:val="24"/>
                <w:szCs w:val="24"/>
              </w:rPr>
            </w:pPr>
            <w:r>
              <w:rPr>
                <w:rFonts w:eastAsia="Times New Roman"/>
                <w:sz w:val="24"/>
                <w:szCs w:val="24"/>
              </w:rPr>
              <w:t>4</w:t>
            </w:r>
            <w:r w:rsidR="00D638A5">
              <w:rPr>
                <w:rFonts w:eastAsia="Times New Roman"/>
                <w:sz w:val="24"/>
                <w:szCs w:val="24"/>
              </w:rPr>
              <w:t>2</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Точки 3, 4</w:t>
            </w:r>
          </w:p>
        </w:tc>
        <w:tc>
          <w:tcPr>
            <w:tcW w:w="542" w:type="pct"/>
            <w:tcMar>
              <w:top w:w="0" w:type="dxa"/>
              <w:left w:w="6" w:type="dxa"/>
              <w:bottom w:w="0" w:type="dxa"/>
              <w:right w:w="6" w:type="dxa"/>
            </w:tcMar>
          </w:tcPr>
          <w:p w:rsidR="00C633BD" w:rsidRDefault="00C633BD" w:rsidP="00C633BD">
            <w:pPr>
              <w:widowControl w:val="0"/>
              <w:autoSpaceDE w:val="0"/>
              <w:autoSpaceDN w:val="0"/>
              <w:adjustRightInd w:val="0"/>
              <w:rPr>
                <w:sz w:val="24"/>
                <w:szCs w:val="24"/>
              </w:rPr>
            </w:pPr>
            <w:r>
              <w:rPr>
                <w:sz w:val="24"/>
                <w:szCs w:val="24"/>
              </w:rPr>
              <w:t>Производствен</w:t>
            </w:r>
            <w:r w:rsidR="00BC4F02">
              <w:rPr>
                <w:sz w:val="24"/>
                <w:szCs w:val="24"/>
              </w:rPr>
              <w:t>-</w:t>
            </w:r>
            <w:r>
              <w:rPr>
                <w:sz w:val="24"/>
                <w:szCs w:val="24"/>
              </w:rPr>
              <w:t xml:space="preserve">ная площадка, </w:t>
            </w:r>
            <w:r w:rsidRPr="002A7F27">
              <w:rPr>
                <w:sz w:val="24"/>
                <w:szCs w:val="24"/>
              </w:rPr>
              <w:t>котельн</w:t>
            </w:r>
            <w:r>
              <w:rPr>
                <w:sz w:val="24"/>
                <w:szCs w:val="24"/>
              </w:rPr>
              <w:t>ая</w:t>
            </w:r>
            <w:r w:rsidRPr="002A7F27">
              <w:rPr>
                <w:sz w:val="24"/>
                <w:szCs w:val="24"/>
              </w:rPr>
              <w:t xml:space="preserve"> № 2</w:t>
            </w:r>
            <w:r>
              <w:rPr>
                <w:sz w:val="24"/>
                <w:szCs w:val="24"/>
              </w:rPr>
              <w:t xml:space="preserve"> г. Молодечно</w:t>
            </w:r>
          </w:p>
          <w:p w:rsidR="00C633BD" w:rsidRPr="002A7F27" w:rsidRDefault="00C633BD" w:rsidP="00C633BD">
            <w:pPr>
              <w:widowControl w:val="0"/>
              <w:autoSpaceDE w:val="0"/>
              <w:autoSpaceDN w:val="0"/>
              <w:adjustRightInd w:val="0"/>
              <w:rPr>
                <w:sz w:val="24"/>
                <w:szCs w:val="24"/>
              </w:rPr>
            </w:pPr>
            <w:r>
              <w:rPr>
                <w:sz w:val="24"/>
                <w:szCs w:val="24"/>
              </w:rPr>
              <w:t>(мазутное хозяйство)</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 xml:space="preserve">Почва </w:t>
            </w:r>
            <w:r>
              <w:rPr>
                <w:sz w:val="24"/>
                <w:szCs w:val="24"/>
              </w:rPr>
              <w:t xml:space="preserve">(грунт) </w:t>
            </w:r>
          </w:p>
        </w:tc>
        <w:tc>
          <w:tcPr>
            <w:tcW w:w="537"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Pr>
                <w:sz w:val="24"/>
                <w:szCs w:val="24"/>
              </w:rPr>
              <w:t xml:space="preserve">Площадка </w:t>
            </w:r>
          </w:p>
          <w:p w:rsidR="00D638A5" w:rsidRDefault="00C633BD" w:rsidP="00C633BD">
            <w:pPr>
              <w:widowControl w:val="0"/>
              <w:autoSpaceDE w:val="0"/>
              <w:autoSpaceDN w:val="0"/>
              <w:adjustRightInd w:val="0"/>
              <w:rPr>
                <w:sz w:val="24"/>
                <w:szCs w:val="24"/>
              </w:rPr>
            </w:pPr>
            <w:r>
              <w:rPr>
                <w:sz w:val="24"/>
                <w:szCs w:val="24"/>
              </w:rPr>
              <w:t>в о</w:t>
            </w:r>
            <w:r w:rsidRPr="002A7F27">
              <w:rPr>
                <w:sz w:val="24"/>
                <w:szCs w:val="24"/>
              </w:rPr>
              <w:t>бваловк</w:t>
            </w:r>
            <w:r>
              <w:rPr>
                <w:sz w:val="24"/>
                <w:szCs w:val="24"/>
              </w:rPr>
              <w:t>е</w:t>
            </w:r>
            <w:r w:rsidRPr="002A7F27">
              <w:rPr>
                <w:sz w:val="24"/>
                <w:szCs w:val="24"/>
              </w:rPr>
              <w:t xml:space="preserve"> мазутных </w:t>
            </w:r>
          </w:p>
          <w:p w:rsidR="00C633BD" w:rsidRPr="002A7F27" w:rsidRDefault="00C633BD" w:rsidP="00D638A5">
            <w:pPr>
              <w:widowControl w:val="0"/>
              <w:autoSpaceDE w:val="0"/>
              <w:autoSpaceDN w:val="0"/>
              <w:adjustRightInd w:val="0"/>
              <w:rPr>
                <w:sz w:val="24"/>
                <w:szCs w:val="24"/>
              </w:rPr>
            </w:pPr>
            <w:r w:rsidRPr="002A7F27">
              <w:rPr>
                <w:sz w:val="24"/>
                <w:szCs w:val="24"/>
              </w:rPr>
              <w:t xml:space="preserve">резервуаров </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2 года</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Нефтепродукты</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BC4F02">
            <w:pPr>
              <w:rPr>
                <w:sz w:val="24"/>
                <w:szCs w:val="24"/>
              </w:rPr>
            </w:pPr>
            <w:r w:rsidRPr="00E7257C">
              <w:rPr>
                <w:sz w:val="22"/>
                <w:szCs w:val="22"/>
              </w:rPr>
              <w:t>Согласно перечню методик выполнения измерений, допущенных к применению в деятельности лабораторий экологического контроля предприятий и организаций Республики Беларусь</w:t>
            </w:r>
          </w:p>
        </w:tc>
      </w:tr>
      <w:tr w:rsidR="00C633BD" w:rsidRPr="002A7F27" w:rsidTr="00BC4F02">
        <w:trPr>
          <w:trHeight w:val="1801"/>
        </w:trPr>
        <w:tc>
          <w:tcPr>
            <w:tcW w:w="181" w:type="pct"/>
            <w:tcMar>
              <w:top w:w="0" w:type="dxa"/>
              <w:left w:w="6" w:type="dxa"/>
              <w:bottom w:w="0" w:type="dxa"/>
              <w:right w:w="6" w:type="dxa"/>
            </w:tcMar>
          </w:tcPr>
          <w:p w:rsidR="00C633BD" w:rsidRPr="002A7F27" w:rsidRDefault="00D638A5" w:rsidP="00C633BD">
            <w:pPr>
              <w:pStyle w:val="table10"/>
              <w:jc w:val="center"/>
              <w:rPr>
                <w:rFonts w:eastAsia="Times New Roman"/>
                <w:sz w:val="24"/>
                <w:szCs w:val="24"/>
              </w:rPr>
            </w:pPr>
            <w:r>
              <w:rPr>
                <w:rFonts w:eastAsia="Times New Roman"/>
                <w:sz w:val="24"/>
                <w:szCs w:val="24"/>
              </w:rPr>
              <w:t>43</w:t>
            </w:r>
          </w:p>
        </w:tc>
        <w:tc>
          <w:tcPr>
            <w:tcW w:w="502" w:type="pct"/>
            <w:tcMar>
              <w:top w:w="0" w:type="dxa"/>
              <w:left w:w="6" w:type="dxa"/>
              <w:bottom w:w="0" w:type="dxa"/>
              <w:right w:w="6" w:type="dxa"/>
            </w:tcMar>
          </w:tcPr>
          <w:p w:rsidR="00C633BD" w:rsidRPr="002A7F27" w:rsidRDefault="00C633BD" w:rsidP="00C633BD">
            <w:pPr>
              <w:widowControl w:val="0"/>
              <w:autoSpaceDE w:val="0"/>
              <w:autoSpaceDN w:val="0"/>
              <w:adjustRightInd w:val="0"/>
              <w:jc w:val="center"/>
              <w:rPr>
                <w:sz w:val="24"/>
                <w:szCs w:val="24"/>
              </w:rPr>
            </w:pPr>
            <w:r w:rsidRPr="002A7F27">
              <w:rPr>
                <w:sz w:val="24"/>
                <w:szCs w:val="24"/>
              </w:rPr>
              <w:t>Точки 5, 6</w:t>
            </w:r>
          </w:p>
        </w:tc>
        <w:tc>
          <w:tcPr>
            <w:tcW w:w="542" w:type="pct"/>
            <w:tcMar>
              <w:top w:w="0" w:type="dxa"/>
              <w:left w:w="6" w:type="dxa"/>
              <w:bottom w:w="0" w:type="dxa"/>
              <w:right w:w="6" w:type="dxa"/>
            </w:tcMar>
          </w:tcPr>
          <w:p w:rsidR="00C633BD" w:rsidRPr="002A7F27" w:rsidRDefault="00C633BD" w:rsidP="003E4B2C">
            <w:pPr>
              <w:widowControl w:val="0"/>
              <w:autoSpaceDE w:val="0"/>
              <w:autoSpaceDN w:val="0"/>
              <w:adjustRightInd w:val="0"/>
              <w:rPr>
                <w:sz w:val="24"/>
                <w:szCs w:val="24"/>
              </w:rPr>
            </w:pPr>
            <w:r>
              <w:rPr>
                <w:sz w:val="24"/>
                <w:szCs w:val="24"/>
              </w:rPr>
              <w:t>Производствен</w:t>
            </w:r>
            <w:r w:rsidR="00BC4F02">
              <w:rPr>
                <w:sz w:val="24"/>
                <w:szCs w:val="24"/>
              </w:rPr>
              <w:t>-</w:t>
            </w:r>
            <w:r>
              <w:rPr>
                <w:sz w:val="24"/>
                <w:szCs w:val="24"/>
              </w:rPr>
              <w:t xml:space="preserve">ная площадка, </w:t>
            </w:r>
            <w:r w:rsidRPr="002A7F27">
              <w:rPr>
                <w:sz w:val="24"/>
                <w:szCs w:val="24"/>
              </w:rPr>
              <w:t>мини-ТЭЦ</w:t>
            </w:r>
            <w:r w:rsidR="003E4B2C">
              <w:rPr>
                <w:sz w:val="24"/>
                <w:szCs w:val="24"/>
              </w:rPr>
              <w:t xml:space="preserve"> г. Вилейка</w:t>
            </w:r>
          </w:p>
        </w:tc>
        <w:tc>
          <w:tcPr>
            <w:tcW w:w="542" w:type="pct"/>
            <w:tcMar>
              <w:top w:w="0" w:type="dxa"/>
              <w:left w:w="6" w:type="dxa"/>
              <w:bottom w:w="0" w:type="dxa"/>
              <w:right w:w="6" w:type="dxa"/>
            </w:tcMar>
          </w:tcPr>
          <w:p w:rsidR="00C633BD" w:rsidRPr="002A7F27" w:rsidRDefault="00C633BD" w:rsidP="00C633BD">
            <w:pPr>
              <w:widowControl w:val="0"/>
              <w:autoSpaceDE w:val="0"/>
              <w:autoSpaceDN w:val="0"/>
              <w:adjustRightInd w:val="0"/>
              <w:rPr>
                <w:sz w:val="24"/>
                <w:szCs w:val="24"/>
              </w:rPr>
            </w:pPr>
            <w:r w:rsidRPr="002A7F27">
              <w:rPr>
                <w:sz w:val="24"/>
                <w:szCs w:val="24"/>
              </w:rPr>
              <w:t xml:space="preserve">Почва </w:t>
            </w:r>
            <w:r>
              <w:rPr>
                <w:sz w:val="24"/>
                <w:szCs w:val="24"/>
              </w:rPr>
              <w:t xml:space="preserve">(грунт) </w:t>
            </w:r>
          </w:p>
        </w:tc>
        <w:tc>
          <w:tcPr>
            <w:tcW w:w="537" w:type="pct"/>
            <w:tcMar>
              <w:top w:w="0" w:type="dxa"/>
              <w:left w:w="6" w:type="dxa"/>
              <w:bottom w:w="0" w:type="dxa"/>
              <w:right w:w="6" w:type="dxa"/>
            </w:tcMar>
          </w:tcPr>
          <w:p w:rsidR="00D638A5" w:rsidRDefault="00C633BD" w:rsidP="00C633BD">
            <w:pPr>
              <w:widowControl w:val="0"/>
              <w:autoSpaceDE w:val="0"/>
              <w:autoSpaceDN w:val="0"/>
              <w:adjustRightInd w:val="0"/>
              <w:rPr>
                <w:sz w:val="24"/>
                <w:szCs w:val="24"/>
              </w:rPr>
            </w:pPr>
            <w:r>
              <w:rPr>
                <w:sz w:val="24"/>
                <w:szCs w:val="24"/>
              </w:rPr>
              <w:t xml:space="preserve">Площадка </w:t>
            </w:r>
          </w:p>
          <w:p w:rsidR="00D638A5" w:rsidRDefault="00C633BD" w:rsidP="00C633BD">
            <w:pPr>
              <w:widowControl w:val="0"/>
              <w:autoSpaceDE w:val="0"/>
              <w:autoSpaceDN w:val="0"/>
              <w:adjustRightInd w:val="0"/>
              <w:rPr>
                <w:sz w:val="24"/>
                <w:szCs w:val="24"/>
              </w:rPr>
            </w:pPr>
            <w:r>
              <w:rPr>
                <w:sz w:val="24"/>
                <w:szCs w:val="24"/>
              </w:rPr>
              <w:t>в о</w:t>
            </w:r>
            <w:r w:rsidRPr="002A7F27">
              <w:rPr>
                <w:sz w:val="24"/>
                <w:szCs w:val="24"/>
              </w:rPr>
              <w:t>бваловк</w:t>
            </w:r>
            <w:r>
              <w:rPr>
                <w:sz w:val="24"/>
                <w:szCs w:val="24"/>
              </w:rPr>
              <w:t>е</w:t>
            </w:r>
            <w:r w:rsidRPr="002A7F27">
              <w:rPr>
                <w:sz w:val="24"/>
                <w:szCs w:val="24"/>
              </w:rPr>
              <w:t xml:space="preserve"> мазутных </w:t>
            </w:r>
          </w:p>
          <w:p w:rsidR="00C633BD" w:rsidRPr="002A7F27" w:rsidRDefault="00C633BD" w:rsidP="00D638A5">
            <w:pPr>
              <w:widowControl w:val="0"/>
              <w:autoSpaceDE w:val="0"/>
              <w:autoSpaceDN w:val="0"/>
              <w:adjustRightInd w:val="0"/>
              <w:rPr>
                <w:sz w:val="24"/>
                <w:szCs w:val="24"/>
              </w:rPr>
            </w:pPr>
            <w:r w:rsidRPr="002A7F27">
              <w:rPr>
                <w:sz w:val="24"/>
                <w:szCs w:val="24"/>
              </w:rPr>
              <w:t xml:space="preserve">резервуаров </w:t>
            </w:r>
          </w:p>
        </w:tc>
        <w:tc>
          <w:tcPr>
            <w:tcW w:w="457" w:type="pct"/>
            <w:tcMar>
              <w:top w:w="0" w:type="dxa"/>
              <w:left w:w="6" w:type="dxa"/>
              <w:bottom w:w="0" w:type="dxa"/>
              <w:right w:w="6" w:type="dxa"/>
            </w:tcMar>
          </w:tcPr>
          <w:p w:rsidR="00C633BD" w:rsidRPr="002A7F27" w:rsidRDefault="00C633BD" w:rsidP="00C633BD">
            <w:pPr>
              <w:pStyle w:val="ConsPlusNonformat"/>
              <w:jc w:val="center"/>
              <w:rPr>
                <w:rFonts w:ascii="Times New Roman" w:eastAsia="Times New Roman" w:hAnsi="Times New Roman" w:cs="Times New Roman"/>
                <w:sz w:val="24"/>
                <w:szCs w:val="24"/>
              </w:rPr>
            </w:pPr>
            <w:r w:rsidRPr="002A7F27">
              <w:rPr>
                <w:rFonts w:ascii="Times New Roman" w:eastAsia="Times New Roman" w:hAnsi="Times New Roman" w:cs="Times New Roman"/>
                <w:sz w:val="24"/>
                <w:szCs w:val="24"/>
              </w:rPr>
              <w:t>1 раз в 2 года</w:t>
            </w:r>
          </w:p>
        </w:tc>
        <w:tc>
          <w:tcPr>
            <w:tcW w:w="671" w:type="pct"/>
            <w:tcMar>
              <w:top w:w="0" w:type="dxa"/>
              <w:left w:w="6" w:type="dxa"/>
              <w:bottom w:w="0" w:type="dxa"/>
              <w:right w:w="6" w:type="dxa"/>
            </w:tcMar>
          </w:tcPr>
          <w:p w:rsidR="00C633BD" w:rsidRPr="002A7F27" w:rsidRDefault="00C633BD" w:rsidP="00C633BD">
            <w:pPr>
              <w:jc w:val="center"/>
              <w:rPr>
                <w:sz w:val="24"/>
                <w:szCs w:val="24"/>
              </w:rPr>
            </w:pPr>
            <w:r w:rsidRPr="002A7F27">
              <w:rPr>
                <w:sz w:val="24"/>
                <w:szCs w:val="24"/>
              </w:rPr>
              <w:t>Нефтепродукты</w:t>
            </w:r>
          </w:p>
        </w:tc>
        <w:tc>
          <w:tcPr>
            <w:tcW w:w="578" w:type="pct"/>
            <w:tcMar>
              <w:top w:w="0" w:type="dxa"/>
              <w:left w:w="6" w:type="dxa"/>
              <w:bottom w:w="0" w:type="dxa"/>
              <w:right w:w="6" w:type="dxa"/>
            </w:tcMar>
          </w:tcPr>
          <w:p w:rsidR="00C633BD" w:rsidRPr="002A7F27" w:rsidRDefault="00C633BD" w:rsidP="00C633BD">
            <w:pPr>
              <w:rPr>
                <w:sz w:val="24"/>
                <w:szCs w:val="24"/>
              </w:rPr>
            </w:pPr>
            <w:r w:rsidRPr="002A7F27">
              <w:rPr>
                <w:sz w:val="24"/>
                <w:szCs w:val="24"/>
              </w:rPr>
              <w:t>Инструмен</w:t>
            </w:r>
            <w:r>
              <w:rPr>
                <w:sz w:val="24"/>
                <w:szCs w:val="24"/>
              </w:rPr>
              <w:t>-</w:t>
            </w:r>
            <w:r w:rsidRPr="002A7F27">
              <w:rPr>
                <w:sz w:val="24"/>
                <w:szCs w:val="24"/>
              </w:rPr>
              <w:t>тальный</w:t>
            </w:r>
          </w:p>
        </w:tc>
        <w:tc>
          <w:tcPr>
            <w:tcW w:w="990" w:type="pct"/>
            <w:tcMar>
              <w:top w:w="0" w:type="dxa"/>
              <w:left w:w="6" w:type="dxa"/>
              <w:bottom w:w="0" w:type="dxa"/>
              <w:right w:w="6" w:type="dxa"/>
            </w:tcMar>
          </w:tcPr>
          <w:p w:rsidR="00C633BD" w:rsidRPr="002A7F27" w:rsidRDefault="00C633BD" w:rsidP="00BC4F02">
            <w:pPr>
              <w:rPr>
                <w:sz w:val="24"/>
                <w:szCs w:val="24"/>
              </w:rPr>
            </w:pPr>
            <w:r w:rsidRPr="00E7257C">
              <w:rPr>
                <w:sz w:val="22"/>
                <w:szCs w:val="22"/>
              </w:rPr>
              <w:t>Согласно перечню методик выполнения измерений, допущенных к применению в деятельности</w:t>
            </w:r>
            <w:r w:rsidR="00BC4F02">
              <w:rPr>
                <w:sz w:val="22"/>
                <w:szCs w:val="22"/>
              </w:rPr>
              <w:t xml:space="preserve"> </w:t>
            </w:r>
            <w:r w:rsidRPr="00E7257C">
              <w:rPr>
                <w:sz w:val="22"/>
                <w:szCs w:val="22"/>
              </w:rPr>
              <w:t>лабораторий экологического контроля предприятий и организаций Республики Беларусь</w:t>
            </w:r>
          </w:p>
        </w:tc>
      </w:tr>
    </w:tbl>
    <w:p w:rsidR="00321F00" w:rsidRPr="00D638A5" w:rsidRDefault="00321F00" w:rsidP="00321F00">
      <w:pPr>
        <w:rPr>
          <w:b/>
          <w:sz w:val="24"/>
          <w:szCs w:val="24"/>
        </w:rPr>
      </w:pPr>
    </w:p>
    <w:p w:rsidR="00321F00" w:rsidRDefault="00321F00" w:rsidP="00B87FAF">
      <w:pPr>
        <w:ind w:left="12036" w:firstLine="708"/>
        <w:rPr>
          <w:sz w:val="24"/>
          <w:szCs w:val="24"/>
        </w:rPr>
      </w:pPr>
    </w:p>
    <w:p w:rsidR="00321F00" w:rsidRDefault="00321F00" w:rsidP="00B87FAF">
      <w:pPr>
        <w:ind w:left="12036" w:firstLine="708"/>
        <w:rPr>
          <w:sz w:val="24"/>
          <w:szCs w:val="24"/>
        </w:rPr>
      </w:pPr>
    </w:p>
    <w:p w:rsidR="00782239" w:rsidRDefault="00782239" w:rsidP="009C6B49">
      <w:pPr>
        <w:sectPr w:rsidR="00782239" w:rsidSect="002019E4">
          <w:pgSz w:w="16838" w:h="11906" w:orient="landscape" w:code="9"/>
          <w:pgMar w:top="1276" w:right="1134" w:bottom="426" w:left="1259" w:header="709" w:footer="709" w:gutter="0"/>
          <w:cols w:space="708"/>
          <w:docGrid w:linePitch="360"/>
        </w:sectPr>
      </w:pPr>
    </w:p>
    <w:p w:rsidR="00782239" w:rsidRPr="00175A21" w:rsidRDefault="00782239" w:rsidP="002A5D3F">
      <w:pPr>
        <w:pStyle w:val="ae"/>
        <w:numPr>
          <w:ilvl w:val="0"/>
          <w:numId w:val="46"/>
        </w:numPr>
        <w:jc w:val="center"/>
        <w:rPr>
          <w:b/>
          <w:sz w:val="24"/>
          <w:szCs w:val="24"/>
        </w:rPr>
      </w:pPr>
      <w:r w:rsidRPr="00175A21">
        <w:rPr>
          <w:b/>
          <w:sz w:val="24"/>
          <w:szCs w:val="24"/>
        </w:rPr>
        <w:lastRenderedPageBreak/>
        <w:t>Вывод объекта из эксплуатации и восстановительные меры</w:t>
      </w:r>
      <w:r w:rsidR="00175A21">
        <w:rPr>
          <w:b/>
          <w:sz w:val="24"/>
          <w:szCs w:val="24"/>
        </w:rPr>
        <w:t>.</w:t>
      </w:r>
    </w:p>
    <w:p w:rsidR="002010FA" w:rsidRPr="00E34325" w:rsidRDefault="002010FA" w:rsidP="009C6B49">
      <w:pPr>
        <w:rPr>
          <w:sz w:val="24"/>
          <w:szCs w:val="24"/>
        </w:rPr>
      </w:pPr>
    </w:p>
    <w:p w:rsidR="002010FA" w:rsidRPr="00E34325" w:rsidRDefault="002010FA" w:rsidP="009C6B49">
      <w:pPr>
        <w:rPr>
          <w:sz w:val="24"/>
          <w:szCs w:val="24"/>
        </w:rPr>
      </w:pPr>
      <w:r w:rsidRPr="00E34325">
        <w:rPr>
          <w:sz w:val="24"/>
          <w:szCs w:val="24"/>
        </w:rPr>
        <w:t>В пределах срока действия комплексного природоохранного разрешения вывод объектов из эксплуатации не планируется.</w:t>
      </w:r>
    </w:p>
    <w:p w:rsidR="002010FA" w:rsidRPr="00E34325" w:rsidRDefault="002010FA" w:rsidP="009C6B49">
      <w:pPr>
        <w:rPr>
          <w:sz w:val="24"/>
          <w:szCs w:val="24"/>
        </w:rPr>
      </w:pPr>
    </w:p>
    <w:p w:rsidR="002010FA" w:rsidRPr="00175A21" w:rsidRDefault="002010FA" w:rsidP="002A5D3F">
      <w:pPr>
        <w:pStyle w:val="ae"/>
        <w:numPr>
          <w:ilvl w:val="0"/>
          <w:numId w:val="46"/>
        </w:numPr>
        <w:jc w:val="center"/>
        <w:rPr>
          <w:b/>
          <w:sz w:val="24"/>
          <w:szCs w:val="24"/>
        </w:rPr>
      </w:pPr>
      <w:r w:rsidRPr="00175A21">
        <w:rPr>
          <w:b/>
          <w:sz w:val="24"/>
          <w:szCs w:val="24"/>
        </w:rPr>
        <w:t>Система управления окружающей средой</w:t>
      </w:r>
    </w:p>
    <w:p w:rsidR="002010FA" w:rsidRPr="00175A21" w:rsidRDefault="002010FA" w:rsidP="009C6B49">
      <w:pPr>
        <w:rPr>
          <w:b/>
          <w:sz w:val="24"/>
          <w:szCs w:val="24"/>
        </w:rPr>
      </w:pPr>
    </w:p>
    <w:p w:rsidR="002010FA" w:rsidRPr="00175A21" w:rsidRDefault="002010FA" w:rsidP="006D4BD9">
      <w:pPr>
        <w:jc w:val="right"/>
        <w:rPr>
          <w:sz w:val="24"/>
          <w:szCs w:val="24"/>
        </w:rPr>
      </w:pPr>
      <w:r>
        <w:tab/>
      </w:r>
      <w:r>
        <w:tab/>
      </w:r>
      <w:r>
        <w:tab/>
      </w:r>
      <w:r>
        <w:tab/>
      </w:r>
      <w:r>
        <w:tab/>
      </w:r>
      <w:r>
        <w:tab/>
      </w:r>
      <w:r>
        <w:tab/>
      </w:r>
      <w:r>
        <w:tab/>
      </w:r>
      <w:r>
        <w:tab/>
      </w:r>
      <w:r>
        <w:tab/>
      </w:r>
      <w:r>
        <w:tab/>
      </w:r>
      <w:r w:rsidRPr="00175A21">
        <w:rPr>
          <w:sz w:val="24"/>
          <w:szCs w:val="24"/>
        </w:rPr>
        <w:t>Таблица 2</w:t>
      </w:r>
      <w:r w:rsidR="005236EF">
        <w:rPr>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83"/>
        <w:gridCol w:w="5653"/>
      </w:tblGrid>
      <w:tr w:rsidR="002010FA" w:rsidRPr="00E34325" w:rsidTr="006D4BD9">
        <w:trPr>
          <w:jc w:val="center"/>
        </w:trPr>
        <w:tc>
          <w:tcPr>
            <w:tcW w:w="648" w:type="dxa"/>
            <w:vAlign w:val="center"/>
          </w:tcPr>
          <w:p w:rsidR="002010FA" w:rsidRPr="00E34325" w:rsidRDefault="002010FA" w:rsidP="00F41235">
            <w:pPr>
              <w:jc w:val="center"/>
              <w:rPr>
                <w:sz w:val="24"/>
                <w:szCs w:val="24"/>
              </w:rPr>
            </w:pPr>
            <w:r w:rsidRPr="00E34325">
              <w:rPr>
                <w:sz w:val="24"/>
                <w:szCs w:val="24"/>
              </w:rPr>
              <w:t>№ п/п</w:t>
            </w:r>
          </w:p>
        </w:tc>
        <w:tc>
          <w:tcPr>
            <w:tcW w:w="3983" w:type="dxa"/>
            <w:vAlign w:val="center"/>
          </w:tcPr>
          <w:p w:rsidR="002010FA" w:rsidRPr="00E34325" w:rsidRDefault="002010FA" w:rsidP="00F41235">
            <w:pPr>
              <w:jc w:val="center"/>
              <w:rPr>
                <w:sz w:val="24"/>
                <w:szCs w:val="24"/>
              </w:rPr>
            </w:pPr>
            <w:r w:rsidRPr="00E34325">
              <w:rPr>
                <w:sz w:val="24"/>
                <w:szCs w:val="24"/>
              </w:rPr>
              <w:t>Показатель</w:t>
            </w:r>
          </w:p>
        </w:tc>
        <w:tc>
          <w:tcPr>
            <w:tcW w:w="5653" w:type="dxa"/>
            <w:vAlign w:val="center"/>
          </w:tcPr>
          <w:p w:rsidR="002010FA" w:rsidRPr="00E34325" w:rsidRDefault="002010FA" w:rsidP="00F41235">
            <w:pPr>
              <w:jc w:val="center"/>
              <w:rPr>
                <w:sz w:val="24"/>
                <w:szCs w:val="24"/>
              </w:rPr>
            </w:pPr>
            <w:r w:rsidRPr="00E34325">
              <w:rPr>
                <w:sz w:val="24"/>
                <w:szCs w:val="24"/>
              </w:rPr>
              <w:t>Описание</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t>1</w:t>
            </w:r>
          </w:p>
        </w:tc>
        <w:tc>
          <w:tcPr>
            <w:tcW w:w="3983" w:type="dxa"/>
            <w:vAlign w:val="center"/>
          </w:tcPr>
          <w:p w:rsidR="006342D1" w:rsidRPr="00E34325" w:rsidRDefault="006342D1" w:rsidP="00F41235">
            <w:pPr>
              <w:jc w:val="center"/>
              <w:rPr>
                <w:sz w:val="24"/>
                <w:szCs w:val="24"/>
              </w:rPr>
            </w:pPr>
            <w:r w:rsidRPr="00E34325">
              <w:rPr>
                <w:sz w:val="24"/>
                <w:szCs w:val="24"/>
              </w:rPr>
              <w:t>Наличие структуры управления окружающей средой и распределение сферы ответственности за эффективность природоохранной деятельности</w:t>
            </w:r>
          </w:p>
        </w:tc>
        <w:tc>
          <w:tcPr>
            <w:tcW w:w="5653" w:type="dxa"/>
            <w:vAlign w:val="center"/>
          </w:tcPr>
          <w:p w:rsidR="006342D1" w:rsidRPr="00E34325" w:rsidRDefault="005B5FD1" w:rsidP="006D4BD9">
            <w:pPr>
              <w:widowControl w:val="0"/>
              <w:autoSpaceDE w:val="0"/>
              <w:autoSpaceDN w:val="0"/>
              <w:adjustRightInd w:val="0"/>
              <w:rPr>
                <w:color w:val="000000"/>
                <w:sz w:val="24"/>
                <w:szCs w:val="24"/>
              </w:rPr>
            </w:pPr>
            <w:r>
              <w:rPr>
                <w:color w:val="000000"/>
                <w:sz w:val="24"/>
                <w:szCs w:val="24"/>
              </w:rPr>
              <w:t>Директор филиала несет ответственность за выполнение требований природоохранного законодательства</w:t>
            </w:r>
            <w:r w:rsidR="006D4BD9">
              <w:rPr>
                <w:color w:val="000000"/>
                <w:sz w:val="24"/>
                <w:szCs w:val="24"/>
              </w:rPr>
              <w:t xml:space="preserve"> Республики Беларусь</w:t>
            </w:r>
            <w:r>
              <w:rPr>
                <w:color w:val="000000"/>
                <w:sz w:val="24"/>
                <w:szCs w:val="24"/>
              </w:rPr>
              <w:t xml:space="preserve">. </w:t>
            </w:r>
            <w:r w:rsidR="006D4BD9">
              <w:rPr>
                <w:color w:val="000000"/>
                <w:sz w:val="24"/>
                <w:szCs w:val="24"/>
              </w:rPr>
              <w:t>Общее руководство организацией производственных экологических наблюдений и требований природоохранного законодательства Республики Беларусь осуществляют г</w:t>
            </w:r>
            <w:r>
              <w:rPr>
                <w:color w:val="000000"/>
                <w:sz w:val="24"/>
                <w:szCs w:val="24"/>
              </w:rPr>
              <w:t>л</w:t>
            </w:r>
            <w:r w:rsidR="006D4BD9">
              <w:rPr>
                <w:color w:val="000000"/>
                <w:sz w:val="24"/>
                <w:szCs w:val="24"/>
              </w:rPr>
              <w:t xml:space="preserve">авный </w:t>
            </w:r>
            <w:r>
              <w:rPr>
                <w:color w:val="000000"/>
                <w:sz w:val="24"/>
                <w:szCs w:val="24"/>
              </w:rPr>
              <w:t>инженер и зам</w:t>
            </w:r>
            <w:r w:rsidR="006D4BD9">
              <w:rPr>
                <w:color w:val="000000"/>
                <w:sz w:val="24"/>
                <w:szCs w:val="24"/>
              </w:rPr>
              <w:t xml:space="preserve">естители </w:t>
            </w:r>
            <w:r>
              <w:rPr>
                <w:color w:val="000000"/>
                <w:sz w:val="24"/>
                <w:szCs w:val="24"/>
              </w:rPr>
              <w:t xml:space="preserve"> директора по направлениям</w:t>
            </w:r>
            <w:r w:rsidR="006D4BD9">
              <w:rPr>
                <w:color w:val="000000"/>
                <w:sz w:val="24"/>
                <w:szCs w:val="24"/>
              </w:rPr>
              <w:t xml:space="preserve">. Оперативное руководство и координацию работ по выполнению природоохранного законодательства в структурных подразделениях филиала осуществляет </w:t>
            </w:r>
            <w:r>
              <w:rPr>
                <w:color w:val="000000"/>
                <w:sz w:val="24"/>
                <w:szCs w:val="24"/>
              </w:rPr>
              <w:t xml:space="preserve"> </w:t>
            </w:r>
            <w:r w:rsidR="006D4BD9">
              <w:rPr>
                <w:color w:val="000000"/>
                <w:sz w:val="24"/>
                <w:szCs w:val="24"/>
              </w:rPr>
              <w:t>г</w:t>
            </w:r>
            <w:r>
              <w:rPr>
                <w:color w:val="000000"/>
                <w:sz w:val="24"/>
                <w:szCs w:val="24"/>
              </w:rPr>
              <w:t xml:space="preserve">лавный специалист </w:t>
            </w:r>
            <w:r w:rsidR="006D4BD9">
              <w:rPr>
                <w:color w:val="000000"/>
                <w:sz w:val="24"/>
                <w:szCs w:val="24"/>
              </w:rPr>
              <w:t xml:space="preserve">– начальник района тепловых сетей. </w:t>
            </w:r>
            <w:r>
              <w:rPr>
                <w:color w:val="000000"/>
                <w:sz w:val="24"/>
                <w:szCs w:val="24"/>
              </w:rPr>
              <w:t>Вед</w:t>
            </w:r>
            <w:r w:rsidR="006D4BD9">
              <w:rPr>
                <w:color w:val="000000"/>
                <w:sz w:val="24"/>
                <w:szCs w:val="24"/>
              </w:rPr>
              <w:t>ущий</w:t>
            </w:r>
            <w:r>
              <w:rPr>
                <w:color w:val="000000"/>
                <w:sz w:val="24"/>
                <w:szCs w:val="24"/>
              </w:rPr>
              <w:t xml:space="preserve"> инженер и специалист района тепловых сетей </w:t>
            </w:r>
            <w:r w:rsidR="006D4BD9">
              <w:rPr>
                <w:color w:val="000000"/>
                <w:sz w:val="24"/>
                <w:szCs w:val="24"/>
              </w:rPr>
              <w:t>осуществляют организацию, проведение, обобщение результатов производственных экологических наблюдений в области охраны окружающей среды.</w:t>
            </w:r>
            <w:r>
              <w:rPr>
                <w:color w:val="000000"/>
                <w:sz w:val="24"/>
                <w:szCs w:val="24"/>
              </w:rPr>
              <w:t xml:space="preserve"> </w:t>
            </w:r>
            <w:r w:rsidR="009D5910">
              <w:rPr>
                <w:color w:val="000000"/>
                <w:sz w:val="24"/>
                <w:szCs w:val="24"/>
              </w:rPr>
              <w:t>Начальники структурных подразделений филиала обеспечивают выполнение требований природоохранного законодательства</w:t>
            </w:r>
            <w:r w:rsidR="006D4BD9">
              <w:rPr>
                <w:color w:val="000000"/>
                <w:sz w:val="24"/>
                <w:szCs w:val="24"/>
              </w:rPr>
              <w:t xml:space="preserve"> Республики Беларусь</w:t>
            </w:r>
            <w:r w:rsidR="009D5910">
              <w:rPr>
                <w:color w:val="000000"/>
                <w:sz w:val="24"/>
                <w:szCs w:val="24"/>
              </w:rPr>
              <w:t>.</w:t>
            </w:r>
            <w:r>
              <w:rPr>
                <w:color w:val="000000"/>
                <w:sz w:val="24"/>
                <w:szCs w:val="24"/>
              </w:rPr>
              <w:t xml:space="preserve">  </w:t>
            </w:r>
          </w:p>
        </w:tc>
      </w:tr>
      <w:tr w:rsidR="006342D1" w:rsidRPr="00E34325" w:rsidTr="006D4BD9">
        <w:trPr>
          <w:jc w:val="center"/>
        </w:trPr>
        <w:tc>
          <w:tcPr>
            <w:tcW w:w="648" w:type="dxa"/>
            <w:vAlign w:val="center"/>
          </w:tcPr>
          <w:p w:rsidR="006342D1" w:rsidRPr="00E34325" w:rsidRDefault="005B5FD1" w:rsidP="00F41235">
            <w:pPr>
              <w:jc w:val="center"/>
              <w:rPr>
                <w:sz w:val="24"/>
                <w:szCs w:val="24"/>
              </w:rPr>
            </w:pPr>
            <w:r>
              <w:rPr>
                <w:sz w:val="24"/>
                <w:szCs w:val="24"/>
              </w:rPr>
              <w:t>2</w:t>
            </w:r>
          </w:p>
        </w:tc>
        <w:tc>
          <w:tcPr>
            <w:tcW w:w="3983" w:type="dxa"/>
            <w:vAlign w:val="center"/>
          </w:tcPr>
          <w:p w:rsidR="006342D1" w:rsidRPr="00E34325" w:rsidRDefault="006342D1" w:rsidP="00F41235">
            <w:pPr>
              <w:jc w:val="center"/>
              <w:rPr>
                <w:sz w:val="24"/>
                <w:szCs w:val="24"/>
              </w:rPr>
            </w:pPr>
            <w:r w:rsidRPr="00E34325">
              <w:rPr>
                <w:sz w:val="24"/>
                <w:szCs w:val="24"/>
              </w:rPr>
              <w:t>Определение, оценка значительного воздействия на окружающую среду и управление им</w:t>
            </w:r>
          </w:p>
        </w:tc>
        <w:tc>
          <w:tcPr>
            <w:tcW w:w="5653" w:type="dxa"/>
            <w:vAlign w:val="center"/>
          </w:tcPr>
          <w:p w:rsidR="006342D1" w:rsidRPr="00E34325" w:rsidRDefault="006342D1" w:rsidP="00AB1B7A">
            <w:pPr>
              <w:widowControl w:val="0"/>
              <w:autoSpaceDE w:val="0"/>
              <w:autoSpaceDN w:val="0"/>
              <w:adjustRightInd w:val="0"/>
              <w:rPr>
                <w:bCs/>
                <w:sz w:val="24"/>
                <w:szCs w:val="24"/>
              </w:rPr>
            </w:pPr>
            <w:r w:rsidRPr="00E34325">
              <w:rPr>
                <w:sz w:val="24"/>
                <w:szCs w:val="24"/>
              </w:rPr>
              <w:t xml:space="preserve">Охрана окружающей среды  и </w:t>
            </w:r>
            <w:r w:rsidR="002D65CB">
              <w:rPr>
                <w:sz w:val="24"/>
                <w:szCs w:val="24"/>
              </w:rPr>
              <w:t xml:space="preserve">постоянное </w:t>
            </w:r>
            <w:r w:rsidRPr="00E34325">
              <w:rPr>
                <w:sz w:val="24"/>
                <w:szCs w:val="24"/>
              </w:rPr>
              <w:t xml:space="preserve">улучшение экологической </w:t>
            </w:r>
            <w:r w:rsidR="002D65CB">
              <w:rPr>
                <w:sz w:val="24"/>
                <w:szCs w:val="24"/>
              </w:rPr>
              <w:t xml:space="preserve">обстановки </w:t>
            </w:r>
            <w:r w:rsidRPr="00E34325">
              <w:rPr>
                <w:sz w:val="24"/>
                <w:szCs w:val="24"/>
              </w:rPr>
              <w:t>явля</w:t>
            </w:r>
            <w:r w:rsidR="002D65CB">
              <w:rPr>
                <w:sz w:val="24"/>
                <w:szCs w:val="24"/>
              </w:rPr>
              <w:t>ю</w:t>
            </w:r>
            <w:r w:rsidRPr="00E34325">
              <w:rPr>
                <w:sz w:val="24"/>
                <w:szCs w:val="24"/>
              </w:rPr>
              <w:t>тся неотъемлем</w:t>
            </w:r>
            <w:r w:rsidR="002D65CB">
              <w:rPr>
                <w:sz w:val="24"/>
                <w:szCs w:val="24"/>
              </w:rPr>
              <w:t xml:space="preserve">ыми направлениями экологической политики </w:t>
            </w:r>
            <w:r w:rsidRPr="00E34325">
              <w:rPr>
                <w:bCs/>
                <w:sz w:val="24"/>
                <w:szCs w:val="24"/>
              </w:rPr>
              <w:t>филиал</w:t>
            </w:r>
            <w:r w:rsidR="009A4028">
              <w:rPr>
                <w:bCs/>
                <w:sz w:val="24"/>
                <w:szCs w:val="24"/>
              </w:rPr>
              <w:t>а</w:t>
            </w:r>
            <w:r w:rsidR="002D65CB">
              <w:rPr>
                <w:bCs/>
                <w:sz w:val="24"/>
                <w:szCs w:val="24"/>
              </w:rPr>
              <w:t xml:space="preserve">. </w:t>
            </w:r>
          </w:p>
          <w:p w:rsidR="002D65CB" w:rsidRDefault="00A803B3" w:rsidP="002D65CB">
            <w:pPr>
              <w:widowControl w:val="0"/>
              <w:autoSpaceDE w:val="0"/>
              <w:autoSpaceDN w:val="0"/>
              <w:adjustRightInd w:val="0"/>
              <w:rPr>
                <w:sz w:val="24"/>
                <w:szCs w:val="24"/>
              </w:rPr>
            </w:pPr>
            <w:r>
              <w:rPr>
                <w:sz w:val="24"/>
                <w:szCs w:val="24"/>
              </w:rPr>
              <w:t xml:space="preserve">Значительное воздействие филиала на окружающую среду определено экологическими аспектами производственных </w:t>
            </w:r>
            <w:r w:rsidR="002D65CB">
              <w:rPr>
                <w:sz w:val="24"/>
                <w:szCs w:val="24"/>
              </w:rPr>
              <w:t xml:space="preserve">и иных </w:t>
            </w:r>
            <w:r>
              <w:rPr>
                <w:sz w:val="24"/>
                <w:szCs w:val="24"/>
              </w:rPr>
              <w:t>процессов и выражено в виде</w:t>
            </w:r>
            <w:r w:rsidR="009A4028">
              <w:rPr>
                <w:sz w:val="24"/>
                <w:szCs w:val="24"/>
              </w:rPr>
              <w:t xml:space="preserve"> </w:t>
            </w:r>
            <w:r w:rsidR="002D65CB">
              <w:rPr>
                <w:sz w:val="24"/>
                <w:szCs w:val="24"/>
              </w:rPr>
              <w:t xml:space="preserve">концентраций и массовых </w:t>
            </w:r>
            <w:r>
              <w:rPr>
                <w:sz w:val="24"/>
                <w:szCs w:val="24"/>
              </w:rPr>
              <w:t>выброс</w:t>
            </w:r>
            <w:r w:rsidR="009A4028">
              <w:rPr>
                <w:sz w:val="24"/>
                <w:szCs w:val="24"/>
              </w:rPr>
              <w:t>ов</w:t>
            </w:r>
            <w:r>
              <w:rPr>
                <w:sz w:val="24"/>
                <w:szCs w:val="24"/>
              </w:rPr>
              <w:t xml:space="preserve"> загрязняющих веществ в атмосферный воздух</w:t>
            </w:r>
            <w:r w:rsidR="002D65CB">
              <w:rPr>
                <w:sz w:val="24"/>
                <w:szCs w:val="24"/>
              </w:rPr>
              <w:t xml:space="preserve"> от стационарных источников выбросов.</w:t>
            </w:r>
          </w:p>
          <w:p w:rsidR="00A803B3" w:rsidRPr="00E34325" w:rsidRDefault="009A4028" w:rsidP="002D65CB">
            <w:pPr>
              <w:widowControl w:val="0"/>
              <w:autoSpaceDE w:val="0"/>
              <w:autoSpaceDN w:val="0"/>
              <w:adjustRightInd w:val="0"/>
              <w:rPr>
                <w:color w:val="000000"/>
                <w:sz w:val="24"/>
                <w:szCs w:val="24"/>
              </w:rPr>
            </w:pPr>
            <w:r>
              <w:rPr>
                <w:sz w:val="24"/>
                <w:szCs w:val="24"/>
              </w:rPr>
              <w:t xml:space="preserve">Филиал </w:t>
            </w:r>
            <w:r w:rsidRPr="00E34325">
              <w:rPr>
                <w:sz w:val="24"/>
                <w:szCs w:val="24"/>
              </w:rPr>
              <w:t xml:space="preserve">проводит политику открытости в экологической сфере и выражает стремление поддерживать открытый диалог со всеми  </w:t>
            </w:r>
            <w:r w:rsidRPr="00E34325">
              <w:rPr>
                <w:sz w:val="24"/>
                <w:szCs w:val="24"/>
              </w:rPr>
              <w:lastRenderedPageBreak/>
              <w:t xml:space="preserve">заинтересованными сторонами по вопросам, связанным с экологическими аспектами </w:t>
            </w:r>
            <w:r w:rsidR="008D3569">
              <w:rPr>
                <w:sz w:val="24"/>
                <w:szCs w:val="24"/>
              </w:rPr>
              <w:t xml:space="preserve">своей </w:t>
            </w:r>
            <w:r w:rsidRPr="00E34325">
              <w:rPr>
                <w:sz w:val="24"/>
                <w:szCs w:val="24"/>
              </w:rPr>
              <w:t>производственной деятельности</w:t>
            </w:r>
            <w:r>
              <w:rPr>
                <w:sz w:val="24"/>
                <w:szCs w:val="24"/>
              </w:rPr>
              <w:t>.</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lastRenderedPageBreak/>
              <w:t>3</w:t>
            </w:r>
          </w:p>
        </w:tc>
        <w:tc>
          <w:tcPr>
            <w:tcW w:w="3983" w:type="dxa"/>
            <w:vAlign w:val="center"/>
          </w:tcPr>
          <w:p w:rsidR="006342D1" w:rsidRPr="00E34325" w:rsidRDefault="006342D1" w:rsidP="00F41235">
            <w:pPr>
              <w:jc w:val="center"/>
              <w:rPr>
                <w:sz w:val="24"/>
                <w:szCs w:val="24"/>
              </w:rPr>
            </w:pPr>
            <w:r w:rsidRPr="00E34325">
              <w:rPr>
                <w:sz w:val="24"/>
                <w:szCs w:val="24"/>
              </w:rPr>
              <w:t>Информация о соблюдении требований ранее выдаваемых природоохранных разрешений</w:t>
            </w:r>
          </w:p>
        </w:tc>
        <w:tc>
          <w:tcPr>
            <w:tcW w:w="5653" w:type="dxa"/>
            <w:vAlign w:val="center"/>
          </w:tcPr>
          <w:p w:rsidR="008D3569" w:rsidRDefault="008D3569" w:rsidP="008D3569">
            <w:pPr>
              <w:widowControl w:val="0"/>
              <w:autoSpaceDE w:val="0"/>
              <w:autoSpaceDN w:val="0"/>
              <w:adjustRightInd w:val="0"/>
              <w:rPr>
                <w:bCs/>
                <w:iCs/>
                <w:sz w:val="24"/>
                <w:szCs w:val="24"/>
              </w:rPr>
            </w:pPr>
            <w:r>
              <w:rPr>
                <w:bCs/>
                <w:iCs/>
                <w:sz w:val="24"/>
                <w:szCs w:val="24"/>
              </w:rPr>
              <w:t xml:space="preserve">Требования по соблюдению </w:t>
            </w:r>
          </w:p>
          <w:p w:rsidR="008D3569" w:rsidRDefault="008D3569" w:rsidP="008D3569">
            <w:pPr>
              <w:widowControl w:val="0"/>
              <w:autoSpaceDE w:val="0"/>
              <w:autoSpaceDN w:val="0"/>
              <w:adjustRightInd w:val="0"/>
              <w:rPr>
                <w:bCs/>
                <w:iCs/>
                <w:sz w:val="24"/>
                <w:szCs w:val="24"/>
              </w:rPr>
            </w:pPr>
            <w:r>
              <w:rPr>
                <w:bCs/>
                <w:iCs/>
                <w:sz w:val="24"/>
                <w:szCs w:val="24"/>
              </w:rPr>
              <w:t xml:space="preserve">- нормативов водопотребления и водоотведения, </w:t>
            </w:r>
          </w:p>
          <w:p w:rsidR="008D3569" w:rsidRDefault="008D3569" w:rsidP="008D3569">
            <w:pPr>
              <w:widowControl w:val="0"/>
              <w:autoSpaceDE w:val="0"/>
              <w:autoSpaceDN w:val="0"/>
              <w:adjustRightInd w:val="0"/>
              <w:rPr>
                <w:bCs/>
                <w:iCs/>
                <w:sz w:val="24"/>
                <w:szCs w:val="24"/>
              </w:rPr>
            </w:pPr>
            <w:r>
              <w:rPr>
                <w:bCs/>
                <w:iCs/>
                <w:sz w:val="24"/>
                <w:szCs w:val="24"/>
              </w:rPr>
              <w:t xml:space="preserve">- допустимых сбросов загрязняющих веществ в составе сточных вод, </w:t>
            </w:r>
          </w:p>
          <w:p w:rsidR="008D3569" w:rsidRDefault="008D3569" w:rsidP="008D3569">
            <w:pPr>
              <w:widowControl w:val="0"/>
              <w:autoSpaceDE w:val="0"/>
              <w:autoSpaceDN w:val="0"/>
              <w:adjustRightInd w:val="0"/>
              <w:rPr>
                <w:bCs/>
                <w:iCs/>
                <w:sz w:val="24"/>
                <w:szCs w:val="24"/>
              </w:rPr>
            </w:pPr>
            <w:r>
              <w:rPr>
                <w:bCs/>
                <w:iCs/>
                <w:sz w:val="24"/>
                <w:szCs w:val="24"/>
              </w:rPr>
              <w:t>- нормативов допустимых выбросов загрязняющих веществ в атмосферный воздух,</w:t>
            </w:r>
          </w:p>
          <w:p w:rsidR="008D3569" w:rsidRDefault="008D3569" w:rsidP="008D3569">
            <w:pPr>
              <w:widowControl w:val="0"/>
              <w:autoSpaceDE w:val="0"/>
              <w:autoSpaceDN w:val="0"/>
              <w:adjustRightInd w:val="0"/>
              <w:rPr>
                <w:bCs/>
                <w:iCs/>
                <w:sz w:val="24"/>
                <w:szCs w:val="24"/>
              </w:rPr>
            </w:pPr>
            <w:r>
              <w:rPr>
                <w:bCs/>
                <w:iCs/>
                <w:sz w:val="24"/>
                <w:szCs w:val="24"/>
              </w:rPr>
              <w:t>- условий хранения и захоронения отходов производства,</w:t>
            </w:r>
          </w:p>
          <w:p w:rsidR="008D3569" w:rsidRDefault="008D3569" w:rsidP="008D3569">
            <w:pPr>
              <w:widowControl w:val="0"/>
              <w:autoSpaceDE w:val="0"/>
              <w:autoSpaceDN w:val="0"/>
              <w:adjustRightInd w:val="0"/>
              <w:rPr>
                <w:bCs/>
                <w:iCs/>
                <w:sz w:val="24"/>
                <w:szCs w:val="24"/>
              </w:rPr>
            </w:pPr>
            <w:r>
              <w:rPr>
                <w:bCs/>
                <w:iCs/>
                <w:sz w:val="24"/>
                <w:szCs w:val="24"/>
              </w:rPr>
              <w:t>- проведения мониторинга и аналитического контроля в области охраны окружающей среды,</w:t>
            </w:r>
          </w:p>
          <w:p w:rsidR="0005378E" w:rsidRDefault="0005378E" w:rsidP="008D3569">
            <w:pPr>
              <w:widowControl w:val="0"/>
              <w:autoSpaceDE w:val="0"/>
              <w:autoSpaceDN w:val="0"/>
              <w:adjustRightInd w:val="0"/>
              <w:rPr>
                <w:bCs/>
                <w:iCs/>
                <w:sz w:val="24"/>
                <w:szCs w:val="24"/>
              </w:rPr>
            </w:pPr>
            <w:r>
              <w:rPr>
                <w:bCs/>
                <w:iCs/>
                <w:sz w:val="24"/>
                <w:szCs w:val="24"/>
              </w:rPr>
              <w:t>- природоохранных мероприятий,</w:t>
            </w:r>
          </w:p>
          <w:p w:rsidR="0005378E" w:rsidRDefault="0005378E" w:rsidP="008D3569">
            <w:pPr>
              <w:widowControl w:val="0"/>
              <w:autoSpaceDE w:val="0"/>
              <w:autoSpaceDN w:val="0"/>
              <w:adjustRightInd w:val="0"/>
              <w:rPr>
                <w:bCs/>
                <w:iCs/>
                <w:sz w:val="24"/>
                <w:szCs w:val="24"/>
              </w:rPr>
            </w:pPr>
            <w:r>
              <w:rPr>
                <w:bCs/>
                <w:iCs/>
                <w:sz w:val="24"/>
                <w:szCs w:val="24"/>
              </w:rPr>
              <w:t>установленные в Комплексном природоохранном разрешении № 9 от 31.12.2015 г. (срок действия до 31.12.2025 г.) филиалом соблюдаются и выполняются в предписанные сроки.</w:t>
            </w:r>
          </w:p>
          <w:p w:rsidR="008B6047" w:rsidRPr="00E34325" w:rsidRDefault="006342D1" w:rsidP="0005378E">
            <w:pPr>
              <w:widowControl w:val="0"/>
              <w:autoSpaceDE w:val="0"/>
              <w:autoSpaceDN w:val="0"/>
              <w:adjustRightInd w:val="0"/>
              <w:rPr>
                <w:color w:val="000000"/>
              </w:rPr>
            </w:pPr>
            <w:r w:rsidRPr="00E34325">
              <w:rPr>
                <w:bCs/>
                <w:iCs/>
                <w:sz w:val="24"/>
                <w:szCs w:val="24"/>
              </w:rPr>
              <w:t>Разрешение на выбросы загрязняющих веществ в атмосферный воздух</w:t>
            </w:r>
            <w:r w:rsidR="0005378E">
              <w:rPr>
                <w:bCs/>
                <w:iCs/>
                <w:sz w:val="24"/>
                <w:szCs w:val="24"/>
              </w:rPr>
              <w:t xml:space="preserve"> РУП «Минскэнерго» филиал «Молодечненские электрические сети» (Лебедевской мини-ТЭЦ) </w:t>
            </w:r>
            <w:r w:rsidRPr="00E34325">
              <w:rPr>
                <w:bCs/>
                <w:iCs/>
                <w:sz w:val="24"/>
                <w:szCs w:val="24"/>
              </w:rPr>
              <w:t xml:space="preserve">№ </w:t>
            </w:r>
            <w:r w:rsidRPr="00FC14C2">
              <w:rPr>
                <w:bCs/>
                <w:iCs/>
                <w:sz w:val="24"/>
                <w:szCs w:val="24"/>
              </w:rPr>
              <w:t>02120/0</w:t>
            </w:r>
            <w:r w:rsidR="00FC14C2" w:rsidRPr="00FC14C2">
              <w:rPr>
                <w:bCs/>
                <w:iCs/>
                <w:sz w:val="24"/>
                <w:szCs w:val="24"/>
              </w:rPr>
              <w:t>5</w:t>
            </w:r>
            <w:r w:rsidRPr="00FC14C2">
              <w:rPr>
                <w:bCs/>
                <w:iCs/>
                <w:sz w:val="24"/>
                <w:szCs w:val="24"/>
              </w:rPr>
              <w:t>/00.0</w:t>
            </w:r>
            <w:r w:rsidR="0005378E">
              <w:rPr>
                <w:bCs/>
                <w:iCs/>
                <w:sz w:val="24"/>
                <w:szCs w:val="24"/>
              </w:rPr>
              <w:t>874</w:t>
            </w:r>
            <w:r w:rsidR="00FC14C2" w:rsidRPr="00FC14C2">
              <w:rPr>
                <w:bCs/>
                <w:iCs/>
                <w:sz w:val="24"/>
                <w:szCs w:val="24"/>
              </w:rPr>
              <w:t xml:space="preserve"> </w:t>
            </w:r>
            <w:r w:rsidRPr="00FC14C2">
              <w:rPr>
                <w:sz w:val="24"/>
                <w:szCs w:val="24"/>
              </w:rPr>
              <w:t xml:space="preserve">от </w:t>
            </w:r>
            <w:r w:rsidR="0005378E">
              <w:rPr>
                <w:sz w:val="24"/>
                <w:szCs w:val="24"/>
              </w:rPr>
              <w:t>31.12.2015 г. (срок действия до 01.01.2025 г.) выдано без особых условий.</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t>4</w:t>
            </w:r>
          </w:p>
        </w:tc>
        <w:tc>
          <w:tcPr>
            <w:tcW w:w="3983" w:type="dxa"/>
            <w:vAlign w:val="center"/>
          </w:tcPr>
          <w:p w:rsidR="006342D1" w:rsidRPr="00E34325" w:rsidRDefault="006342D1" w:rsidP="00F41235">
            <w:pPr>
              <w:jc w:val="center"/>
              <w:rPr>
                <w:sz w:val="24"/>
                <w:szCs w:val="24"/>
              </w:rPr>
            </w:pPr>
            <w:r w:rsidRPr="00E34325">
              <w:rPr>
                <w:sz w:val="24"/>
                <w:szCs w:val="24"/>
              </w:rPr>
              <w:t>Принятие экологической политики и определение задач и целевых показателей</w:t>
            </w:r>
          </w:p>
        </w:tc>
        <w:tc>
          <w:tcPr>
            <w:tcW w:w="5653" w:type="dxa"/>
            <w:vAlign w:val="center"/>
          </w:tcPr>
          <w:p w:rsidR="002C16B4" w:rsidRDefault="006342D1" w:rsidP="00C00C1F">
            <w:pPr>
              <w:widowControl w:val="0"/>
              <w:autoSpaceDE w:val="0"/>
              <w:autoSpaceDN w:val="0"/>
              <w:adjustRightInd w:val="0"/>
              <w:rPr>
                <w:sz w:val="24"/>
                <w:szCs w:val="24"/>
              </w:rPr>
            </w:pPr>
            <w:r w:rsidRPr="00E34325">
              <w:rPr>
                <w:bCs/>
                <w:sz w:val="24"/>
                <w:szCs w:val="24"/>
              </w:rPr>
              <w:t>Ц</w:t>
            </w:r>
            <w:r w:rsidRPr="00E34325">
              <w:rPr>
                <w:sz w:val="24"/>
                <w:szCs w:val="24"/>
              </w:rPr>
              <w:t>елью</w:t>
            </w:r>
            <w:r w:rsidR="002D39C3">
              <w:rPr>
                <w:sz w:val="24"/>
                <w:szCs w:val="24"/>
              </w:rPr>
              <w:t xml:space="preserve"> и задачами</w:t>
            </w:r>
            <w:r w:rsidRPr="00E34325">
              <w:rPr>
                <w:sz w:val="24"/>
                <w:szCs w:val="24"/>
              </w:rPr>
              <w:t xml:space="preserve"> экологической политики </w:t>
            </w:r>
            <w:r w:rsidR="00C00C1F">
              <w:rPr>
                <w:sz w:val="24"/>
                <w:szCs w:val="24"/>
              </w:rPr>
              <w:t xml:space="preserve">РУП «Минскэнерго», в том числе и </w:t>
            </w:r>
            <w:r w:rsidR="00FE305E">
              <w:rPr>
                <w:sz w:val="24"/>
                <w:szCs w:val="24"/>
              </w:rPr>
              <w:t xml:space="preserve">филиала </w:t>
            </w:r>
            <w:r w:rsidRPr="00E34325">
              <w:rPr>
                <w:sz w:val="24"/>
                <w:szCs w:val="24"/>
              </w:rPr>
              <w:t>явля</w:t>
            </w:r>
            <w:r w:rsidR="00C00C1F">
              <w:rPr>
                <w:sz w:val="24"/>
                <w:szCs w:val="24"/>
              </w:rPr>
              <w:t>ю</w:t>
            </w:r>
            <w:r w:rsidRPr="00E34325">
              <w:rPr>
                <w:sz w:val="24"/>
                <w:szCs w:val="24"/>
              </w:rPr>
              <w:t>тся</w:t>
            </w:r>
            <w:r w:rsidR="00C00C1F">
              <w:rPr>
                <w:sz w:val="24"/>
                <w:szCs w:val="24"/>
              </w:rPr>
              <w:t xml:space="preserve">:  </w:t>
            </w:r>
          </w:p>
          <w:p w:rsidR="002C16B4" w:rsidRDefault="002C16B4" w:rsidP="00C00C1F">
            <w:pPr>
              <w:widowControl w:val="0"/>
              <w:autoSpaceDE w:val="0"/>
              <w:autoSpaceDN w:val="0"/>
              <w:adjustRightInd w:val="0"/>
              <w:rPr>
                <w:sz w:val="24"/>
                <w:szCs w:val="24"/>
              </w:rPr>
            </w:pPr>
            <w:r>
              <w:rPr>
                <w:sz w:val="24"/>
                <w:szCs w:val="24"/>
              </w:rPr>
              <w:t xml:space="preserve">- </w:t>
            </w:r>
            <w:r w:rsidR="006342D1" w:rsidRPr="00E34325">
              <w:rPr>
                <w:sz w:val="24"/>
                <w:szCs w:val="24"/>
              </w:rPr>
              <w:t>повышение уровня экологической безопасности</w:t>
            </w:r>
            <w:r w:rsidR="00C00C1F">
              <w:rPr>
                <w:sz w:val="24"/>
                <w:szCs w:val="24"/>
              </w:rPr>
              <w:t xml:space="preserve"> производства; </w:t>
            </w:r>
            <w:r w:rsidR="006342D1" w:rsidRPr="00E34325">
              <w:rPr>
                <w:sz w:val="24"/>
                <w:szCs w:val="24"/>
              </w:rPr>
              <w:t>комплексн</w:t>
            </w:r>
            <w:r w:rsidR="00C00C1F">
              <w:rPr>
                <w:sz w:val="24"/>
                <w:szCs w:val="24"/>
              </w:rPr>
              <w:t>ый</w:t>
            </w:r>
            <w:r w:rsidR="006342D1" w:rsidRPr="00E34325">
              <w:rPr>
                <w:sz w:val="24"/>
                <w:szCs w:val="24"/>
              </w:rPr>
              <w:t xml:space="preserve"> подход к использованию природных ресурсов</w:t>
            </w:r>
            <w:r w:rsidR="00C00C1F">
              <w:rPr>
                <w:sz w:val="24"/>
                <w:szCs w:val="24"/>
              </w:rPr>
              <w:t xml:space="preserve">; </w:t>
            </w:r>
          </w:p>
          <w:p w:rsidR="002C16B4" w:rsidRDefault="002C16B4" w:rsidP="002C16B4">
            <w:pPr>
              <w:widowControl w:val="0"/>
              <w:autoSpaceDE w:val="0"/>
              <w:autoSpaceDN w:val="0"/>
              <w:adjustRightInd w:val="0"/>
              <w:rPr>
                <w:sz w:val="24"/>
                <w:szCs w:val="24"/>
              </w:rPr>
            </w:pPr>
            <w:r>
              <w:rPr>
                <w:sz w:val="24"/>
                <w:szCs w:val="24"/>
              </w:rPr>
              <w:t xml:space="preserve">- </w:t>
            </w:r>
            <w:r w:rsidR="00C00C1F">
              <w:rPr>
                <w:sz w:val="24"/>
                <w:szCs w:val="24"/>
              </w:rPr>
              <w:t>оптимизация технологических процессов на всех этапах их реализации на основе использования наилучших доступных технических методов и технологий с целью поэтапного сокращения удельного потребления материалов, природных и энергетических ресурсов, выбросов загрязняющих веществ, сбросов сточных вод, образовани</w:t>
            </w:r>
            <w:r>
              <w:rPr>
                <w:sz w:val="24"/>
                <w:szCs w:val="24"/>
              </w:rPr>
              <w:t>я</w:t>
            </w:r>
            <w:r w:rsidR="00C00C1F">
              <w:rPr>
                <w:sz w:val="24"/>
                <w:szCs w:val="24"/>
              </w:rPr>
              <w:t xml:space="preserve"> отходов производства;  </w:t>
            </w:r>
          </w:p>
          <w:p w:rsidR="002C16B4" w:rsidRDefault="002C16B4" w:rsidP="002C16B4">
            <w:pPr>
              <w:widowControl w:val="0"/>
              <w:autoSpaceDE w:val="0"/>
              <w:autoSpaceDN w:val="0"/>
              <w:adjustRightInd w:val="0"/>
              <w:rPr>
                <w:sz w:val="24"/>
                <w:szCs w:val="24"/>
              </w:rPr>
            </w:pPr>
            <w:r>
              <w:rPr>
                <w:sz w:val="24"/>
                <w:szCs w:val="24"/>
              </w:rPr>
              <w:t xml:space="preserve">- </w:t>
            </w:r>
            <w:r w:rsidR="00C00C1F">
              <w:rPr>
                <w:sz w:val="24"/>
                <w:szCs w:val="24"/>
              </w:rPr>
              <w:t xml:space="preserve">предотвращение и снижение риска загрязнения окружающей среды при аварийных ситуациях; </w:t>
            </w:r>
          </w:p>
          <w:p w:rsidR="006342D1" w:rsidRDefault="002C16B4" w:rsidP="002C16B4">
            <w:pPr>
              <w:widowControl w:val="0"/>
              <w:autoSpaceDE w:val="0"/>
              <w:autoSpaceDN w:val="0"/>
              <w:adjustRightInd w:val="0"/>
              <w:rPr>
                <w:sz w:val="24"/>
                <w:szCs w:val="24"/>
              </w:rPr>
            </w:pPr>
            <w:r>
              <w:rPr>
                <w:sz w:val="24"/>
                <w:szCs w:val="24"/>
              </w:rPr>
              <w:t xml:space="preserve">- </w:t>
            </w:r>
            <w:r w:rsidR="00C00C1F">
              <w:rPr>
                <w:sz w:val="24"/>
                <w:szCs w:val="24"/>
              </w:rPr>
              <w:t>повышение уровня знаний у персонала в области охраны окружающей среды</w:t>
            </w:r>
            <w:r>
              <w:rPr>
                <w:sz w:val="24"/>
                <w:szCs w:val="24"/>
              </w:rPr>
              <w:t>;</w:t>
            </w:r>
          </w:p>
          <w:p w:rsidR="002C16B4" w:rsidRPr="002C16B4" w:rsidRDefault="002C16B4" w:rsidP="002C16B4">
            <w:pPr>
              <w:widowControl w:val="0"/>
              <w:autoSpaceDE w:val="0"/>
              <w:autoSpaceDN w:val="0"/>
              <w:adjustRightInd w:val="0"/>
              <w:rPr>
                <w:sz w:val="24"/>
                <w:szCs w:val="24"/>
              </w:rPr>
            </w:pPr>
            <w:r>
              <w:rPr>
                <w:sz w:val="24"/>
                <w:szCs w:val="24"/>
              </w:rPr>
              <w:t>- передача на обезвреживание ПХБ-содержащих отходов.</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t>5</w:t>
            </w:r>
          </w:p>
        </w:tc>
        <w:tc>
          <w:tcPr>
            <w:tcW w:w="3983" w:type="dxa"/>
            <w:vAlign w:val="center"/>
          </w:tcPr>
          <w:p w:rsidR="006342D1" w:rsidRPr="00E34325" w:rsidRDefault="006342D1" w:rsidP="00F41235">
            <w:pPr>
              <w:jc w:val="center"/>
              <w:rPr>
                <w:sz w:val="24"/>
                <w:szCs w:val="24"/>
              </w:rPr>
            </w:pPr>
            <w:r w:rsidRPr="00E34325">
              <w:rPr>
                <w:sz w:val="24"/>
                <w:szCs w:val="24"/>
              </w:rPr>
              <w:t xml:space="preserve">Наличие программы экологического усовершенствования для </w:t>
            </w:r>
            <w:r w:rsidRPr="00E34325">
              <w:rPr>
                <w:sz w:val="24"/>
                <w:szCs w:val="24"/>
              </w:rPr>
              <w:lastRenderedPageBreak/>
              <w:t>осуществления задач и целевых показателей</w:t>
            </w:r>
          </w:p>
        </w:tc>
        <w:tc>
          <w:tcPr>
            <w:tcW w:w="5653" w:type="dxa"/>
            <w:vAlign w:val="center"/>
          </w:tcPr>
          <w:p w:rsidR="006342D1" w:rsidRPr="00E34325" w:rsidRDefault="006342D1" w:rsidP="00C00C1F">
            <w:pPr>
              <w:widowControl w:val="0"/>
              <w:autoSpaceDE w:val="0"/>
              <w:autoSpaceDN w:val="0"/>
              <w:adjustRightInd w:val="0"/>
              <w:rPr>
                <w:color w:val="000000"/>
                <w:sz w:val="24"/>
                <w:szCs w:val="24"/>
              </w:rPr>
            </w:pPr>
            <w:r w:rsidRPr="0037092E">
              <w:rPr>
                <w:color w:val="000000"/>
                <w:sz w:val="24"/>
                <w:szCs w:val="24"/>
              </w:rPr>
              <w:lastRenderedPageBreak/>
              <w:t xml:space="preserve">Исходя из экологической политики </w:t>
            </w:r>
            <w:r w:rsidR="00C00C1F">
              <w:rPr>
                <w:color w:val="000000"/>
                <w:sz w:val="24"/>
                <w:szCs w:val="24"/>
              </w:rPr>
              <w:t xml:space="preserve">РУП «Минскэнерго», в том числе </w:t>
            </w:r>
            <w:r w:rsidRPr="0037092E">
              <w:rPr>
                <w:bCs/>
                <w:sz w:val="24"/>
                <w:szCs w:val="24"/>
              </w:rPr>
              <w:t>филиал</w:t>
            </w:r>
            <w:r w:rsidR="009A4028">
              <w:rPr>
                <w:bCs/>
                <w:sz w:val="24"/>
                <w:szCs w:val="24"/>
              </w:rPr>
              <w:t>а,</w:t>
            </w:r>
            <w:r w:rsidRPr="0037092E">
              <w:rPr>
                <w:bCs/>
                <w:sz w:val="24"/>
                <w:szCs w:val="24"/>
              </w:rPr>
              <w:t xml:space="preserve"> </w:t>
            </w:r>
            <w:r w:rsidR="00FE305E" w:rsidRPr="0037092E">
              <w:rPr>
                <w:bCs/>
                <w:sz w:val="24"/>
                <w:szCs w:val="24"/>
              </w:rPr>
              <w:t>программа экологического усовершенствования включает в себя</w:t>
            </w:r>
            <w:r w:rsidR="00C00C1F">
              <w:rPr>
                <w:bCs/>
                <w:sz w:val="24"/>
                <w:szCs w:val="24"/>
              </w:rPr>
              <w:t xml:space="preserve"> с</w:t>
            </w:r>
            <w:r w:rsidRPr="0037092E">
              <w:rPr>
                <w:sz w:val="24"/>
                <w:szCs w:val="24"/>
              </w:rPr>
              <w:t xml:space="preserve">нижение негативного воздействия на </w:t>
            </w:r>
            <w:r w:rsidRPr="0037092E">
              <w:rPr>
                <w:sz w:val="24"/>
                <w:szCs w:val="24"/>
              </w:rPr>
              <w:lastRenderedPageBreak/>
              <w:t>окружающую среду</w:t>
            </w:r>
            <w:r w:rsidR="00C00C1F">
              <w:rPr>
                <w:sz w:val="24"/>
                <w:szCs w:val="24"/>
              </w:rPr>
              <w:t>, с</w:t>
            </w:r>
            <w:r w:rsidRPr="0037092E">
              <w:rPr>
                <w:sz w:val="24"/>
                <w:szCs w:val="24"/>
              </w:rPr>
              <w:t>оздание условий и механизмов для минимизации негативного воздействия на окружающую среду</w:t>
            </w:r>
            <w:r w:rsidR="002472E4">
              <w:rPr>
                <w:sz w:val="24"/>
                <w:szCs w:val="24"/>
              </w:rPr>
              <w:t>, обеспечение сбалансированных решений социально-экономических задач и сохранение благоприятной окружающей среды и природного ресурсного потенциала</w:t>
            </w:r>
            <w:r w:rsidR="00C00C1F">
              <w:rPr>
                <w:sz w:val="24"/>
                <w:szCs w:val="24"/>
              </w:rPr>
              <w:t>.</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lastRenderedPageBreak/>
              <w:t>6</w:t>
            </w:r>
          </w:p>
        </w:tc>
        <w:tc>
          <w:tcPr>
            <w:tcW w:w="3983" w:type="dxa"/>
            <w:vAlign w:val="center"/>
          </w:tcPr>
          <w:p w:rsidR="006342D1" w:rsidRPr="00E34325" w:rsidRDefault="006342D1" w:rsidP="00F41235">
            <w:pPr>
              <w:jc w:val="center"/>
              <w:rPr>
                <w:sz w:val="24"/>
                <w:szCs w:val="24"/>
              </w:rPr>
            </w:pPr>
            <w:r w:rsidRPr="00E34325">
              <w:rPr>
                <w:sz w:val="24"/>
                <w:szCs w:val="24"/>
              </w:rPr>
              <w:t>Меры оперативного контроля для предотвращения и минимизации значительного воздействия на окружающую среду</w:t>
            </w:r>
          </w:p>
        </w:tc>
        <w:tc>
          <w:tcPr>
            <w:tcW w:w="5653" w:type="dxa"/>
            <w:vAlign w:val="center"/>
          </w:tcPr>
          <w:p w:rsidR="006342D1" w:rsidRPr="00E34325" w:rsidRDefault="00C00C1F" w:rsidP="0037092E">
            <w:pPr>
              <w:pStyle w:val="Default"/>
              <w:contextualSpacing/>
              <w:jc w:val="both"/>
            </w:pPr>
            <w:r>
              <w:t xml:space="preserve">1. </w:t>
            </w:r>
            <w:r w:rsidR="006342D1" w:rsidRPr="00E34325">
              <w:t>Создание системы условий и механизмов, обеспечивающих учет экологических аспектов и снижение экологических рисков на всех этапах производственной деятельности</w:t>
            </w:r>
            <w:r w:rsidR="009A4028">
              <w:t xml:space="preserve">. </w:t>
            </w:r>
          </w:p>
          <w:p w:rsidR="006342D1" w:rsidRPr="00E34325" w:rsidRDefault="00C00C1F" w:rsidP="0037092E">
            <w:pPr>
              <w:pStyle w:val="Default"/>
              <w:contextualSpacing/>
              <w:jc w:val="both"/>
            </w:pPr>
            <w:r>
              <w:t xml:space="preserve">2. </w:t>
            </w:r>
            <w:r w:rsidR="009A4028">
              <w:t>П</w:t>
            </w:r>
            <w:r w:rsidR="006342D1" w:rsidRPr="00E34325">
              <w:t>редотвращение загрязнения и сокращение последствий воздействия на окружающую среду, на основе внедрения наилучших существующих технологий</w:t>
            </w:r>
            <w:r w:rsidR="009A4028">
              <w:t>.</w:t>
            </w:r>
          </w:p>
          <w:p w:rsidR="006342D1" w:rsidRPr="00E34325" w:rsidRDefault="00C00C1F" w:rsidP="00E76960">
            <w:pPr>
              <w:pStyle w:val="Default"/>
              <w:contextualSpacing/>
              <w:jc w:val="both"/>
            </w:pPr>
            <w:r>
              <w:t xml:space="preserve">3. </w:t>
            </w:r>
            <w:r w:rsidR="009A4028">
              <w:t>С</w:t>
            </w:r>
            <w:r w:rsidR="006342D1" w:rsidRPr="00E34325">
              <w:t xml:space="preserve">облюдение работниками </w:t>
            </w:r>
            <w:r w:rsidR="00E76960">
              <w:t>филиала</w:t>
            </w:r>
            <w:r w:rsidR="006342D1" w:rsidRPr="00E34325">
              <w:t xml:space="preserve"> и </w:t>
            </w:r>
            <w:r w:rsidR="00E76960">
              <w:t xml:space="preserve">работниками </w:t>
            </w:r>
            <w:r w:rsidR="006342D1" w:rsidRPr="00E34325">
              <w:t>подряд</w:t>
            </w:r>
            <w:r w:rsidR="00E76960">
              <w:t>ных</w:t>
            </w:r>
            <w:r w:rsidR="006342D1" w:rsidRPr="00E34325">
              <w:t xml:space="preserve"> </w:t>
            </w:r>
            <w:r w:rsidR="00E76960">
              <w:t xml:space="preserve">организаций, </w:t>
            </w:r>
            <w:r w:rsidR="006342D1" w:rsidRPr="00E34325">
              <w:t xml:space="preserve">производящими работы на объектах </w:t>
            </w:r>
            <w:r w:rsidR="00E76960">
              <w:t>филиала</w:t>
            </w:r>
            <w:r w:rsidR="006342D1" w:rsidRPr="00E34325">
              <w:t>, стандартов и норм в области экологической безопасности.</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t>7</w:t>
            </w:r>
          </w:p>
        </w:tc>
        <w:tc>
          <w:tcPr>
            <w:tcW w:w="3983" w:type="dxa"/>
            <w:vAlign w:val="center"/>
          </w:tcPr>
          <w:p w:rsidR="006342D1" w:rsidRPr="00E34325" w:rsidRDefault="006342D1" w:rsidP="00F41235">
            <w:pPr>
              <w:jc w:val="center"/>
              <w:rPr>
                <w:sz w:val="24"/>
                <w:szCs w:val="24"/>
              </w:rPr>
            </w:pPr>
            <w:r w:rsidRPr="00E34325">
              <w:rPr>
                <w:sz w:val="24"/>
                <w:szCs w:val="24"/>
              </w:rPr>
              <w:t>Готовность к чрезвычайным ситуациям и меры реагирования на них</w:t>
            </w:r>
          </w:p>
        </w:tc>
        <w:tc>
          <w:tcPr>
            <w:tcW w:w="5653" w:type="dxa"/>
            <w:vAlign w:val="center"/>
          </w:tcPr>
          <w:p w:rsidR="006342D1" w:rsidRDefault="00E76960" w:rsidP="009A4028">
            <w:pPr>
              <w:widowControl w:val="0"/>
              <w:autoSpaceDE w:val="0"/>
              <w:autoSpaceDN w:val="0"/>
              <w:adjustRightInd w:val="0"/>
              <w:rPr>
                <w:sz w:val="24"/>
                <w:szCs w:val="24"/>
              </w:rPr>
            </w:pPr>
            <w:r>
              <w:rPr>
                <w:sz w:val="24"/>
                <w:szCs w:val="24"/>
              </w:rPr>
              <w:t>Порядок предупреждения и ликвидации чрезвычайных ситуаций природного и техногенного характера и иных непредвиденных ситуаций, приводящих к вредному воздействию на окружающую среду, определен «Положением о Государственной системе предупреждения и ликвидации чрезвычайных ситуаций» и стандартом организации СТП МЭ 293.447-2007 «Готовность к аварийным ситуациям и ответные действия».</w:t>
            </w:r>
          </w:p>
          <w:p w:rsidR="00E76960" w:rsidRPr="00E34325" w:rsidRDefault="00E76960" w:rsidP="00F07BCB">
            <w:pPr>
              <w:widowControl w:val="0"/>
              <w:autoSpaceDE w:val="0"/>
              <w:autoSpaceDN w:val="0"/>
              <w:adjustRightInd w:val="0"/>
              <w:rPr>
                <w:color w:val="000000"/>
                <w:sz w:val="24"/>
                <w:szCs w:val="24"/>
              </w:rPr>
            </w:pPr>
            <w:r>
              <w:rPr>
                <w:sz w:val="24"/>
                <w:szCs w:val="24"/>
              </w:rPr>
              <w:t xml:space="preserve">В соответствии с Инструкцией по осуществлению производственных экологических наблюдений в области охраны окружающей среды, рационального использования природных ресурсов на филиале «Молодечненские электрические сети» ИПК МЭС-26.713-2002 координирующим органом на филиале является комиссия по чрезвычайным ситуациям. </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t>8</w:t>
            </w:r>
          </w:p>
        </w:tc>
        <w:tc>
          <w:tcPr>
            <w:tcW w:w="3983" w:type="dxa"/>
            <w:vAlign w:val="center"/>
          </w:tcPr>
          <w:p w:rsidR="006342D1" w:rsidRPr="00E34325" w:rsidRDefault="006342D1" w:rsidP="00F41235">
            <w:pPr>
              <w:jc w:val="center"/>
              <w:rPr>
                <w:sz w:val="24"/>
                <w:szCs w:val="24"/>
              </w:rPr>
            </w:pPr>
            <w:r w:rsidRPr="00E34325">
              <w:rPr>
                <w:sz w:val="24"/>
                <w:szCs w:val="24"/>
              </w:rPr>
              <w:t>Информационное взаимодействие: внутреннее, внутри структуры управления, и внешнее, в том числе с общественностью</w:t>
            </w:r>
          </w:p>
        </w:tc>
        <w:tc>
          <w:tcPr>
            <w:tcW w:w="5653" w:type="dxa"/>
            <w:vAlign w:val="center"/>
          </w:tcPr>
          <w:p w:rsidR="008E5742" w:rsidRDefault="008E5742" w:rsidP="008E5742">
            <w:pPr>
              <w:widowControl w:val="0"/>
              <w:autoSpaceDE w:val="0"/>
              <w:autoSpaceDN w:val="0"/>
              <w:adjustRightInd w:val="0"/>
              <w:rPr>
                <w:sz w:val="24"/>
                <w:szCs w:val="24"/>
              </w:rPr>
            </w:pPr>
            <w:r>
              <w:rPr>
                <w:sz w:val="24"/>
                <w:szCs w:val="24"/>
              </w:rPr>
              <w:t xml:space="preserve">Информирование внутренних и внешних заинтересованных сторон о результатах природоохранной деятельности </w:t>
            </w:r>
            <w:r w:rsidR="00E76960">
              <w:rPr>
                <w:sz w:val="24"/>
                <w:szCs w:val="24"/>
              </w:rPr>
              <w:t>фи</w:t>
            </w:r>
            <w:r w:rsidR="00F07BCB">
              <w:rPr>
                <w:sz w:val="24"/>
                <w:szCs w:val="24"/>
              </w:rPr>
              <w:t xml:space="preserve">лиала </w:t>
            </w:r>
            <w:r>
              <w:rPr>
                <w:sz w:val="24"/>
                <w:szCs w:val="24"/>
              </w:rPr>
              <w:t>осуществляется следующими способами:</w:t>
            </w:r>
          </w:p>
          <w:p w:rsidR="00F7728F" w:rsidRDefault="008E5742" w:rsidP="008E5742">
            <w:pPr>
              <w:widowControl w:val="0"/>
              <w:autoSpaceDE w:val="0"/>
              <w:autoSpaceDN w:val="0"/>
              <w:adjustRightInd w:val="0"/>
              <w:rPr>
                <w:sz w:val="24"/>
                <w:szCs w:val="24"/>
              </w:rPr>
            </w:pPr>
            <w:r>
              <w:rPr>
                <w:sz w:val="24"/>
                <w:szCs w:val="24"/>
              </w:rPr>
              <w:t xml:space="preserve">- </w:t>
            </w:r>
            <w:r w:rsidR="00F07BCB">
              <w:rPr>
                <w:sz w:val="24"/>
                <w:szCs w:val="24"/>
              </w:rPr>
              <w:t xml:space="preserve">предоставление экологической информации </w:t>
            </w:r>
            <w:r>
              <w:rPr>
                <w:sz w:val="24"/>
                <w:szCs w:val="24"/>
              </w:rPr>
              <w:t xml:space="preserve"> персонал</w:t>
            </w:r>
            <w:r w:rsidR="00F07BCB">
              <w:rPr>
                <w:sz w:val="24"/>
                <w:szCs w:val="24"/>
              </w:rPr>
              <w:t>у</w:t>
            </w:r>
            <w:r>
              <w:rPr>
                <w:sz w:val="24"/>
                <w:szCs w:val="24"/>
              </w:rPr>
              <w:t xml:space="preserve"> и </w:t>
            </w:r>
            <w:r w:rsidR="00F07BCB">
              <w:rPr>
                <w:sz w:val="24"/>
                <w:szCs w:val="24"/>
              </w:rPr>
              <w:t xml:space="preserve">высшему </w:t>
            </w:r>
            <w:r>
              <w:rPr>
                <w:sz w:val="24"/>
                <w:szCs w:val="24"/>
              </w:rPr>
              <w:t>руководств</w:t>
            </w:r>
            <w:r w:rsidR="00F07BCB">
              <w:rPr>
                <w:sz w:val="24"/>
                <w:szCs w:val="24"/>
              </w:rPr>
              <w:t>у в соответствии с Инструкцией по осуществлению производственных экологических наблюдений в области охраны окружающей среды, рационального использования природных ресурсов на филиале «Молодечненские электрические сети» ИПК МЭС-26.713-20</w:t>
            </w:r>
            <w:r w:rsidR="00937DBF">
              <w:rPr>
                <w:sz w:val="24"/>
                <w:szCs w:val="24"/>
              </w:rPr>
              <w:t>20</w:t>
            </w:r>
            <w:r w:rsidR="00F7728F">
              <w:rPr>
                <w:sz w:val="24"/>
                <w:szCs w:val="24"/>
              </w:rPr>
              <w:t>;</w:t>
            </w:r>
          </w:p>
          <w:p w:rsidR="00F7728F" w:rsidRDefault="00F7728F" w:rsidP="008E5742">
            <w:pPr>
              <w:widowControl w:val="0"/>
              <w:autoSpaceDE w:val="0"/>
              <w:autoSpaceDN w:val="0"/>
              <w:adjustRightInd w:val="0"/>
              <w:rPr>
                <w:sz w:val="24"/>
                <w:szCs w:val="24"/>
              </w:rPr>
            </w:pPr>
            <w:r>
              <w:rPr>
                <w:sz w:val="24"/>
                <w:szCs w:val="24"/>
              </w:rPr>
              <w:t xml:space="preserve">- </w:t>
            </w:r>
            <w:r w:rsidR="00F07BCB">
              <w:rPr>
                <w:sz w:val="24"/>
                <w:szCs w:val="24"/>
              </w:rPr>
              <w:t>проведение всех видов инструктажей в области охраны окружающей среды</w:t>
            </w:r>
            <w:r>
              <w:rPr>
                <w:sz w:val="24"/>
                <w:szCs w:val="24"/>
              </w:rPr>
              <w:t>;</w:t>
            </w:r>
          </w:p>
          <w:p w:rsidR="006342D1" w:rsidRDefault="00F7728F" w:rsidP="00F7728F">
            <w:pPr>
              <w:widowControl w:val="0"/>
              <w:autoSpaceDE w:val="0"/>
              <w:autoSpaceDN w:val="0"/>
              <w:adjustRightInd w:val="0"/>
              <w:rPr>
                <w:sz w:val="24"/>
                <w:szCs w:val="24"/>
              </w:rPr>
            </w:pPr>
            <w:r>
              <w:rPr>
                <w:sz w:val="24"/>
                <w:szCs w:val="24"/>
              </w:rPr>
              <w:lastRenderedPageBreak/>
              <w:t xml:space="preserve">- </w:t>
            </w:r>
            <w:r w:rsidR="008E5742">
              <w:rPr>
                <w:sz w:val="24"/>
                <w:szCs w:val="24"/>
              </w:rPr>
              <w:t xml:space="preserve"> </w:t>
            </w:r>
            <w:r>
              <w:rPr>
                <w:sz w:val="24"/>
                <w:szCs w:val="24"/>
              </w:rPr>
              <w:t xml:space="preserve">демонстрирование </w:t>
            </w:r>
            <w:r w:rsidR="00A353BD">
              <w:rPr>
                <w:sz w:val="24"/>
                <w:szCs w:val="24"/>
              </w:rPr>
              <w:t xml:space="preserve">целей, задач, </w:t>
            </w:r>
            <w:r>
              <w:rPr>
                <w:sz w:val="24"/>
                <w:szCs w:val="24"/>
              </w:rPr>
              <w:t>обязательств в области охраны окружающей среды;</w:t>
            </w:r>
          </w:p>
          <w:p w:rsidR="00F7728F" w:rsidRDefault="00F7728F" w:rsidP="00F7728F">
            <w:pPr>
              <w:widowControl w:val="0"/>
              <w:autoSpaceDE w:val="0"/>
              <w:autoSpaceDN w:val="0"/>
              <w:adjustRightInd w:val="0"/>
              <w:rPr>
                <w:sz w:val="24"/>
                <w:szCs w:val="24"/>
              </w:rPr>
            </w:pPr>
            <w:r>
              <w:rPr>
                <w:sz w:val="24"/>
                <w:szCs w:val="24"/>
              </w:rPr>
              <w:t xml:space="preserve">- распространение экологической информации среди потребителей, </w:t>
            </w:r>
            <w:r w:rsidR="002472E4">
              <w:rPr>
                <w:sz w:val="24"/>
                <w:szCs w:val="24"/>
              </w:rPr>
              <w:t>организаций-</w:t>
            </w:r>
            <w:r>
              <w:rPr>
                <w:sz w:val="24"/>
                <w:szCs w:val="24"/>
              </w:rPr>
              <w:t>поставщиков, подряд</w:t>
            </w:r>
            <w:r w:rsidR="002472E4">
              <w:rPr>
                <w:sz w:val="24"/>
                <w:szCs w:val="24"/>
              </w:rPr>
              <w:t>ных организаций</w:t>
            </w:r>
            <w:r>
              <w:rPr>
                <w:sz w:val="24"/>
                <w:szCs w:val="24"/>
              </w:rPr>
              <w:t xml:space="preserve"> и других заинтересованных сторон;</w:t>
            </w:r>
          </w:p>
          <w:p w:rsidR="00F7728F" w:rsidRDefault="00F7728F" w:rsidP="00F7728F">
            <w:pPr>
              <w:widowControl w:val="0"/>
              <w:autoSpaceDE w:val="0"/>
              <w:autoSpaceDN w:val="0"/>
              <w:adjustRightInd w:val="0"/>
              <w:rPr>
                <w:sz w:val="24"/>
                <w:szCs w:val="24"/>
              </w:rPr>
            </w:pPr>
            <w:r>
              <w:rPr>
                <w:sz w:val="24"/>
                <w:szCs w:val="24"/>
              </w:rPr>
              <w:t xml:space="preserve">- предоставление </w:t>
            </w:r>
            <w:r w:rsidR="002472E4">
              <w:rPr>
                <w:sz w:val="24"/>
                <w:szCs w:val="24"/>
              </w:rPr>
              <w:t>Г</w:t>
            </w:r>
            <w:r>
              <w:rPr>
                <w:sz w:val="24"/>
                <w:szCs w:val="24"/>
              </w:rPr>
              <w:t>осударственной статистической отчетности в области охраны окружающей среды;</w:t>
            </w:r>
          </w:p>
          <w:p w:rsidR="00F7728F" w:rsidRPr="00E34325" w:rsidRDefault="00F7728F" w:rsidP="002D28CC">
            <w:pPr>
              <w:widowControl w:val="0"/>
              <w:autoSpaceDE w:val="0"/>
              <w:autoSpaceDN w:val="0"/>
              <w:adjustRightInd w:val="0"/>
              <w:rPr>
                <w:color w:val="000000"/>
                <w:sz w:val="24"/>
                <w:szCs w:val="24"/>
              </w:rPr>
            </w:pPr>
            <w:r>
              <w:rPr>
                <w:sz w:val="24"/>
                <w:szCs w:val="24"/>
              </w:rPr>
              <w:t xml:space="preserve">- ответы заинтересованным сторонам на полученные </w:t>
            </w:r>
            <w:r w:rsidR="002472E4">
              <w:rPr>
                <w:sz w:val="24"/>
                <w:szCs w:val="24"/>
              </w:rPr>
              <w:t xml:space="preserve">запросы </w:t>
            </w:r>
            <w:r>
              <w:rPr>
                <w:sz w:val="24"/>
                <w:szCs w:val="24"/>
              </w:rPr>
              <w:t xml:space="preserve">и жалобы согласно </w:t>
            </w:r>
            <w:r w:rsidR="002D28CC">
              <w:rPr>
                <w:sz w:val="24"/>
                <w:szCs w:val="24"/>
              </w:rPr>
              <w:t xml:space="preserve">статьям </w:t>
            </w:r>
            <w:r>
              <w:rPr>
                <w:sz w:val="24"/>
                <w:szCs w:val="24"/>
              </w:rPr>
              <w:t>Закон</w:t>
            </w:r>
            <w:r w:rsidR="002D28CC">
              <w:rPr>
                <w:sz w:val="24"/>
                <w:szCs w:val="24"/>
              </w:rPr>
              <w:t>а Республики Беларусь от 18.07.2011 г. № 300-З «Об обращении граждан и юридических лиц»</w:t>
            </w:r>
            <w:r>
              <w:rPr>
                <w:sz w:val="24"/>
                <w:szCs w:val="24"/>
              </w:rPr>
              <w:t xml:space="preserve"> </w:t>
            </w:r>
            <w:r w:rsidR="002D28CC">
              <w:rPr>
                <w:sz w:val="24"/>
                <w:szCs w:val="24"/>
              </w:rPr>
              <w:t>(в ред.), статьям Закона Республики Беларусь от 26.11.1992 г. № 1982-</w:t>
            </w:r>
            <w:r w:rsidR="002D28CC">
              <w:rPr>
                <w:sz w:val="24"/>
                <w:szCs w:val="24"/>
                <w:lang w:val="en-US"/>
              </w:rPr>
              <w:t>XII</w:t>
            </w:r>
            <w:r>
              <w:rPr>
                <w:sz w:val="24"/>
                <w:szCs w:val="24"/>
              </w:rPr>
              <w:t xml:space="preserve"> «Об охране окружающей среды»</w:t>
            </w:r>
            <w:r w:rsidR="002D28CC" w:rsidRPr="002D28CC">
              <w:rPr>
                <w:sz w:val="24"/>
                <w:szCs w:val="24"/>
              </w:rPr>
              <w:t xml:space="preserve"> </w:t>
            </w:r>
            <w:r w:rsidR="002D28CC">
              <w:rPr>
                <w:sz w:val="24"/>
                <w:szCs w:val="24"/>
              </w:rPr>
              <w:t>(в ред.)</w:t>
            </w:r>
            <w:r>
              <w:rPr>
                <w:sz w:val="24"/>
                <w:szCs w:val="24"/>
              </w:rPr>
              <w:t>.</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lastRenderedPageBreak/>
              <w:t>9</w:t>
            </w:r>
          </w:p>
        </w:tc>
        <w:tc>
          <w:tcPr>
            <w:tcW w:w="3983" w:type="dxa"/>
            <w:vAlign w:val="center"/>
          </w:tcPr>
          <w:p w:rsidR="006342D1" w:rsidRPr="00E34325" w:rsidRDefault="006342D1" w:rsidP="00F41235">
            <w:pPr>
              <w:jc w:val="center"/>
              <w:rPr>
                <w:sz w:val="24"/>
                <w:szCs w:val="24"/>
              </w:rPr>
            </w:pPr>
            <w:r w:rsidRPr="00E34325">
              <w:rPr>
                <w:sz w:val="24"/>
                <w:szCs w:val="24"/>
              </w:rPr>
              <w:t>Управление документацией и учетными документами в области охраны окружающей среды: кем и как создаются, ведутся и хранятся в обязательные учетные документы и другая документация системы управления окружающей средой</w:t>
            </w:r>
          </w:p>
        </w:tc>
        <w:tc>
          <w:tcPr>
            <w:tcW w:w="5653" w:type="dxa"/>
            <w:vAlign w:val="center"/>
          </w:tcPr>
          <w:p w:rsidR="002D39C3" w:rsidRDefault="008E2923" w:rsidP="002D39C3">
            <w:pPr>
              <w:widowControl w:val="0"/>
              <w:autoSpaceDE w:val="0"/>
              <w:autoSpaceDN w:val="0"/>
              <w:adjustRightInd w:val="0"/>
              <w:rPr>
                <w:color w:val="000000"/>
                <w:sz w:val="24"/>
                <w:szCs w:val="24"/>
              </w:rPr>
            </w:pPr>
            <w:r>
              <w:rPr>
                <w:color w:val="000000"/>
                <w:sz w:val="24"/>
                <w:szCs w:val="24"/>
              </w:rPr>
              <w:t>Филиал</w:t>
            </w:r>
            <w:r w:rsidR="002D28CC">
              <w:rPr>
                <w:color w:val="000000"/>
                <w:sz w:val="24"/>
                <w:szCs w:val="24"/>
              </w:rPr>
              <w:t xml:space="preserve">ом ежегодно актуализируется Реестр экологической  информации государственного фонда данных о состоянии окружающей среды и воздействия на нее с </w:t>
            </w:r>
            <w:r w:rsidR="002D39C3">
              <w:rPr>
                <w:color w:val="000000"/>
                <w:sz w:val="24"/>
                <w:szCs w:val="24"/>
              </w:rPr>
              <w:t xml:space="preserve">предоставлением списка организаций, осуществляющих вид деятельности, в результате которой формируется экологическая информация, наименований экологической информации, вида форм экологической информации и условиями доступа. </w:t>
            </w:r>
          </w:p>
          <w:p w:rsidR="006342D1" w:rsidRPr="00E34325" w:rsidRDefault="008E2923" w:rsidP="002C16B4">
            <w:pPr>
              <w:widowControl w:val="0"/>
              <w:autoSpaceDE w:val="0"/>
              <w:autoSpaceDN w:val="0"/>
              <w:adjustRightInd w:val="0"/>
              <w:rPr>
                <w:color w:val="000000"/>
                <w:sz w:val="24"/>
                <w:szCs w:val="24"/>
              </w:rPr>
            </w:pPr>
            <w:r>
              <w:rPr>
                <w:color w:val="000000"/>
                <w:sz w:val="24"/>
                <w:szCs w:val="24"/>
              </w:rPr>
              <w:t xml:space="preserve">Вся </w:t>
            </w:r>
            <w:r w:rsidR="002D39C3">
              <w:rPr>
                <w:color w:val="000000"/>
                <w:sz w:val="24"/>
                <w:szCs w:val="24"/>
              </w:rPr>
              <w:t xml:space="preserve">экологическая </w:t>
            </w:r>
            <w:r>
              <w:rPr>
                <w:color w:val="000000"/>
                <w:sz w:val="24"/>
                <w:szCs w:val="24"/>
              </w:rPr>
              <w:t>документация датирована (имеет дату утверждения</w:t>
            </w:r>
            <w:r w:rsidR="002D39C3">
              <w:rPr>
                <w:color w:val="000000"/>
                <w:sz w:val="24"/>
                <w:szCs w:val="24"/>
              </w:rPr>
              <w:t xml:space="preserve">, </w:t>
            </w:r>
            <w:r>
              <w:rPr>
                <w:color w:val="000000"/>
                <w:sz w:val="24"/>
                <w:szCs w:val="24"/>
              </w:rPr>
              <w:t xml:space="preserve"> пересмотра</w:t>
            </w:r>
            <w:r w:rsidR="002D39C3">
              <w:rPr>
                <w:color w:val="000000"/>
                <w:sz w:val="24"/>
                <w:szCs w:val="24"/>
              </w:rPr>
              <w:t xml:space="preserve"> и т.п.</w:t>
            </w:r>
            <w:r>
              <w:rPr>
                <w:color w:val="000000"/>
                <w:sz w:val="24"/>
                <w:szCs w:val="24"/>
              </w:rPr>
              <w:t xml:space="preserve">), идентифицируема, упорядочена и сохраняется в течение </w:t>
            </w:r>
            <w:r w:rsidR="002D39C3">
              <w:rPr>
                <w:color w:val="000000"/>
                <w:sz w:val="24"/>
                <w:szCs w:val="24"/>
              </w:rPr>
              <w:t>обязательного</w:t>
            </w:r>
            <w:r>
              <w:rPr>
                <w:color w:val="000000"/>
                <w:sz w:val="24"/>
                <w:szCs w:val="24"/>
              </w:rPr>
              <w:t xml:space="preserve"> периода времени. Управление </w:t>
            </w:r>
            <w:r w:rsidR="002D39C3">
              <w:rPr>
                <w:color w:val="000000"/>
                <w:sz w:val="24"/>
                <w:szCs w:val="24"/>
              </w:rPr>
              <w:t xml:space="preserve">экологической </w:t>
            </w:r>
            <w:r>
              <w:rPr>
                <w:color w:val="000000"/>
                <w:sz w:val="24"/>
                <w:szCs w:val="24"/>
              </w:rPr>
              <w:t>документацией адаптировано</w:t>
            </w:r>
            <w:r w:rsidR="002D39C3">
              <w:rPr>
                <w:color w:val="000000"/>
                <w:sz w:val="24"/>
                <w:szCs w:val="24"/>
              </w:rPr>
              <w:t xml:space="preserve"> в соответствии с требованиями</w:t>
            </w:r>
            <w:r>
              <w:rPr>
                <w:color w:val="000000"/>
                <w:sz w:val="24"/>
                <w:szCs w:val="24"/>
              </w:rPr>
              <w:t xml:space="preserve"> </w:t>
            </w:r>
            <w:r w:rsidR="002D39C3">
              <w:rPr>
                <w:color w:val="000000"/>
                <w:sz w:val="24"/>
                <w:szCs w:val="24"/>
              </w:rPr>
              <w:t xml:space="preserve">систем менеджмента качества и управления окружающей средой СТБ </w:t>
            </w:r>
            <w:r w:rsidR="002D39C3">
              <w:rPr>
                <w:color w:val="000000"/>
                <w:sz w:val="24"/>
                <w:szCs w:val="24"/>
                <w:lang w:val="en-US"/>
              </w:rPr>
              <w:t>ISO</w:t>
            </w:r>
            <w:r w:rsidR="002D39C3">
              <w:rPr>
                <w:color w:val="000000"/>
                <w:sz w:val="24"/>
                <w:szCs w:val="24"/>
              </w:rPr>
              <w:t xml:space="preserve"> 9001-2015 и СТБ </w:t>
            </w:r>
            <w:r w:rsidR="002D39C3">
              <w:rPr>
                <w:color w:val="000000"/>
                <w:sz w:val="24"/>
                <w:szCs w:val="24"/>
                <w:lang w:val="en-US"/>
              </w:rPr>
              <w:t>ISO</w:t>
            </w:r>
            <w:r w:rsidR="002D39C3">
              <w:rPr>
                <w:color w:val="000000"/>
                <w:sz w:val="24"/>
                <w:szCs w:val="24"/>
              </w:rPr>
              <w:t xml:space="preserve"> 14001-2017. </w:t>
            </w:r>
            <w:r>
              <w:rPr>
                <w:color w:val="000000"/>
                <w:sz w:val="24"/>
                <w:szCs w:val="24"/>
              </w:rPr>
              <w:t xml:space="preserve"> </w:t>
            </w:r>
            <w:r w:rsidR="002C16B4">
              <w:rPr>
                <w:color w:val="000000"/>
                <w:sz w:val="24"/>
                <w:szCs w:val="24"/>
              </w:rPr>
              <w:t>К</w:t>
            </w:r>
            <w:r>
              <w:rPr>
                <w:color w:val="000000"/>
                <w:sz w:val="24"/>
                <w:szCs w:val="24"/>
              </w:rPr>
              <w:t xml:space="preserve">онтроль и учет </w:t>
            </w:r>
            <w:r w:rsidR="002C16B4">
              <w:rPr>
                <w:color w:val="000000"/>
                <w:sz w:val="24"/>
                <w:szCs w:val="24"/>
              </w:rPr>
              <w:t xml:space="preserve">экологической информации </w:t>
            </w:r>
            <w:r>
              <w:rPr>
                <w:color w:val="000000"/>
                <w:sz w:val="24"/>
                <w:szCs w:val="24"/>
              </w:rPr>
              <w:t xml:space="preserve"> осуществля</w:t>
            </w:r>
            <w:r w:rsidR="002C16B4">
              <w:rPr>
                <w:color w:val="000000"/>
                <w:sz w:val="24"/>
                <w:szCs w:val="24"/>
              </w:rPr>
              <w:t xml:space="preserve">ют </w:t>
            </w:r>
            <w:r>
              <w:rPr>
                <w:color w:val="000000"/>
                <w:sz w:val="24"/>
                <w:szCs w:val="24"/>
              </w:rPr>
              <w:t>вед</w:t>
            </w:r>
            <w:r w:rsidR="002C16B4">
              <w:rPr>
                <w:color w:val="000000"/>
                <w:sz w:val="24"/>
                <w:szCs w:val="24"/>
              </w:rPr>
              <w:t xml:space="preserve">ущий </w:t>
            </w:r>
            <w:r>
              <w:rPr>
                <w:color w:val="000000"/>
                <w:sz w:val="24"/>
                <w:szCs w:val="24"/>
              </w:rPr>
              <w:t xml:space="preserve">инженер и специалист РТС.  </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t>10</w:t>
            </w:r>
          </w:p>
        </w:tc>
        <w:tc>
          <w:tcPr>
            <w:tcW w:w="3983" w:type="dxa"/>
            <w:vAlign w:val="center"/>
          </w:tcPr>
          <w:p w:rsidR="006342D1" w:rsidRPr="00E34325" w:rsidRDefault="006342D1" w:rsidP="00F41235">
            <w:pPr>
              <w:jc w:val="center"/>
              <w:rPr>
                <w:sz w:val="24"/>
                <w:szCs w:val="24"/>
              </w:rPr>
            </w:pPr>
            <w:r w:rsidRPr="00E34325">
              <w:rPr>
                <w:sz w:val="24"/>
                <w:szCs w:val="24"/>
              </w:rPr>
              <w:t>Подготовка персонала: надлежащие процедуры подготовки всего соответствующего персонала, включая персонал лабораторий, осуществляющих отбор проб и измерения (испытания) в области охраны окружающей среды</w:t>
            </w:r>
          </w:p>
        </w:tc>
        <w:tc>
          <w:tcPr>
            <w:tcW w:w="5653" w:type="dxa"/>
            <w:vAlign w:val="center"/>
          </w:tcPr>
          <w:p w:rsidR="006342D1" w:rsidRDefault="002C16B4" w:rsidP="0037092E">
            <w:pPr>
              <w:widowControl w:val="0"/>
              <w:autoSpaceDE w:val="0"/>
              <w:autoSpaceDN w:val="0"/>
              <w:adjustRightInd w:val="0"/>
              <w:rPr>
                <w:color w:val="000000"/>
                <w:sz w:val="24"/>
                <w:szCs w:val="24"/>
              </w:rPr>
            </w:pPr>
            <w:r>
              <w:rPr>
                <w:color w:val="000000"/>
                <w:sz w:val="24"/>
                <w:szCs w:val="24"/>
              </w:rPr>
              <w:t xml:space="preserve">Подготовка, переподготовка и повышение квалификации кадров в области охраны окружающей среды охватывает все уровни работников в рамках филиала, имеет непрерывный характер и осуществляется на протяжении всей трудовой деятельности каждого работника. </w:t>
            </w:r>
          </w:p>
          <w:p w:rsidR="00A909B7" w:rsidRPr="00A909B7" w:rsidRDefault="00A909B7" w:rsidP="0037092E">
            <w:pPr>
              <w:widowControl w:val="0"/>
              <w:autoSpaceDE w:val="0"/>
              <w:autoSpaceDN w:val="0"/>
              <w:adjustRightInd w:val="0"/>
              <w:rPr>
                <w:color w:val="000000"/>
                <w:sz w:val="24"/>
                <w:szCs w:val="24"/>
              </w:rPr>
            </w:pPr>
            <w:r>
              <w:rPr>
                <w:color w:val="000000"/>
                <w:sz w:val="24"/>
                <w:szCs w:val="24"/>
              </w:rPr>
              <w:t>Учебный центр филиала координирует работы по экологическому обучения и повышению квалификации персонала в области охраны окружающей среды, а также организует экологическое обучение персонала и повышение ква</w:t>
            </w:r>
            <w:r w:rsidR="00137404">
              <w:rPr>
                <w:color w:val="000000"/>
                <w:sz w:val="24"/>
                <w:szCs w:val="24"/>
              </w:rPr>
              <w:t>лификации работников в области охраны окружающей среды с установленной периодичностью.</w:t>
            </w:r>
          </w:p>
          <w:p w:rsidR="00A909B7" w:rsidRDefault="00A909B7" w:rsidP="0037092E">
            <w:pPr>
              <w:widowControl w:val="0"/>
              <w:autoSpaceDE w:val="0"/>
              <w:autoSpaceDN w:val="0"/>
              <w:adjustRightInd w:val="0"/>
              <w:rPr>
                <w:color w:val="000000"/>
                <w:sz w:val="24"/>
                <w:szCs w:val="24"/>
              </w:rPr>
            </w:pPr>
            <w:r>
              <w:rPr>
                <w:color w:val="000000"/>
                <w:sz w:val="24"/>
                <w:szCs w:val="24"/>
              </w:rPr>
              <w:lastRenderedPageBreak/>
              <w:t>Ежегодно актуализируется Перечень работников филиала, организующих, осуществляющих производственные экологические наблюдения и подлежащих профессиональной подготовке, повышению квалификации и переподготовке в области охраны окружающей среды с указанием необходимости и видов проведения подготовки (без отрыва от производства, с отрывом от производства, внутренняя учеба).</w:t>
            </w:r>
          </w:p>
          <w:p w:rsidR="00A909B7" w:rsidRDefault="00A909B7" w:rsidP="00A909B7">
            <w:pPr>
              <w:widowControl w:val="0"/>
              <w:autoSpaceDE w:val="0"/>
              <w:autoSpaceDN w:val="0"/>
              <w:adjustRightInd w:val="0"/>
              <w:rPr>
                <w:color w:val="000000"/>
                <w:sz w:val="24"/>
                <w:szCs w:val="24"/>
              </w:rPr>
            </w:pPr>
            <w:r>
              <w:rPr>
                <w:color w:val="000000"/>
                <w:sz w:val="24"/>
                <w:szCs w:val="24"/>
              </w:rPr>
              <w:t>Ежегодно актуализируется Перечень работников филиала, занятых на работах, оказывающих вредное воздействие на окружающую среду и подлежащих профессиональной подготовке, повышению квалификации и переподготовке в области охраны окружающей среды с указанием необходимости и видов проведения подготовки (без отрыва от производства, с отрывом от производства, внутренняя учеба).</w:t>
            </w:r>
          </w:p>
          <w:p w:rsidR="00940FED" w:rsidRPr="00E34325" w:rsidRDefault="008E2923" w:rsidP="00137404">
            <w:pPr>
              <w:widowControl w:val="0"/>
              <w:autoSpaceDE w:val="0"/>
              <w:autoSpaceDN w:val="0"/>
              <w:adjustRightInd w:val="0"/>
              <w:rPr>
                <w:color w:val="000000"/>
                <w:sz w:val="24"/>
                <w:szCs w:val="24"/>
              </w:rPr>
            </w:pPr>
            <w:r>
              <w:rPr>
                <w:color w:val="000000"/>
                <w:sz w:val="24"/>
                <w:szCs w:val="24"/>
              </w:rPr>
              <w:t xml:space="preserve">Аттестация работников </w:t>
            </w:r>
            <w:r w:rsidR="00A909B7">
              <w:rPr>
                <w:color w:val="000000"/>
                <w:sz w:val="24"/>
                <w:szCs w:val="24"/>
              </w:rPr>
              <w:t xml:space="preserve">филиала </w:t>
            </w:r>
            <w:r>
              <w:rPr>
                <w:color w:val="000000"/>
                <w:sz w:val="24"/>
                <w:szCs w:val="24"/>
              </w:rPr>
              <w:t>на знание природоохранного законодательства</w:t>
            </w:r>
            <w:r w:rsidR="00A909B7">
              <w:rPr>
                <w:color w:val="000000"/>
                <w:sz w:val="24"/>
                <w:szCs w:val="24"/>
              </w:rPr>
              <w:t xml:space="preserve"> Республики Беларусь</w:t>
            </w:r>
            <w:r>
              <w:rPr>
                <w:color w:val="000000"/>
                <w:sz w:val="24"/>
                <w:szCs w:val="24"/>
              </w:rPr>
              <w:t xml:space="preserve"> </w:t>
            </w:r>
            <w:r w:rsidR="00A909B7">
              <w:rPr>
                <w:color w:val="000000"/>
                <w:sz w:val="24"/>
                <w:szCs w:val="24"/>
              </w:rPr>
              <w:t>проводится</w:t>
            </w:r>
            <w:r w:rsidR="00940FED">
              <w:rPr>
                <w:color w:val="000000"/>
                <w:sz w:val="24"/>
                <w:szCs w:val="24"/>
              </w:rPr>
              <w:t xml:space="preserve"> один раз в три года в рамках общей аттестации на соответствие занимаемой должности</w:t>
            </w:r>
            <w:r w:rsidR="00A909B7">
              <w:rPr>
                <w:color w:val="000000"/>
                <w:sz w:val="24"/>
                <w:szCs w:val="24"/>
              </w:rPr>
              <w:t>.</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5236EF">
              <w:rPr>
                <w:sz w:val="24"/>
                <w:szCs w:val="24"/>
              </w:rPr>
              <w:lastRenderedPageBreak/>
              <w:t>11</w:t>
            </w:r>
          </w:p>
        </w:tc>
        <w:tc>
          <w:tcPr>
            <w:tcW w:w="3983" w:type="dxa"/>
            <w:vAlign w:val="center"/>
          </w:tcPr>
          <w:p w:rsidR="006342D1" w:rsidRPr="00E34325" w:rsidRDefault="006342D1" w:rsidP="00F41235">
            <w:pPr>
              <w:jc w:val="center"/>
              <w:rPr>
                <w:sz w:val="24"/>
                <w:szCs w:val="24"/>
              </w:rPr>
            </w:pPr>
            <w:r w:rsidRPr="00E34325">
              <w:rPr>
                <w:sz w:val="24"/>
                <w:szCs w:val="24"/>
              </w:rPr>
              <w:t>Мониторинг и измерение показателей деятельности: ключевые экологические показатели деятельности и порядок мониторинга и обзора прогресса на непрерывной основе</w:t>
            </w:r>
          </w:p>
        </w:tc>
        <w:tc>
          <w:tcPr>
            <w:tcW w:w="5653" w:type="dxa"/>
            <w:vAlign w:val="center"/>
          </w:tcPr>
          <w:p w:rsidR="00256317" w:rsidRDefault="00256317" w:rsidP="00256317">
            <w:pPr>
              <w:widowControl w:val="0"/>
              <w:autoSpaceDE w:val="0"/>
              <w:autoSpaceDN w:val="0"/>
              <w:adjustRightInd w:val="0"/>
              <w:rPr>
                <w:color w:val="000000"/>
                <w:sz w:val="24"/>
                <w:szCs w:val="24"/>
              </w:rPr>
            </w:pPr>
            <w:r>
              <w:rPr>
                <w:color w:val="000000"/>
                <w:sz w:val="24"/>
                <w:szCs w:val="24"/>
              </w:rPr>
              <w:t>Мониторинг на филиале осуществляется в целях:</w:t>
            </w:r>
          </w:p>
          <w:p w:rsidR="00256317" w:rsidRDefault="00256317" w:rsidP="00256317">
            <w:pPr>
              <w:widowControl w:val="0"/>
              <w:autoSpaceDE w:val="0"/>
              <w:autoSpaceDN w:val="0"/>
              <w:adjustRightInd w:val="0"/>
              <w:rPr>
                <w:color w:val="000000"/>
                <w:sz w:val="24"/>
                <w:szCs w:val="24"/>
              </w:rPr>
            </w:pPr>
            <w:r>
              <w:rPr>
                <w:color w:val="000000"/>
                <w:sz w:val="24"/>
                <w:szCs w:val="24"/>
              </w:rPr>
              <w:t>- получения полной, достоверной и сопоставимой информации о влиянии источников наблюдений на состояние окружающей среды;</w:t>
            </w:r>
          </w:p>
          <w:p w:rsidR="00256317" w:rsidRDefault="00256317" w:rsidP="00256317">
            <w:pPr>
              <w:widowControl w:val="0"/>
              <w:autoSpaceDE w:val="0"/>
              <w:autoSpaceDN w:val="0"/>
              <w:adjustRightInd w:val="0"/>
              <w:rPr>
                <w:color w:val="000000"/>
                <w:sz w:val="24"/>
                <w:szCs w:val="24"/>
              </w:rPr>
            </w:pPr>
            <w:r>
              <w:rPr>
                <w:color w:val="000000"/>
                <w:sz w:val="24"/>
                <w:szCs w:val="24"/>
              </w:rPr>
              <w:t>- организации систематических экологических наблюдений за состоянием источников воздействия на окружающую среду;</w:t>
            </w:r>
          </w:p>
          <w:p w:rsidR="00256317" w:rsidRDefault="00256317" w:rsidP="00256317">
            <w:pPr>
              <w:widowControl w:val="0"/>
              <w:autoSpaceDE w:val="0"/>
              <w:autoSpaceDN w:val="0"/>
              <w:adjustRightInd w:val="0"/>
              <w:rPr>
                <w:color w:val="000000"/>
                <w:sz w:val="24"/>
                <w:szCs w:val="24"/>
              </w:rPr>
            </w:pPr>
            <w:r>
              <w:rPr>
                <w:color w:val="000000"/>
                <w:sz w:val="24"/>
                <w:szCs w:val="24"/>
              </w:rPr>
              <w:t>- осуществления контроля за соблюдением нормативных параметров технологических процессов;</w:t>
            </w:r>
          </w:p>
          <w:p w:rsidR="00256317" w:rsidRDefault="00256317" w:rsidP="00256317">
            <w:pPr>
              <w:widowControl w:val="0"/>
              <w:autoSpaceDE w:val="0"/>
              <w:autoSpaceDN w:val="0"/>
              <w:adjustRightInd w:val="0"/>
              <w:rPr>
                <w:color w:val="000000"/>
                <w:sz w:val="24"/>
                <w:szCs w:val="24"/>
              </w:rPr>
            </w:pPr>
            <w:r>
              <w:rPr>
                <w:color w:val="000000"/>
                <w:sz w:val="24"/>
                <w:szCs w:val="24"/>
              </w:rPr>
              <w:t>- обобщени</w:t>
            </w:r>
            <w:r w:rsidR="00F4153F">
              <w:rPr>
                <w:color w:val="000000"/>
                <w:sz w:val="24"/>
                <w:szCs w:val="24"/>
              </w:rPr>
              <w:t>я</w:t>
            </w:r>
            <w:r>
              <w:rPr>
                <w:color w:val="000000"/>
                <w:sz w:val="24"/>
                <w:szCs w:val="24"/>
              </w:rPr>
              <w:t xml:space="preserve"> данных наблюдений для оценки и прогноза уровней загрязнения окружающей среды, а так же для разработки мероприятий по снижению отрицательного влияния источников антропогенного воздейст</w:t>
            </w:r>
            <w:r w:rsidR="00F4153F">
              <w:rPr>
                <w:color w:val="000000"/>
                <w:sz w:val="24"/>
                <w:szCs w:val="24"/>
              </w:rPr>
              <w:t>в</w:t>
            </w:r>
            <w:r>
              <w:rPr>
                <w:color w:val="000000"/>
                <w:sz w:val="24"/>
                <w:szCs w:val="24"/>
              </w:rPr>
              <w:t>ия на окр</w:t>
            </w:r>
            <w:r w:rsidR="00F4153F">
              <w:rPr>
                <w:color w:val="000000"/>
                <w:sz w:val="24"/>
                <w:szCs w:val="24"/>
              </w:rPr>
              <w:t>ужающую среду;</w:t>
            </w:r>
          </w:p>
          <w:p w:rsidR="00F4153F" w:rsidRDefault="00F4153F" w:rsidP="00256317">
            <w:pPr>
              <w:widowControl w:val="0"/>
              <w:autoSpaceDE w:val="0"/>
              <w:autoSpaceDN w:val="0"/>
              <w:adjustRightInd w:val="0"/>
              <w:rPr>
                <w:color w:val="000000"/>
                <w:sz w:val="24"/>
                <w:szCs w:val="24"/>
              </w:rPr>
            </w:pPr>
            <w:r>
              <w:rPr>
                <w:color w:val="000000"/>
                <w:sz w:val="24"/>
                <w:szCs w:val="24"/>
              </w:rPr>
              <w:t>- оперативного выявления опасных уровней загрязнения окружающей среды;</w:t>
            </w:r>
          </w:p>
          <w:p w:rsidR="00F4153F" w:rsidRDefault="00F4153F" w:rsidP="00256317">
            <w:pPr>
              <w:widowControl w:val="0"/>
              <w:autoSpaceDE w:val="0"/>
              <w:autoSpaceDN w:val="0"/>
              <w:adjustRightInd w:val="0"/>
              <w:rPr>
                <w:color w:val="000000"/>
                <w:sz w:val="24"/>
                <w:szCs w:val="24"/>
              </w:rPr>
            </w:pPr>
            <w:r>
              <w:rPr>
                <w:color w:val="000000"/>
                <w:sz w:val="24"/>
                <w:szCs w:val="24"/>
              </w:rPr>
              <w:t>- оценки эффективности осуществляемых природоохранных мероприятий;</w:t>
            </w:r>
          </w:p>
          <w:p w:rsidR="00F4153F" w:rsidRDefault="00F4153F" w:rsidP="00256317">
            <w:pPr>
              <w:widowControl w:val="0"/>
              <w:autoSpaceDE w:val="0"/>
              <w:autoSpaceDN w:val="0"/>
              <w:adjustRightInd w:val="0"/>
              <w:rPr>
                <w:color w:val="000000"/>
                <w:sz w:val="24"/>
                <w:szCs w:val="24"/>
              </w:rPr>
            </w:pPr>
            <w:r>
              <w:rPr>
                <w:color w:val="000000"/>
                <w:sz w:val="24"/>
                <w:szCs w:val="24"/>
              </w:rPr>
              <w:t>- обеспечения органов местного управления достоверной экологической информацией о влиянии источников загрязнения на окружающую среду для возможности принятия соответствующих решений;</w:t>
            </w:r>
          </w:p>
          <w:p w:rsidR="00F4153F" w:rsidRPr="00256317" w:rsidRDefault="00F4153F" w:rsidP="00256317">
            <w:pPr>
              <w:widowControl w:val="0"/>
              <w:autoSpaceDE w:val="0"/>
              <w:autoSpaceDN w:val="0"/>
              <w:adjustRightInd w:val="0"/>
              <w:rPr>
                <w:color w:val="000000"/>
                <w:sz w:val="24"/>
                <w:szCs w:val="24"/>
              </w:rPr>
            </w:pPr>
            <w:r>
              <w:rPr>
                <w:color w:val="000000"/>
                <w:sz w:val="24"/>
                <w:szCs w:val="24"/>
              </w:rPr>
              <w:lastRenderedPageBreak/>
              <w:t xml:space="preserve">- предоставление объективной информации о состоянии окружающей среды средствам массовой </w:t>
            </w:r>
            <w:r w:rsidR="00BE2970">
              <w:rPr>
                <w:color w:val="000000"/>
                <w:sz w:val="24"/>
                <w:szCs w:val="24"/>
              </w:rPr>
              <w:t>информации, общественности и общественным объединениям.</w:t>
            </w:r>
          </w:p>
          <w:p w:rsidR="00185C0D" w:rsidRDefault="00185C0D" w:rsidP="00256317">
            <w:pPr>
              <w:widowControl w:val="0"/>
              <w:autoSpaceDE w:val="0"/>
              <w:autoSpaceDN w:val="0"/>
              <w:adjustRightInd w:val="0"/>
              <w:rPr>
                <w:color w:val="000000"/>
                <w:sz w:val="24"/>
                <w:szCs w:val="24"/>
              </w:rPr>
            </w:pPr>
            <w:r>
              <w:rPr>
                <w:color w:val="000000"/>
                <w:sz w:val="24"/>
                <w:szCs w:val="24"/>
              </w:rPr>
              <w:t>Организаци</w:t>
            </w:r>
            <w:r w:rsidR="00BE2970">
              <w:rPr>
                <w:color w:val="000000"/>
                <w:sz w:val="24"/>
                <w:szCs w:val="24"/>
              </w:rPr>
              <w:t>я</w:t>
            </w:r>
            <w:r>
              <w:rPr>
                <w:color w:val="000000"/>
                <w:sz w:val="24"/>
                <w:szCs w:val="24"/>
              </w:rPr>
              <w:t xml:space="preserve"> м</w:t>
            </w:r>
            <w:r w:rsidR="000A766E">
              <w:rPr>
                <w:color w:val="000000"/>
                <w:sz w:val="24"/>
                <w:szCs w:val="24"/>
              </w:rPr>
              <w:t>ониторинг</w:t>
            </w:r>
            <w:r>
              <w:rPr>
                <w:color w:val="000000"/>
                <w:sz w:val="24"/>
                <w:szCs w:val="24"/>
              </w:rPr>
              <w:t>а</w:t>
            </w:r>
            <w:r w:rsidR="000A766E">
              <w:rPr>
                <w:color w:val="000000"/>
                <w:sz w:val="24"/>
                <w:szCs w:val="24"/>
              </w:rPr>
              <w:t xml:space="preserve"> и проведение изме</w:t>
            </w:r>
            <w:r w:rsidR="00D8266B">
              <w:rPr>
                <w:color w:val="000000"/>
                <w:sz w:val="24"/>
                <w:szCs w:val="24"/>
              </w:rPr>
              <w:t>р</w:t>
            </w:r>
            <w:r w:rsidR="000A766E">
              <w:rPr>
                <w:color w:val="000000"/>
                <w:sz w:val="24"/>
                <w:szCs w:val="24"/>
              </w:rPr>
              <w:t xml:space="preserve">ений показателей деятельности филиала </w:t>
            </w:r>
            <w:r>
              <w:rPr>
                <w:color w:val="000000"/>
                <w:sz w:val="24"/>
                <w:szCs w:val="24"/>
              </w:rPr>
              <w:t>включают следующее:</w:t>
            </w:r>
          </w:p>
          <w:p w:rsidR="006342D1" w:rsidRDefault="0059635D" w:rsidP="0059635D">
            <w:pPr>
              <w:widowControl w:val="0"/>
              <w:autoSpaceDE w:val="0"/>
              <w:autoSpaceDN w:val="0"/>
              <w:adjustRightInd w:val="0"/>
              <w:rPr>
                <w:color w:val="000000"/>
                <w:sz w:val="24"/>
                <w:szCs w:val="24"/>
              </w:rPr>
            </w:pPr>
            <w:r>
              <w:rPr>
                <w:color w:val="000000"/>
                <w:sz w:val="24"/>
                <w:szCs w:val="24"/>
              </w:rPr>
              <w:t>- установлены объекты, оказывающие наибольшее влияние на состояние окружающей среды, и придание им статуса пунктов наблюдения локального мониторинга (</w:t>
            </w:r>
            <w:r w:rsidR="00185C0D">
              <w:rPr>
                <w:color w:val="000000"/>
                <w:sz w:val="24"/>
                <w:szCs w:val="24"/>
              </w:rPr>
              <w:t xml:space="preserve">выбросы загрязняющих веществ в атмосферный воздух от стационарных источников </w:t>
            </w:r>
            <w:r>
              <w:rPr>
                <w:color w:val="000000"/>
                <w:sz w:val="24"/>
                <w:szCs w:val="24"/>
              </w:rPr>
              <w:t>мини-ТЭЦ г. Молодечно, котельн</w:t>
            </w:r>
            <w:r w:rsidR="00185C0D">
              <w:rPr>
                <w:color w:val="000000"/>
                <w:sz w:val="24"/>
                <w:szCs w:val="24"/>
              </w:rPr>
              <w:t>ой</w:t>
            </w:r>
            <w:r>
              <w:rPr>
                <w:color w:val="000000"/>
                <w:sz w:val="24"/>
                <w:szCs w:val="24"/>
              </w:rPr>
              <w:t xml:space="preserve"> № 2, </w:t>
            </w:r>
            <w:r w:rsidR="00F4153F">
              <w:rPr>
                <w:color w:val="000000"/>
                <w:sz w:val="24"/>
                <w:szCs w:val="24"/>
              </w:rPr>
              <w:t>Вил</w:t>
            </w:r>
            <w:r w:rsidR="00D7679D">
              <w:rPr>
                <w:color w:val="000000"/>
                <w:sz w:val="24"/>
                <w:szCs w:val="24"/>
              </w:rPr>
              <w:t>е</w:t>
            </w:r>
            <w:r w:rsidR="00F4153F">
              <w:rPr>
                <w:color w:val="000000"/>
                <w:sz w:val="24"/>
                <w:szCs w:val="24"/>
              </w:rPr>
              <w:t>йской</w:t>
            </w:r>
            <w:r w:rsidR="000A766E">
              <w:rPr>
                <w:color w:val="000000"/>
                <w:sz w:val="24"/>
                <w:szCs w:val="24"/>
              </w:rPr>
              <w:t xml:space="preserve"> мини-ТЭЦ</w:t>
            </w:r>
            <w:r>
              <w:rPr>
                <w:color w:val="000000"/>
                <w:sz w:val="24"/>
                <w:szCs w:val="24"/>
              </w:rPr>
              <w:t>;</w:t>
            </w:r>
          </w:p>
          <w:p w:rsidR="0059635D" w:rsidRDefault="0059635D" w:rsidP="0059635D">
            <w:pPr>
              <w:widowControl w:val="0"/>
              <w:autoSpaceDE w:val="0"/>
              <w:autoSpaceDN w:val="0"/>
              <w:adjustRightInd w:val="0"/>
              <w:rPr>
                <w:color w:val="000000"/>
                <w:sz w:val="24"/>
                <w:szCs w:val="24"/>
              </w:rPr>
            </w:pPr>
            <w:r>
              <w:rPr>
                <w:color w:val="000000"/>
                <w:sz w:val="24"/>
                <w:szCs w:val="24"/>
              </w:rPr>
              <w:t>- проводятся систематические наблюдения за выбросами загрязняющих веществ в атмосферный воздух</w:t>
            </w:r>
            <w:r w:rsidR="00185C0D">
              <w:rPr>
                <w:color w:val="000000"/>
                <w:sz w:val="24"/>
                <w:szCs w:val="24"/>
              </w:rPr>
              <w:t xml:space="preserve"> от источников выделения</w:t>
            </w:r>
            <w:r w:rsidR="000A766E">
              <w:rPr>
                <w:color w:val="000000"/>
                <w:sz w:val="24"/>
                <w:szCs w:val="24"/>
              </w:rPr>
              <w:t xml:space="preserve">, </w:t>
            </w:r>
            <w:r w:rsidR="00185C0D">
              <w:rPr>
                <w:color w:val="000000"/>
                <w:sz w:val="24"/>
                <w:szCs w:val="24"/>
              </w:rPr>
              <w:t xml:space="preserve">за </w:t>
            </w:r>
            <w:r w:rsidR="000A766E">
              <w:rPr>
                <w:color w:val="000000"/>
                <w:sz w:val="24"/>
                <w:szCs w:val="24"/>
              </w:rPr>
              <w:t>состоянием земель (</w:t>
            </w:r>
            <w:r w:rsidR="00185C0D">
              <w:rPr>
                <w:color w:val="000000"/>
                <w:sz w:val="24"/>
                <w:szCs w:val="24"/>
              </w:rPr>
              <w:t xml:space="preserve">включая </w:t>
            </w:r>
            <w:r w:rsidR="000A766E">
              <w:rPr>
                <w:color w:val="000000"/>
                <w:sz w:val="24"/>
                <w:szCs w:val="24"/>
              </w:rPr>
              <w:t>почв</w:t>
            </w:r>
            <w:r w:rsidR="00185C0D">
              <w:rPr>
                <w:color w:val="000000"/>
                <w:sz w:val="24"/>
                <w:szCs w:val="24"/>
              </w:rPr>
              <w:t>ы</w:t>
            </w:r>
            <w:r w:rsidR="000A766E">
              <w:rPr>
                <w:color w:val="000000"/>
                <w:sz w:val="24"/>
                <w:szCs w:val="24"/>
              </w:rPr>
              <w:t>)</w:t>
            </w:r>
            <w:r w:rsidR="00185C0D">
              <w:rPr>
                <w:color w:val="000000"/>
                <w:sz w:val="24"/>
                <w:szCs w:val="24"/>
              </w:rPr>
              <w:t xml:space="preserve"> в районе расположения потенциальных источников их загрязнения (мазутные хозяйства теплоисточников филиала), за газоочистными установками к котельному и вспомогательному оборудованию, за качеством питьевой воды из собственных артезианских скважин и т.п.;</w:t>
            </w:r>
          </w:p>
          <w:p w:rsidR="0059635D" w:rsidRDefault="0059635D" w:rsidP="000A766E">
            <w:pPr>
              <w:widowControl w:val="0"/>
              <w:autoSpaceDE w:val="0"/>
              <w:autoSpaceDN w:val="0"/>
              <w:adjustRightInd w:val="0"/>
              <w:rPr>
                <w:color w:val="000000"/>
                <w:sz w:val="24"/>
                <w:szCs w:val="24"/>
              </w:rPr>
            </w:pPr>
            <w:r>
              <w:rPr>
                <w:color w:val="000000"/>
                <w:sz w:val="24"/>
                <w:szCs w:val="24"/>
              </w:rPr>
              <w:t xml:space="preserve">- создан и ведется банк данных </w:t>
            </w:r>
            <w:r w:rsidR="00185C0D">
              <w:rPr>
                <w:color w:val="000000"/>
                <w:sz w:val="24"/>
                <w:szCs w:val="24"/>
              </w:rPr>
              <w:t xml:space="preserve">вышеперечисленных объектов мониторинга, оказывающих влияние на состояние </w:t>
            </w:r>
            <w:r w:rsidR="000A766E">
              <w:rPr>
                <w:color w:val="000000"/>
                <w:sz w:val="24"/>
                <w:szCs w:val="24"/>
              </w:rPr>
              <w:t>окружающей среды;</w:t>
            </w:r>
          </w:p>
          <w:p w:rsidR="00937DBF" w:rsidRDefault="000A766E" w:rsidP="00937DBF">
            <w:pPr>
              <w:widowControl w:val="0"/>
              <w:autoSpaceDE w:val="0"/>
              <w:autoSpaceDN w:val="0"/>
              <w:adjustRightInd w:val="0"/>
              <w:rPr>
                <w:color w:val="000000"/>
                <w:sz w:val="24"/>
                <w:szCs w:val="24"/>
              </w:rPr>
            </w:pPr>
            <w:r>
              <w:rPr>
                <w:color w:val="000000"/>
                <w:sz w:val="24"/>
                <w:szCs w:val="24"/>
              </w:rPr>
              <w:t xml:space="preserve">- обеспечена сопоставимость и согласованность информации с данными, полученными при ведении </w:t>
            </w:r>
            <w:r w:rsidR="00185C0D">
              <w:rPr>
                <w:color w:val="000000"/>
                <w:sz w:val="24"/>
                <w:szCs w:val="24"/>
              </w:rPr>
              <w:t>разных</w:t>
            </w:r>
            <w:r>
              <w:rPr>
                <w:color w:val="000000"/>
                <w:sz w:val="24"/>
                <w:szCs w:val="24"/>
              </w:rPr>
              <w:t xml:space="preserve"> видов мониторинга, в том числе мониторинга по чрезвычайным ситуациям.</w:t>
            </w:r>
            <w:r w:rsidR="00937DBF">
              <w:rPr>
                <w:color w:val="000000"/>
                <w:sz w:val="24"/>
                <w:szCs w:val="24"/>
              </w:rPr>
              <w:t xml:space="preserve"> </w:t>
            </w:r>
          </w:p>
          <w:p w:rsidR="00256317" w:rsidRPr="00E34325" w:rsidRDefault="00937DBF" w:rsidP="00937DBF">
            <w:pPr>
              <w:widowControl w:val="0"/>
              <w:autoSpaceDE w:val="0"/>
              <w:autoSpaceDN w:val="0"/>
              <w:adjustRightInd w:val="0"/>
              <w:rPr>
                <w:color w:val="000000"/>
                <w:sz w:val="24"/>
                <w:szCs w:val="24"/>
              </w:rPr>
            </w:pPr>
            <w:r>
              <w:rPr>
                <w:color w:val="000000"/>
                <w:sz w:val="24"/>
                <w:szCs w:val="24"/>
              </w:rPr>
              <w:t xml:space="preserve">В соответствии с Инструкцией о порядке проведения локального мониторинга выбросов загрязняющих веществ в атмосферный воздух от теплоисточников филиала ИЛМ МЭС 26-716-2015, мониторинг атмосферного воздуха представляет собой систему наблюдений за состоянием атмосферного воздуха и источниками его загрязнения, а также оценку и прогноз основных тенденций изменения качества атмосферного воздуха в целях своевременного выявления негативных воздействий природных и антропогенных факторов. </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lastRenderedPageBreak/>
              <w:t>12</w:t>
            </w:r>
          </w:p>
        </w:tc>
        <w:tc>
          <w:tcPr>
            <w:tcW w:w="3983" w:type="dxa"/>
            <w:vAlign w:val="center"/>
          </w:tcPr>
          <w:p w:rsidR="006342D1" w:rsidRPr="00E34325" w:rsidRDefault="006342D1" w:rsidP="00F41235">
            <w:pPr>
              <w:jc w:val="center"/>
              <w:rPr>
                <w:sz w:val="24"/>
                <w:szCs w:val="24"/>
              </w:rPr>
            </w:pPr>
            <w:r w:rsidRPr="00E34325">
              <w:rPr>
                <w:sz w:val="24"/>
                <w:szCs w:val="24"/>
              </w:rPr>
              <w:t xml:space="preserve">Меры по устранению нарушений: порядок анализа несоответствия системе управления окружающей средой (в том числе несоблюдения </w:t>
            </w:r>
            <w:r w:rsidRPr="00E34325">
              <w:rPr>
                <w:sz w:val="24"/>
                <w:szCs w:val="24"/>
              </w:rPr>
              <w:lastRenderedPageBreak/>
              <w:t>требований нормативных и правовых актов) и принятие мер по предотвращению их повтора</w:t>
            </w:r>
          </w:p>
        </w:tc>
        <w:tc>
          <w:tcPr>
            <w:tcW w:w="5653" w:type="dxa"/>
            <w:vAlign w:val="center"/>
          </w:tcPr>
          <w:p w:rsidR="00582238" w:rsidRDefault="006342D1" w:rsidP="0037092E">
            <w:pPr>
              <w:widowControl w:val="0"/>
              <w:autoSpaceDE w:val="0"/>
              <w:autoSpaceDN w:val="0"/>
              <w:adjustRightInd w:val="0"/>
              <w:rPr>
                <w:color w:val="000000"/>
                <w:sz w:val="24"/>
                <w:szCs w:val="24"/>
              </w:rPr>
            </w:pPr>
            <w:r w:rsidRPr="00E34325">
              <w:rPr>
                <w:color w:val="000000"/>
                <w:sz w:val="24"/>
                <w:szCs w:val="24"/>
              </w:rPr>
              <w:lastRenderedPageBreak/>
              <w:t>В рамках производственн</w:t>
            </w:r>
            <w:r w:rsidR="00582238">
              <w:rPr>
                <w:color w:val="000000"/>
                <w:sz w:val="24"/>
                <w:szCs w:val="24"/>
              </w:rPr>
              <w:t>ых</w:t>
            </w:r>
            <w:r w:rsidRPr="00E34325">
              <w:rPr>
                <w:color w:val="000000"/>
                <w:sz w:val="24"/>
                <w:szCs w:val="24"/>
              </w:rPr>
              <w:t xml:space="preserve"> экологическ</w:t>
            </w:r>
            <w:r w:rsidR="00582238">
              <w:rPr>
                <w:color w:val="000000"/>
                <w:sz w:val="24"/>
                <w:szCs w:val="24"/>
              </w:rPr>
              <w:t>их</w:t>
            </w:r>
            <w:r w:rsidRPr="00E34325">
              <w:rPr>
                <w:color w:val="000000"/>
                <w:sz w:val="24"/>
                <w:szCs w:val="24"/>
              </w:rPr>
              <w:t xml:space="preserve"> </w:t>
            </w:r>
            <w:r w:rsidR="00582238">
              <w:rPr>
                <w:color w:val="000000"/>
                <w:sz w:val="24"/>
                <w:szCs w:val="24"/>
              </w:rPr>
              <w:t xml:space="preserve">наблюдений (далее – ПЭН) </w:t>
            </w:r>
            <w:r w:rsidRPr="00E34325">
              <w:rPr>
                <w:color w:val="000000"/>
                <w:sz w:val="24"/>
                <w:szCs w:val="24"/>
              </w:rPr>
              <w:t>при выявлении несоответстви</w:t>
            </w:r>
            <w:r w:rsidR="00A81B06">
              <w:rPr>
                <w:color w:val="000000"/>
                <w:sz w:val="24"/>
                <w:szCs w:val="24"/>
              </w:rPr>
              <w:t xml:space="preserve">й </w:t>
            </w:r>
            <w:r w:rsidR="00582238">
              <w:rPr>
                <w:color w:val="000000"/>
                <w:sz w:val="24"/>
                <w:szCs w:val="24"/>
              </w:rPr>
              <w:t xml:space="preserve">требованиям природоохранного законодательства Республики Беларусь в </w:t>
            </w:r>
            <w:r w:rsidR="00582238">
              <w:rPr>
                <w:color w:val="000000"/>
                <w:sz w:val="24"/>
                <w:szCs w:val="24"/>
              </w:rPr>
              <w:lastRenderedPageBreak/>
              <w:t>производственной деятельности структурных подразделений филиала:</w:t>
            </w:r>
          </w:p>
          <w:p w:rsidR="0006795F" w:rsidRPr="0006795F" w:rsidRDefault="00582238" w:rsidP="0006795F">
            <w:pPr>
              <w:pStyle w:val="ae"/>
              <w:widowControl w:val="0"/>
              <w:numPr>
                <w:ilvl w:val="0"/>
                <w:numId w:val="48"/>
              </w:numPr>
              <w:autoSpaceDE w:val="0"/>
              <w:autoSpaceDN w:val="0"/>
              <w:adjustRightInd w:val="0"/>
              <w:rPr>
                <w:color w:val="000000"/>
                <w:sz w:val="24"/>
                <w:szCs w:val="24"/>
              </w:rPr>
            </w:pPr>
            <w:r w:rsidRPr="0006795F">
              <w:rPr>
                <w:color w:val="000000"/>
                <w:sz w:val="24"/>
                <w:szCs w:val="24"/>
              </w:rPr>
              <w:t xml:space="preserve">составляется акт, где фиксируется персональный состав комиссии, проводившей ПЭН; критерии и объекты ПЭН; </w:t>
            </w:r>
            <w:r w:rsidR="0006795F" w:rsidRPr="0006795F">
              <w:rPr>
                <w:color w:val="000000"/>
                <w:sz w:val="24"/>
                <w:szCs w:val="24"/>
              </w:rPr>
              <w:t>период времени, в течении которого производится ПЭН; форма проведения  ПЭН; выявленные нарушения в области охраны окружающей среды в конкретных структурных подразделениях, а также имеющие общий характер; меры, которые необходимо выполнить для обеспечения выполнения требований природоохранного законодательства, а также сроки устранения нарушений;</w:t>
            </w:r>
          </w:p>
          <w:p w:rsidR="006342D1" w:rsidRPr="00E34325" w:rsidRDefault="00DF7CBB" w:rsidP="00A4100E">
            <w:pPr>
              <w:pStyle w:val="ae"/>
              <w:widowControl w:val="0"/>
              <w:numPr>
                <w:ilvl w:val="0"/>
                <w:numId w:val="48"/>
              </w:numPr>
              <w:autoSpaceDE w:val="0"/>
              <w:autoSpaceDN w:val="0"/>
              <w:adjustRightInd w:val="0"/>
              <w:rPr>
                <w:color w:val="000000"/>
                <w:sz w:val="24"/>
                <w:szCs w:val="24"/>
              </w:rPr>
            </w:pPr>
            <w:r>
              <w:rPr>
                <w:color w:val="000000"/>
                <w:sz w:val="24"/>
                <w:szCs w:val="24"/>
              </w:rPr>
              <w:t xml:space="preserve">при получении акта о проведении ПЭН руководитель проверяемого структурного подразделения на </w:t>
            </w:r>
            <w:r w:rsidR="00A4100E">
              <w:rPr>
                <w:color w:val="000000"/>
                <w:sz w:val="24"/>
                <w:szCs w:val="24"/>
              </w:rPr>
              <w:t>совещании подразделения проводит анализ результатов экологических наблюдений, рассмат</w:t>
            </w:r>
            <w:r>
              <w:rPr>
                <w:color w:val="000000"/>
                <w:sz w:val="24"/>
                <w:szCs w:val="24"/>
              </w:rPr>
              <w:t>р</w:t>
            </w:r>
            <w:r w:rsidR="00A4100E">
              <w:rPr>
                <w:color w:val="000000"/>
                <w:sz w:val="24"/>
                <w:szCs w:val="24"/>
              </w:rPr>
              <w:t>и</w:t>
            </w:r>
            <w:r>
              <w:rPr>
                <w:color w:val="000000"/>
                <w:sz w:val="24"/>
                <w:szCs w:val="24"/>
              </w:rPr>
              <w:t xml:space="preserve">вает вопросы </w:t>
            </w:r>
            <w:r w:rsidR="00A4100E">
              <w:rPr>
                <w:color w:val="000000"/>
                <w:sz w:val="24"/>
                <w:szCs w:val="24"/>
              </w:rPr>
              <w:t>вы</w:t>
            </w:r>
            <w:r>
              <w:rPr>
                <w:color w:val="000000"/>
                <w:sz w:val="24"/>
                <w:szCs w:val="24"/>
              </w:rPr>
              <w:t>полнения мероприятий по результатам ПЭН;</w:t>
            </w:r>
            <w:r w:rsidR="00A4100E">
              <w:rPr>
                <w:color w:val="000000"/>
                <w:sz w:val="24"/>
                <w:szCs w:val="24"/>
              </w:rPr>
              <w:t xml:space="preserve"> определяет корректирующие и предупреждающие действии по устранению выявленных несоответствий и их причин с указанием ответственных исполнителей и конкретных сроков исполнения; принимает меры по устранению несоответствий и предупреждению повторения в будущем.</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lastRenderedPageBreak/>
              <w:t>13</w:t>
            </w:r>
          </w:p>
        </w:tc>
        <w:tc>
          <w:tcPr>
            <w:tcW w:w="3983" w:type="dxa"/>
            <w:vAlign w:val="center"/>
          </w:tcPr>
          <w:p w:rsidR="006342D1" w:rsidRPr="00E34325" w:rsidRDefault="006342D1" w:rsidP="00F41235">
            <w:pPr>
              <w:jc w:val="center"/>
              <w:rPr>
                <w:sz w:val="24"/>
                <w:szCs w:val="24"/>
              </w:rPr>
            </w:pPr>
            <w:r w:rsidRPr="00E34325">
              <w:rPr>
                <w:sz w:val="24"/>
                <w:szCs w:val="24"/>
              </w:rPr>
              <w:t>Информация о проводимом аудите или самоконтроле: регулярный самоконтроль, независимый аудит с целью проверки того, что все виды деятельности осуществляются в соответствии с требованиями законодательства</w:t>
            </w:r>
          </w:p>
        </w:tc>
        <w:tc>
          <w:tcPr>
            <w:tcW w:w="5653" w:type="dxa"/>
            <w:vAlign w:val="center"/>
          </w:tcPr>
          <w:p w:rsidR="00A4100E" w:rsidRDefault="00A4100E" w:rsidP="00A4100E">
            <w:pPr>
              <w:widowControl w:val="0"/>
              <w:autoSpaceDE w:val="0"/>
              <w:autoSpaceDN w:val="0"/>
              <w:adjustRightInd w:val="0"/>
              <w:rPr>
                <w:color w:val="000000"/>
                <w:sz w:val="24"/>
                <w:szCs w:val="24"/>
              </w:rPr>
            </w:pPr>
            <w:r>
              <w:rPr>
                <w:color w:val="000000"/>
                <w:sz w:val="24"/>
                <w:szCs w:val="24"/>
              </w:rPr>
              <w:t xml:space="preserve">В соответствии с </w:t>
            </w:r>
            <w:r w:rsidR="00937DBF">
              <w:rPr>
                <w:sz w:val="24"/>
                <w:szCs w:val="24"/>
              </w:rPr>
              <w:t>Инструкцией по осуществлению производственных экологических наблюдений в области охраны окружающей среды, рационального использования природных ресурсов на филиале «Молодечненские электрические сети» ИПК МЭС-26.713-2020</w:t>
            </w:r>
            <w:r w:rsidR="00D7679D">
              <w:rPr>
                <w:sz w:val="24"/>
                <w:szCs w:val="24"/>
              </w:rPr>
              <w:t xml:space="preserve"> </w:t>
            </w:r>
            <w:r w:rsidR="00A81B06">
              <w:rPr>
                <w:color w:val="000000"/>
                <w:sz w:val="24"/>
                <w:szCs w:val="24"/>
              </w:rPr>
              <w:t>о</w:t>
            </w:r>
            <w:r w:rsidR="006342D1" w:rsidRPr="00E34325">
              <w:rPr>
                <w:color w:val="000000"/>
                <w:sz w:val="24"/>
                <w:szCs w:val="24"/>
              </w:rPr>
              <w:t xml:space="preserve">существляется </w:t>
            </w:r>
            <w:r>
              <w:rPr>
                <w:color w:val="000000"/>
                <w:sz w:val="24"/>
                <w:szCs w:val="24"/>
              </w:rPr>
              <w:t xml:space="preserve">регулярный самоконтроль </w:t>
            </w:r>
            <w:r w:rsidR="00A5247D">
              <w:rPr>
                <w:color w:val="000000"/>
                <w:sz w:val="24"/>
                <w:szCs w:val="24"/>
              </w:rPr>
              <w:t xml:space="preserve">на соответствие </w:t>
            </w:r>
            <w:r w:rsidR="00C54DD4">
              <w:rPr>
                <w:color w:val="000000"/>
                <w:sz w:val="24"/>
                <w:szCs w:val="24"/>
              </w:rPr>
              <w:t xml:space="preserve">производственной деятельности </w:t>
            </w:r>
            <w:r>
              <w:rPr>
                <w:color w:val="000000"/>
                <w:sz w:val="24"/>
                <w:szCs w:val="24"/>
              </w:rPr>
              <w:t>требовани</w:t>
            </w:r>
            <w:r w:rsidR="00A5247D">
              <w:rPr>
                <w:color w:val="000000"/>
                <w:sz w:val="24"/>
                <w:szCs w:val="24"/>
              </w:rPr>
              <w:t>ям</w:t>
            </w:r>
            <w:r>
              <w:rPr>
                <w:color w:val="000000"/>
                <w:sz w:val="24"/>
                <w:szCs w:val="24"/>
              </w:rPr>
              <w:t xml:space="preserve"> природоохранного законодательства</w:t>
            </w:r>
            <w:r w:rsidR="00C54DD4">
              <w:rPr>
                <w:color w:val="000000"/>
                <w:sz w:val="24"/>
                <w:szCs w:val="24"/>
              </w:rPr>
              <w:t>.</w:t>
            </w:r>
          </w:p>
          <w:p w:rsidR="00C54DD4" w:rsidRDefault="00C54DD4" w:rsidP="00A4100E">
            <w:pPr>
              <w:widowControl w:val="0"/>
              <w:autoSpaceDE w:val="0"/>
              <w:autoSpaceDN w:val="0"/>
              <w:adjustRightInd w:val="0"/>
              <w:rPr>
                <w:color w:val="000000"/>
                <w:sz w:val="24"/>
                <w:szCs w:val="24"/>
              </w:rPr>
            </w:pPr>
            <w:r>
              <w:rPr>
                <w:color w:val="000000"/>
                <w:sz w:val="24"/>
                <w:szCs w:val="24"/>
              </w:rPr>
              <w:t xml:space="preserve">Осуществляется самоконтроль </w:t>
            </w:r>
            <w:r w:rsidR="00A5247D">
              <w:rPr>
                <w:color w:val="000000"/>
                <w:sz w:val="24"/>
                <w:szCs w:val="24"/>
              </w:rPr>
              <w:t>источников образования и мест временного хранения отходов производства;</w:t>
            </w:r>
            <w:r>
              <w:rPr>
                <w:color w:val="000000"/>
                <w:sz w:val="24"/>
                <w:szCs w:val="24"/>
              </w:rPr>
              <w:t xml:space="preserve"> </w:t>
            </w:r>
            <w:r w:rsidR="00A5247D">
              <w:rPr>
                <w:color w:val="000000"/>
                <w:sz w:val="24"/>
                <w:szCs w:val="24"/>
              </w:rPr>
              <w:t>мобильных источников выбросов (автотранспорт филиала);</w:t>
            </w:r>
            <w:r>
              <w:rPr>
                <w:color w:val="000000"/>
                <w:sz w:val="24"/>
                <w:szCs w:val="24"/>
              </w:rPr>
              <w:t xml:space="preserve"> </w:t>
            </w:r>
            <w:r w:rsidR="00A5247D">
              <w:rPr>
                <w:color w:val="000000"/>
                <w:sz w:val="24"/>
                <w:szCs w:val="24"/>
              </w:rPr>
              <w:t>систем водоснабжения и канализации, систем очистки производственных сточных вод, сбросов возвратной воды из рыбоводных прудов;</w:t>
            </w:r>
            <w:r>
              <w:rPr>
                <w:color w:val="000000"/>
                <w:sz w:val="24"/>
                <w:szCs w:val="24"/>
              </w:rPr>
              <w:t xml:space="preserve"> </w:t>
            </w:r>
            <w:r w:rsidR="00A5247D">
              <w:rPr>
                <w:color w:val="000000"/>
                <w:sz w:val="24"/>
                <w:szCs w:val="24"/>
              </w:rPr>
              <w:t xml:space="preserve"> объектов растительного мира, объектов животного мира при эксплуатации линий электропередач и трансформаторных подстанций</w:t>
            </w:r>
            <w:r>
              <w:rPr>
                <w:color w:val="000000"/>
                <w:sz w:val="24"/>
                <w:szCs w:val="24"/>
              </w:rPr>
              <w:t>.</w:t>
            </w:r>
          </w:p>
          <w:p w:rsidR="00C54DD4" w:rsidRDefault="00C54DD4" w:rsidP="00A4100E">
            <w:pPr>
              <w:widowControl w:val="0"/>
              <w:autoSpaceDE w:val="0"/>
              <w:autoSpaceDN w:val="0"/>
              <w:adjustRightInd w:val="0"/>
              <w:rPr>
                <w:color w:val="000000"/>
                <w:sz w:val="24"/>
                <w:szCs w:val="24"/>
              </w:rPr>
            </w:pPr>
            <w:r>
              <w:rPr>
                <w:color w:val="000000"/>
                <w:sz w:val="24"/>
                <w:szCs w:val="24"/>
              </w:rPr>
              <w:t xml:space="preserve">Для соблюдения требований природоохранного </w:t>
            </w:r>
            <w:r>
              <w:rPr>
                <w:color w:val="000000"/>
                <w:sz w:val="24"/>
                <w:szCs w:val="24"/>
              </w:rPr>
              <w:lastRenderedPageBreak/>
              <w:t>законодательства на филиале выполняется ряд организационно-технических мероприятий:</w:t>
            </w:r>
          </w:p>
          <w:p w:rsidR="00C54DD4" w:rsidRDefault="00C54DD4" w:rsidP="00A4100E">
            <w:pPr>
              <w:widowControl w:val="0"/>
              <w:autoSpaceDE w:val="0"/>
              <w:autoSpaceDN w:val="0"/>
              <w:adjustRightInd w:val="0"/>
              <w:rPr>
                <w:color w:val="000000"/>
                <w:sz w:val="24"/>
                <w:szCs w:val="24"/>
              </w:rPr>
            </w:pPr>
            <w:r>
              <w:rPr>
                <w:color w:val="000000"/>
                <w:sz w:val="24"/>
                <w:szCs w:val="24"/>
              </w:rPr>
              <w:t>- эксплуатация производственного оборудования осуществляется в соответствии с действующими ТНПА и НПА, правилами технической эксплуатации;</w:t>
            </w:r>
          </w:p>
          <w:p w:rsidR="00C54DD4" w:rsidRDefault="00C54DD4" w:rsidP="00A4100E">
            <w:pPr>
              <w:widowControl w:val="0"/>
              <w:autoSpaceDE w:val="0"/>
              <w:autoSpaceDN w:val="0"/>
              <w:adjustRightInd w:val="0"/>
              <w:rPr>
                <w:color w:val="000000"/>
                <w:sz w:val="24"/>
                <w:szCs w:val="24"/>
              </w:rPr>
            </w:pPr>
            <w:r>
              <w:rPr>
                <w:color w:val="000000"/>
                <w:sz w:val="24"/>
                <w:szCs w:val="24"/>
              </w:rPr>
              <w:t>- своевременно производится обслуживание и ремонт энергетического оборудования;</w:t>
            </w:r>
          </w:p>
          <w:p w:rsidR="00C54DD4" w:rsidRDefault="00C54DD4" w:rsidP="00A4100E">
            <w:pPr>
              <w:widowControl w:val="0"/>
              <w:autoSpaceDE w:val="0"/>
              <w:autoSpaceDN w:val="0"/>
              <w:adjustRightInd w:val="0"/>
              <w:rPr>
                <w:color w:val="000000"/>
                <w:sz w:val="24"/>
                <w:szCs w:val="24"/>
              </w:rPr>
            </w:pPr>
            <w:r>
              <w:rPr>
                <w:color w:val="000000"/>
                <w:sz w:val="24"/>
                <w:szCs w:val="24"/>
              </w:rPr>
              <w:t>- не допускается возникновение аварийных и внештатных ситуаций;</w:t>
            </w:r>
          </w:p>
          <w:p w:rsidR="006342D1" w:rsidRPr="00E34325" w:rsidRDefault="00C54DD4" w:rsidP="00C54DD4">
            <w:pPr>
              <w:widowControl w:val="0"/>
              <w:autoSpaceDE w:val="0"/>
              <w:autoSpaceDN w:val="0"/>
              <w:adjustRightInd w:val="0"/>
              <w:rPr>
                <w:color w:val="000000"/>
                <w:sz w:val="24"/>
                <w:szCs w:val="24"/>
              </w:rPr>
            </w:pPr>
            <w:r>
              <w:rPr>
                <w:color w:val="000000"/>
                <w:sz w:val="24"/>
                <w:szCs w:val="24"/>
              </w:rPr>
              <w:t xml:space="preserve">- в установленные сроки проводятся режимно-наладочные испытания энергетического оборудования с целью улучшения экологических характеристик при сжигании различных видов топлива. </w:t>
            </w:r>
            <w:r w:rsidR="006342D1" w:rsidRPr="00E34325">
              <w:rPr>
                <w:color w:val="000000"/>
                <w:sz w:val="24"/>
                <w:szCs w:val="24"/>
              </w:rPr>
              <w:t xml:space="preserve"> </w:t>
            </w:r>
          </w:p>
        </w:tc>
      </w:tr>
      <w:tr w:rsidR="006342D1" w:rsidRPr="00E34325" w:rsidTr="006D4BD9">
        <w:trPr>
          <w:jc w:val="center"/>
        </w:trPr>
        <w:tc>
          <w:tcPr>
            <w:tcW w:w="648" w:type="dxa"/>
            <w:vAlign w:val="center"/>
          </w:tcPr>
          <w:p w:rsidR="006342D1" w:rsidRPr="00E34325" w:rsidRDefault="006342D1" w:rsidP="00F41235">
            <w:pPr>
              <w:jc w:val="center"/>
              <w:rPr>
                <w:sz w:val="24"/>
                <w:szCs w:val="24"/>
              </w:rPr>
            </w:pPr>
            <w:r w:rsidRPr="00E34325">
              <w:rPr>
                <w:sz w:val="24"/>
                <w:szCs w:val="24"/>
              </w:rPr>
              <w:lastRenderedPageBreak/>
              <w:t>14</w:t>
            </w:r>
          </w:p>
        </w:tc>
        <w:tc>
          <w:tcPr>
            <w:tcW w:w="3983" w:type="dxa"/>
            <w:vAlign w:val="center"/>
          </w:tcPr>
          <w:p w:rsidR="006342D1" w:rsidRPr="00E34325" w:rsidRDefault="006342D1" w:rsidP="00F41235">
            <w:pPr>
              <w:jc w:val="center"/>
              <w:rPr>
                <w:sz w:val="24"/>
                <w:szCs w:val="24"/>
              </w:rPr>
            </w:pPr>
            <w:r w:rsidRPr="00E34325">
              <w:rPr>
                <w:sz w:val="24"/>
                <w:szCs w:val="24"/>
              </w:rPr>
              <w:t>Обзор управления и отчетности в области охраны окружающей среды: процедура проведения обзора высшим руководством (ежегодного или связанного с циклом аудита), представление отчетности, требуемое разрешением, и представление отчетности о достижении внутренних задач и целевых показателей</w:t>
            </w:r>
          </w:p>
        </w:tc>
        <w:tc>
          <w:tcPr>
            <w:tcW w:w="5653" w:type="dxa"/>
            <w:vAlign w:val="center"/>
          </w:tcPr>
          <w:p w:rsidR="00937DBF" w:rsidRDefault="00937DBF" w:rsidP="0037092E">
            <w:pPr>
              <w:widowControl w:val="0"/>
              <w:autoSpaceDE w:val="0"/>
              <w:autoSpaceDN w:val="0"/>
              <w:adjustRightInd w:val="0"/>
              <w:rPr>
                <w:sz w:val="24"/>
                <w:szCs w:val="24"/>
              </w:rPr>
            </w:pPr>
            <w:r>
              <w:rPr>
                <w:sz w:val="24"/>
                <w:szCs w:val="24"/>
              </w:rPr>
              <w:t>В соответствии с Инструкцией по осуществлению производственных экологических наблюдений в области охраны окружающей среды, рационального использования природных ресурсов на филиале «Молодечненские электрические сети» ИПК МЭС-26.713-2020 порядок предоставления экологической информации высшему руководству филиала включает:</w:t>
            </w:r>
          </w:p>
          <w:p w:rsidR="00937DBF" w:rsidRDefault="00937DBF" w:rsidP="0037092E">
            <w:pPr>
              <w:widowControl w:val="0"/>
              <w:autoSpaceDE w:val="0"/>
              <w:autoSpaceDN w:val="0"/>
              <w:adjustRightInd w:val="0"/>
              <w:rPr>
                <w:sz w:val="24"/>
                <w:szCs w:val="24"/>
              </w:rPr>
            </w:pPr>
            <w:r>
              <w:rPr>
                <w:sz w:val="24"/>
                <w:szCs w:val="24"/>
              </w:rPr>
              <w:t>- предложения по распределению ответственности в области охраны окружающей среды (далее – ООС), проекты приказов о назначении ответственных по экологическим вопросам, иных приказов;</w:t>
            </w:r>
          </w:p>
          <w:p w:rsidR="00937DBF" w:rsidRDefault="00937DBF" w:rsidP="0037092E">
            <w:pPr>
              <w:widowControl w:val="0"/>
              <w:autoSpaceDE w:val="0"/>
              <w:autoSpaceDN w:val="0"/>
              <w:adjustRightInd w:val="0"/>
              <w:rPr>
                <w:sz w:val="24"/>
                <w:szCs w:val="24"/>
              </w:rPr>
            </w:pPr>
            <w:r>
              <w:rPr>
                <w:sz w:val="24"/>
                <w:szCs w:val="24"/>
              </w:rPr>
              <w:t xml:space="preserve">- </w:t>
            </w:r>
            <w:r w:rsidR="006F0E07">
              <w:rPr>
                <w:sz w:val="24"/>
                <w:szCs w:val="24"/>
              </w:rPr>
              <w:t>списки лиц, занятых на производстве, связанном с воздействием на окружающую среду;</w:t>
            </w:r>
          </w:p>
          <w:p w:rsidR="006F0E07" w:rsidRDefault="006F0E07" w:rsidP="0037092E">
            <w:pPr>
              <w:widowControl w:val="0"/>
              <w:autoSpaceDE w:val="0"/>
              <w:autoSpaceDN w:val="0"/>
              <w:adjustRightInd w:val="0"/>
              <w:rPr>
                <w:sz w:val="24"/>
                <w:szCs w:val="24"/>
              </w:rPr>
            </w:pPr>
            <w:r>
              <w:rPr>
                <w:sz w:val="24"/>
                <w:szCs w:val="24"/>
              </w:rPr>
              <w:t>- данные учета, направляемой отчетности, в том числе статистической, в области ООС;</w:t>
            </w:r>
          </w:p>
          <w:p w:rsidR="006F0E07" w:rsidRDefault="006F0E07" w:rsidP="0037092E">
            <w:pPr>
              <w:widowControl w:val="0"/>
              <w:autoSpaceDE w:val="0"/>
              <w:autoSpaceDN w:val="0"/>
              <w:adjustRightInd w:val="0"/>
              <w:rPr>
                <w:sz w:val="24"/>
                <w:szCs w:val="24"/>
              </w:rPr>
            </w:pPr>
            <w:r>
              <w:rPr>
                <w:sz w:val="24"/>
                <w:szCs w:val="24"/>
              </w:rPr>
              <w:t>- документации, утверждение которой требуется высшим руководством филиала в соответствии с требованиями действующего природоохранного законодательства;</w:t>
            </w:r>
          </w:p>
          <w:p w:rsidR="006F0E07" w:rsidRDefault="006F0E07" w:rsidP="0037092E">
            <w:pPr>
              <w:widowControl w:val="0"/>
              <w:autoSpaceDE w:val="0"/>
              <w:autoSpaceDN w:val="0"/>
              <w:adjustRightInd w:val="0"/>
              <w:rPr>
                <w:sz w:val="24"/>
                <w:szCs w:val="24"/>
              </w:rPr>
            </w:pPr>
            <w:r>
              <w:rPr>
                <w:sz w:val="24"/>
                <w:szCs w:val="24"/>
              </w:rPr>
              <w:t>- информацию об изменившемся природоохранном или ином, имеющем значение для ООС, законодательстве;</w:t>
            </w:r>
          </w:p>
          <w:p w:rsidR="006F0E07" w:rsidRDefault="006F0E07" w:rsidP="0037092E">
            <w:pPr>
              <w:widowControl w:val="0"/>
              <w:autoSpaceDE w:val="0"/>
              <w:autoSpaceDN w:val="0"/>
              <w:adjustRightInd w:val="0"/>
              <w:rPr>
                <w:sz w:val="24"/>
                <w:szCs w:val="24"/>
              </w:rPr>
            </w:pPr>
            <w:r>
              <w:rPr>
                <w:sz w:val="24"/>
                <w:szCs w:val="24"/>
              </w:rPr>
              <w:t>- предложения по направлению на повышение квалификации ответственных лиц в области ООС;</w:t>
            </w:r>
          </w:p>
          <w:p w:rsidR="006F0E07" w:rsidRDefault="006F0E07" w:rsidP="0037092E">
            <w:pPr>
              <w:widowControl w:val="0"/>
              <w:autoSpaceDE w:val="0"/>
              <w:autoSpaceDN w:val="0"/>
              <w:adjustRightInd w:val="0"/>
              <w:rPr>
                <w:sz w:val="24"/>
                <w:szCs w:val="24"/>
              </w:rPr>
            </w:pPr>
            <w:r>
              <w:rPr>
                <w:sz w:val="24"/>
                <w:szCs w:val="24"/>
              </w:rPr>
              <w:t>- предложения по созданию комиссий по вопросам, требующим этого, в соответствии с действующим природоохранным законодательством;</w:t>
            </w:r>
          </w:p>
          <w:p w:rsidR="006F0E07" w:rsidRDefault="006F0E07" w:rsidP="0037092E">
            <w:pPr>
              <w:widowControl w:val="0"/>
              <w:autoSpaceDE w:val="0"/>
              <w:autoSpaceDN w:val="0"/>
              <w:adjustRightInd w:val="0"/>
              <w:rPr>
                <w:sz w:val="24"/>
                <w:szCs w:val="24"/>
              </w:rPr>
            </w:pPr>
            <w:r>
              <w:rPr>
                <w:sz w:val="24"/>
                <w:szCs w:val="24"/>
              </w:rPr>
              <w:t xml:space="preserve">- сведения о наличии необходимой природоохранной документации, в т.ч. необходимость привлечения сторонних организаций для ее разработки, данные по </w:t>
            </w:r>
            <w:r>
              <w:rPr>
                <w:sz w:val="24"/>
                <w:szCs w:val="24"/>
              </w:rPr>
              <w:lastRenderedPageBreak/>
              <w:t>необходимому финансированию и информацию о ходе выполнения работ по разработке природоохранной документации;</w:t>
            </w:r>
          </w:p>
          <w:p w:rsidR="00315C7D" w:rsidRDefault="006F0E07" w:rsidP="0037092E">
            <w:pPr>
              <w:widowControl w:val="0"/>
              <w:autoSpaceDE w:val="0"/>
              <w:autoSpaceDN w:val="0"/>
              <w:adjustRightInd w:val="0"/>
              <w:rPr>
                <w:sz w:val="24"/>
                <w:szCs w:val="24"/>
              </w:rPr>
            </w:pPr>
            <w:r>
              <w:rPr>
                <w:sz w:val="24"/>
                <w:szCs w:val="24"/>
              </w:rPr>
              <w:t>- сведения о необходимых мероприятиях по снижению вредного воздействия на окружающую среду</w:t>
            </w:r>
            <w:r w:rsidR="00315C7D">
              <w:rPr>
                <w:sz w:val="24"/>
                <w:szCs w:val="24"/>
              </w:rPr>
              <w:t>, требуемый объем финансирования;</w:t>
            </w:r>
          </w:p>
          <w:p w:rsidR="006F0E07" w:rsidRDefault="00315C7D" w:rsidP="0037092E">
            <w:pPr>
              <w:widowControl w:val="0"/>
              <w:autoSpaceDE w:val="0"/>
              <w:autoSpaceDN w:val="0"/>
              <w:adjustRightInd w:val="0"/>
              <w:rPr>
                <w:sz w:val="24"/>
                <w:szCs w:val="24"/>
              </w:rPr>
            </w:pPr>
            <w:r>
              <w:rPr>
                <w:sz w:val="24"/>
                <w:szCs w:val="24"/>
              </w:rPr>
              <w:t>- сведения о несоблюдении природоохранного законодательства на каких-либо участках, разработанные меры по устранению нарушений, информацию о ходе устранения нарушений;</w:t>
            </w:r>
          </w:p>
          <w:p w:rsidR="00315C7D" w:rsidRDefault="00315C7D" w:rsidP="0037092E">
            <w:pPr>
              <w:widowControl w:val="0"/>
              <w:autoSpaceDE w:val="0"/>
              <w:autoSpaceDN w:val="0"/>
              <w:adjustRightInd w:val="0"/>
              <w:rPr>
                <w:sz w:val="24"/>
                <w:szCs w:val="24"/>
              </w:rPr>
            </w:pPr>
            <w:r>
              <w:rPr>
                <w:sz w:val="24"/>
                <w:szCs w:val="24"/>
              </w:rPr>
              <w:t>- акты-предписания, акты ПЭН по устранению выявленных нарушений и несоответствий в области ООС, информацию о ходе устранения выявленных нарушений.</w:t>
            </w:r>
          </w:p>
          <w:p w:rsidR="00315C7D" w:rsidRDefault="00315C7D" w:rsidP="0037092E">
            <w:pPr>
              <w:widowControl w:val="0"/>
              <w:autoSpaceDE w:val="0"/>
              <w:autoSpaceDN w:val="0"/>
              <w:adjustRightInd w:val="0"/>
              <w:rPr>
                <w:sz w:val="24"/>
                <w:szCs w:val="24"/>
              </w:rPr>
            </w:pPr>
            <w:r>
              <w:rPr>
                <w:sz w:val="24"/>
                <w:szCs w:val="24"/>
              </w:rPr>
              <w:t xml:space="preserve">Информация подается высшему руководству в письменном виде в виде докладных записок и выносится на рассмотрение на «Дне качества», проводимого один раз в месяц согласно требованиям </w:t>
            </w:r>
            <w:r>
              <w:rPr>
                <w:color w:val="000000"/>
                <w:sz w:val="24"/>
                <w:szCs w:val="24"/>
              </w:rPr>
              <w:t xml:space="preserve">СТБ </w:t>
            </w:r>
            <w:r>
              <w:rPr>
                <w:color w:val="000000"/>
                <w:sz w:val="24"/>
                <w:szCs w:val="24"/>
                <w:lang w:val="en-US"/>
              </w:rPr>
              <w:t>ISO</w:t>
            </w:r>
            <w:r>
              <w:rPr>
                <w:color w:val="000000"/>
                <w:sz w:val="24"/>
                <w:szCs w:val="24"/>
              </w:rPr>
              <w:t xml:space="preserve"> 9001-2015</w:t>
            </w:r>
            <w:r>
              <w:rPr>
                <w:sz w:val="24"/>
                <w:szCs w:val="24"/>
              </w:rPr>
              <w:t xml:space="preserve">. </w:t>
            </w:r>
          </w:p>
          <w:p w:rsidR="00D41990" w:rsidRPr="00E34325" w:rsidRDefault="00315C7D" w:rsidP="006772CE">
            <w:pPr>
              <w:widowControl w:val="0"/>
              <w:autoSpaceDE w:val="0"/>
              <w:autoSpaceDN w:val="0"/>
              <w:adjustRightInd w:val="0"/>
              <w:rPr>
                <w:color w:val="000000"/>
                <w:sz w:val="24"/>
                <w:szCs w:val="24"/>
              </w:rPr>
            </w:pPr>
            <w:r>
              <w:rPr>
                <w:sz w:val="24"/>
                <w:szCs w:val="24"/>
              </w:rPr>
              <w:t xml:space="preserve">Обобщенные годовые </w:t>
            </w:r>
            <w:r w:rsidR="00A81B06">
              <w:rPr>
                <w:sz w:val="24"/>
                <w:szCs w:val="24"/>
              </w:rPr>
              <w:t>результаты анализа природоохранной деятельности филиала</w:t>
            </w:r>
            <w:r w:rsidR="00D41990">
              <w:rPr>
                <w:sz w:val="24"/>
                <w:szCs w:val="24"/>
              </w:rPr>
              <w:t xml:space="preserve"> </w:t>
            </w:r>
            <w:r w:rsidR="006772CE">
              <w:rPr>
                <w:sz w:val="24"/>
                <w:szCs w:val="24"/>
              </w:rPr>
              <w:t xml:space="preserve">в срок до 01 февраля года, следующего за отчетным годом, </w:t>
            </w:r>
            <w:r>
              <w:rPr>
                <w:sz w:val="24"/>
                <w:szCs w:val="24"/>
              </w:rPr>
              <w:t xml:space="preserve">подаются высшему руководству </w:t>
            </w:r>
            <w:r w:rsidR="00D41990">
              <w:rPr>
                <w:sz w:val="24"/>
                <w:szCs w:val="24"/>
              </w:rPr>
              <w:t>в виде диаграмм и гистограмм</w:t>
            </w:r>
            <w:r w:rsidR="006772CE">
              <w:rPr>
                <w:sz w:val="24"/>
                <w:szCs w:val="24"/>
              </w:rPr>
              <w:t xml:space="preserve"> и, </w:t>
            </w:r>
            <w:r w:rsidR="008C03A5">
              <w:rPr>
                <w:sz w:val="24"/>
                <w:szCs w:val="24"/>
              </w:rPr>
              <w:t>при необходимости</w:t>
            </w:r>
            <w:r w:rsidR="006772CE">
              <w:rPr>
                <w:sz w:val="24"/>
                <w:szCs w:val="24"/>
              </w:rPr>
              <w:t xml:space="preserve">, </w:t>
            </w:r>
            <w:r w:rsidR="008C03A5">
              <w:rPr>
                <w:sz w:val="24"/>
                <w:szCs w:val="24"/>
              </w:rPr>
              <w:t xml:space="preserve"> до всех заинтересованных сторон через интернет-сайт филиала.</w:t>
            </w:r>
          </w:p>
        </w:tc>
      </w:tr>
    </w:tbl>
    <w:p w:rsidR="002010FA" w:rsidRPr="00E34325" w:rsidRDefault="002010FA" w:rsidP="009C6B49">
      <w:pPr>
        <w:rPr>
          <w:sz w:val="24"/>
          <w:szCs w:val="24"/>
        </w:rPr>
      </w:pPr>
    </w:p>
    <w:p w:rsidR="005236EF" w:rsidRDefault="005C35A0" w:rsidP="006772CE">
      <w:pPr>
        <w:widowControl w:val="0"/>
        <w:autoSpaceDE w:val="0"/>
        <w:autoSpaceDN w:val="0"/>
        <w:adjustRightInd w:val="0"/>
        <w:ind w:firstLine="570"/>
      </w:pPr>
      <w:r w:rsidRPr="00E34325">
        <w:rPr>
          <w:sz w:val="24"/>
          <w:szCs w:val="24"/>
        </w:rPr>
        <w:tab/>
      </w:r>
      <w:r w:rsidR="00E34325" w:rsidRPr="006772CE">
        <w:t xml:space="preserve">Настоящим </w:t>
      </w:r>
      <w:r w:rsidR="00E34325" w:rsidRPr="006772CE">
        <w:rPr>
          <w:u w:val="single"/>
        </w:rPr>
        <w:t>филиал «Молодеченские электрические сети» РУП «Минскэнерго» подтверждает</w:t>
      </w:r>
      <w:r w:rsidR="00E34325" w:rsidRPr="006772CE">
        <w:t>,</w:t>
      </w:r>
      <w:r w:rsidR="006772CE" w:rsidRPr="006772CE">
        <w:t xml:space="preserve"> </w:t>
      </w:r>
    </w:p>
    <w:p w:rsidR="006772CE" w:rsidRPr="006772CE" w:rsidRDefault="00E34325" w:rsidP="006772CE">
      <w:pPr>
        <w:widowControl w:val="0"/>
        <w:autoSpaceDE w:val="0"/>
        <w:autoSpaceDN w:val="0"/>
        <w:adjustRightInd w:val="0"/>
        <w:ind w:firstLine="570"/>
        <w:rPr>
          <w:color w:val="000000"/>
        </w:rPr>
      </w:pPr>
      <w:r w:rsidRPr="006772CE">
        <w:rPr>
          <w:color w:val="000000"/>
        </w:rPr>
        <w:t xml:space="preserve">что информация, </w:t>
      </w:r>
      <w:r w:rsidR="005236EF">
        <w:rPr>
          <w:color w:val="000000"/>
        </w:rPr>
        <w:t>указанная</w:t>
      </w:r>
      <w:r w:rsidRPr="006772CE">
        <w:rPr>
          <w:color w:val="000000"/>
        </w:rPr>
        <w:t xml:space="preserve"> в настоящем заявлении, является достоверной, полной и точной; </w:t>
      </w:r>
    </w:p>
    <w:p w:rsidR="00E34325" w:rsidRPr="006772CE" w:rsidRDefault="00E34325" w:rsidP="006772CE">
      <w:pPr>
        <w:widowControl w:val="0"/>
        <w:autoSpaceDE w:val="0"/>
        <w:autoSpaceDN w:val="0"/>
        <w:adjustRightInd w:val="0"/>
        <w:ind w:firstLine="570"/>
        <w:rPr>
          <w:color w:val="000000"/>
        </w:rPr>
      </w:pPr>
      <w:r w:rsidRPr="006772CE">
        <w:rPr>
          <w:color w:val="000000"/>
        </w:rPr>
        <w:t xml:space="preserve">не возражает против </w:t>
      </w:r>
      <w:r w:rsidR="005236EF">
        <w:rPr>
          <w:color w:val="000000"/>
        </w:rPr>
        <w:t xml:space="preserve">размещения общественного уведомлении и заявления на официальном сайте глобальной компьютерной сети Интернет органа выдачи комплексного природоохранного разрешения. </w:t>
      </w:r>
    </w:p>
    <w:p w:rsidR="00E34325" w:rsidRPr="00D956D4" w:rsidRDefault="00E34325" w:rsidP="00E34325">
      <w:pPr>
        <w:widowControl w:val="0"/>
        <w:autoSpaceDE w:val="0"/>
        <w:autoSpaceDN w:val="0"/>
        <w:adjustRightInd w:val="0"/>
        <w:rPr>
          <w:color w:val="000000"/>
          <w:sz w:val="24"/>
          <w:szCs w:val="24"/>
        </w:rPr>
      </w:pPr>
    </w:p>
    <w:p w:rsidR="005C35A0" w:rsidRDefault="005C35A0" w:rsidP="009C6B49"/>
    <w:p w:rsidR="006772CE" w:rsidRDefault="006772CE" w:rsidP="006772CE">
      <w:pPr>
        <w:tabs>
          <w:tab w:val="left" w:pos="6804"/>
        </w:tabs>
      </w:pPr>
      <w:r>
        <w:t>Директор</w:t>
      </w:r>
      <w:r>
        <w:tab/>
        <w:t>П.С.Горудко</w:t>
      </w:r>
    </w:p>
    <w:p w:rsidR="006772CE" w:rsidRDefault="006772CE" w:rsidP="006772CE">
      <w:pPr>
        <w:tabs>
          <w:tab w:val="left" w:pos="6804"/>
        </w:tabs>
      </w:pPr>
    </w:p>
    <w:p w:rsidR="006772CE" w:rsidRDefault="006772CE" w:rsidP="006772CE">
      <w:pPr>
        <w:tabs>
          <w:tab w:val="left" w:pos="6804"/>
        </w:tabs>
      </w:pPr>
      <w:r>
        <w:t xml:space="preserve">«___»_________2020 г. </w:t>
      </w:r>
      <w:r>
        <w:tab/>
      </w:r>
      <w:r>
        <w:tab/>
      </w:r>
      <w:r>
        <w:tab/>
      </w:r>
      <w:r>
        <w:tab/>
      </w:r>
      <w:r>
        <w:tab/>
      </w:r>
      <w:r>
        <w:tab/>
      </w:r>
    </w:p>
    <w:p w:rsidR="006772CE" w:rsidRDefault="006772CE" w:rsidP="006772CE">
      <w:pPr>
        <w:tabs>
          <w:tab w:val="left" w:pos="6804"/>
        </w:tabs>
      </w:pPr>
    </w:p>
    <w:p w:rsidR="008B08E7" w:rsidRDefault="008B08E7" w:rsidP="006772CE">
      <w:pPr>
        <w:tabs>
          <w:tab w:val="left" w:pos="6804"/>
        </w:tabs>
      </w:pPr>
    </w:p>
    <w:p w:rsidR="008B08E7" w:rsidRDefault="008B08E7" w:rsidP="006772CE">
      <w:pPr>
        <w:tabs>
          <w:tab w:val="left" w:pos="6804"/>
        </w:tabs>
      </w:pPr>
    </w:p>
    <w:p w:rsidR="008B08E7" w:rsidRDefault="008B08E7" w:rsidP="006772CE">
      <w:pPr>
        <w:tabs>
          <w:tab w:val="left" w:pos="6804"/>
        </w:tabs>
      </w:pPr>
    </w:p>
    <w:p w:rsidR="008B08E7" w:rsidRDefault="008B08E7" w:rsidP="006772CE">
      <w:pPr>
        <w:tabs>
          <w:tab w:val="left" w:pos="6804"/>
        </w:tabs>
      </w:pPr>
    </w:p>
    <w:p w:rsidR="008B08E7" w:rsidRDefault="008B08E7" w:rsidP="008B08E7"/>
    <w:p w:rsidR="008B08E7" w:rsidRDefault="008B08E7" w:rsidP="008B08E7"/>
    <w:p w:rsidR="008B08E7" w:rsidRDefault="008B08E7" w:rsidP="008B08E7"/>
    <w:p w:rsidR="008B08E7" w:rsidRDefault="008B08E7" w:rsidP="008B08E7"/>
    <w:p w:rsidR="001D215C" w:rsidRDefault="001D215C" w:rsidP="008B08E7"/>
    <w:p w:rsidR="001D215C" w:rsidRDefault="001D215C" w:rsidP="008B08E7"/>
    <w:p w:rsidR="001D215C" w:rsidRDefault="001D215C" w:rsidP="008B08E7"/>
    <w:p w:rsidR="001D215C" w:rsidRDefault="001D215C" w:rsidP="008B08E7"/>
    <w:p w:rsidR="001D215C" w:rsidRDefault="001D215C" w:rsidP="008B08E7"/>
    <w:p w:rsidR="008B08E7" w:rsidRDefault="008B08E7" w:rsidP="008B08E7"/>
    <w:p w:rsidR="008B08E7" w:rsidRDefault="008B08E7" w:rsidP="008B08E7"/>
    <w:p w:rsidR="008B08E7" w:rsidRDefault="008B08E7" w:rsidP="008B08E7"/>
    <w:p w:rsidR="008B08E7" w:rsidRDefault="008B08E7" w:rsidP="008B08E7"/>
    <w:p w:rsidR="008B08E7" w:rsidRDefault="008B08E7" w:rsidP="008B08E7"/>
    <w:p w:rsidR="008B08E7" w:rsidRDefault="008B08E7" w:rsidP="008B08E7"/>
    <w:p w:rsidR="008B08E7" w:rsidRDefault="008B08E7" w:rsidP="008B08E7"/>
    <w:p w:rsidR="008B08E7" w:rsidRDefault="008B08E7" w:rsidP="008B08E7"/>
    <w:p w:rsidR="008B08E7" w:rsidRDefault="008B08E7" w:rsidP="008B08E7"/>
    <w:p w:rsidR="008B08E7" w:rsidRDefault="008B08E7" w:rsidP="008B08E7"/>
    <w:p w:rsidR="008B08E7" w:rsidRDefault="008B08E7" w:rsidP="008B08E7"/>
    <w:p w:rsidR="00117A3B" w:rsidRDefault="00117A3B" w:rsidP="008B08E7">
      <w:pPr>
        <w:rPr>
          <w:sz w:val="18"/>
          <w:szCs w:val="18"/>
        </w:rPr>
      </w:pPr>
    </w:p>
    <w:p w:rsidR="00117A3B" w:rsidRDefault="00117A3B" w:rsidP="008B08E7">
      <w:pPr>
        <w:rPr>
          <w:sz w:val="18"/>
          <w:szCs w:val="18"/>
        </w:rPr>
      </w:pPr>
    </w:p>
    <w:p w:rsidR="00117A3B" w:rsidRDefault="00117A3B" w:rsidP="008B08E7">
      <w:pPr>
        <w:rPr>
          <w:sz w:val="18"/>
          <w:szCs w:val="18"/>
        </w:rPr>
      </w:pPr>
    </w:p>
    <w:p w:rsidR="00117A3B" w:rsidRDefault="00117A3B" w:rsidP="008B08E7">
      <w:pPr>
        <w:rPr>
          <w:sz w:val="18"/>
          <w:szCs w:val="18"/>
        </w:rPr>
      </w:pPr>
    </w:p>
    <w:p w:rsidR="00117A3B" w:rsidRDefault="00117A3B" w:rsidP="008B08E7">
      <w:pPr>
        <w:rPr>
          <w:sz w:val="18"/>
          <w:szCs w:val="18"/>
        </w:rPr>
      </w:pPr>
    </w:p>
    <w:p w:rsidR="008B08E7" w:rsidRDefault="008B08E7" w:rsidP="008B08E7">
      <w:pPr>
        <w:rPr>
          <w:sz w:val="18"/>
          <w:szCs w:val="18"/>
        </w:rPr>
      </w:pPr>
      <w:r>
        <w:rPr>
          <w:sz w:val="18"/>
          <w:szCs w:val="18"/>
        </w:rPr>
        <w:t>Исп. Тимошенко 8(0176)724443</w:t>
      </w:r>
      <w:r w:rsidR="009B3140">
        <w:rPr>
          <w:sz w:val="18"/>
          <w:szCs w:val="18"/>
        </w:rPr>
        <w:t>, +375 29 604-67-58</w:t>
      </w:r>
      <w:r>
        <w:rPr>
          <w:sz w:val="18"/>
          <w:szCs w:val="18"/>
        </w:rPr>
        <w:t xml:space="preserve"> (воздух и пр.)</w:t>
      </w:r>
    </w:p>
    <w:p w:rsidR="008B08E7" w:rsidRDefault="008B08E7" w:rsidP="008B08E7">
      <w:pPr>
        <w:rPr>
          <w:sz w:val="18"/>
          <w:szCs w:val="18"/>
        </w:rPr>
      </w:pPr>
      <w:r>
        <w:rPr>
          <w:sz w:val="18"/>
          <w:szCs w:val="18"/>
        </w:rPr>
        <w:t xml:space="preserve">         Пустовая 8(0176)726525</w:t>
      </w:r>
      <w:r w:rsidR="009B3140">
        <w:rPr>
          <w:sz w:val="18"/>
          <w:szCs w:val="18"/>
        </w:rPr>
        <w:t>,</w:t>
      </w:r>
      <w:r>
        <w:rPr>
          <w:sz w:val="18"/>
          <w:szCs w:val="18"/>
        </w:rPr>
        <w:t xml:space="preserve"> </w:t>
      </w:r>
      <w:r w:rsidR="009B3140">
        <w:rPr>
          <w:sz w:val="18"/>
          <w:szCs w:val="18"/>
        </w:rPr>
        <w:t xml:space="preserve">+375 44 770-02-52 </w:t>
      </w:r>
      <w:r>
        <w:rPr>
          <w:sz w:val="18"/>
          <w:szCs w:val="18"/>
        </w:rPr>
        <w:t>(вода)</w:t>
      </w:r>
      <w:r w:rsidR="009B3140">
        <w:rPr>
          <w:sz w:val="18"/>
          <w:szCs w:val="18"/>
        </w:rPr>
        <w:t xml:space="preserve"> </w:t>
      </w:r>
    </w:p>
    <w:p w:rsidR="008B08E7" w:rsidRDefault="008B08E7" w:rsidP="008B08E7">
      <w:r>
        <w:rPr>
          <w:sz w:val="18"/>
          <w:szCs w:val="18"/>
        </w:rPr>
        <w:t xml:space="preserve">         Ивашкевич 8(176)726506</w:t>
      </w:r>
      <w:r w:rsidR="009B3140">
        <w:rPr>
          <w:sz w:val="18"/>
          <w:szCs w:val="18"/>
        </w:rPr>
        <w:t>, +375 44 770-11-14</w:t>
      </w:r>
      <w:r>
        <w:rPr>
          <w:sz w:val="18"/>
          <w:szCs w:val="18"/>
        </w:rPr>
        <w:t xml:space="preserve"> (отходы)</w:t>
      </w:r>
    </w:p>
    <w:sectPr w:rsidR="008B08E7" w:rsidSect="006D4BD9">
      <w:pgSz w:w="11906" w:h="16838" w:code="9"/>
      <w:pgMar w:top="1440" w:right="566" w:bottom="144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AC" w:rsidRDefault="00A375AC" w:rsidP="009C6B49">
      <w:r>
        <w:separator/>
      </w:r>
    </w:p>
  </w:endnote>
  <w:endnote w:type="continuationSeparator" w:id="0">
    <w:p w:rsidR="00A375AC" w:rsidRDefault="00A375AC" w:rsidP="009C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AC" w:rsidRDefault="00A375AC" w:rsidP="009C6B49">
      <w:r>
        <w:separator/>
      </w:r>
    </w:p>
  </w:footnote>
  <w:footnote w:type="continuationSeparator" w:id="0">
    <w:p w:rsidR="00A375AC" w:rsidRDefault="00A375AC" w:rsidP="009C6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5784EF24"/>
    <w:name w:val="WW8Num13"/>
    <w:lvl w:ilvl="0">
      <w:start w:val="1"/>
      <w:numFmt w:val="decimal"/>
      <w:lvlText w:val="%1."/>
      <w:lvlJc w:val="left"/>
      <w:pPr>
        <w:tabs>
          <w:tab w:val="num" w:pos="0"/>
        </w:tabs>
        <w:ind w:left="284" w:hanging="360"/>
      </w:pPr>
      <w:rPr>
        <w:rFonts w:cs="Times New Roman"/>
        <w:b w:val="0"/>
        <w:bCs w:val="0"/>
      </w:rPr>
    </w:lvl>
  </w:abstractNum>
  <w:abstractNum w:abstractNumId="1">
    <w:nsid w:val="02BF0C22"/>
    <w:multiLevelType w:val="hybridMultilevel"/>
    <w:tmpl w:val="58B22BA2"/>
    <w:lvl w:ilvl="0" w:tplc="87683554">
      <w:start w:val="7"/>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2">
    <w:nsid w:val="030762CF"/>
    <w:multiLevelType w:val="hybridMultilevel"/>
    <w:tmpl w:val="7278E040"/>
    <w:lvl w:ilvl="0" w:tplc="E0FCC0D6">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E208F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6F485A"/>
    <w:multiLevelType w:val="hybridMultilevel"/>
    <w:tmpl w:val="157695D4"/>
    <w:lvl w:ilvl="0" w:tplc="9C8C268C">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320AFD"/>
    <w:multiLevelType w:val="hybridMultilevel"/>
    <w:tmpl w:val="34668AEE"/>
    <w:lvl w:ilvl="0" w:tplc="096CCFE6">
      <w:start w:val="3"/>
      <w:numFmt w:val="bullet"/>
      <w:lvlText w:val=""/>
      <w:lvlJc w:val="left"/>
      <w:pPr>
        <w:ind w:left="1080" w:hanging="360"/>
      </w:pPr>
      <w:rPr>
        <w:rFonts w:ascii="Symbol" w:eastAsia="Times New Roman" w:hAnsi="Symbol" w:hint="default"/>
        <w:b w:val="0"/>
        <w:sz w:val="22"/>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6752EE0"/>
    <w:multiLevelType w:val="multilevel"/>
    <w:tmpl w:val="2AE646F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4470FE"/>
    <w:multiLevelType w:val="hybridMultilevel"/>
    <w:tmpl w:val="9BF0CF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BA26F2"/>
    <w:multiLevelType w:val="hybridMultilevel"/>
    <w:tmpl w:val="AD0C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60799"/>
    <w:multiLevelType w:val="hybridMultilevel"/>
    <w:tmpl w:val="588C617C"/>
    <w:lvl w:ilvl="0" w:tplc="235259EE">
      <w:start w:val="322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258C2D7B"/>
    <w:multiLevelType w:val="hybridMultilevel"/>
    <w:tmpl w:val="24D68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B7C52"/>
    <w:multiLevelType w:val="hybridMultilevel"/>
    <w:tmpl w:val="545A7AF0"/>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FB7D6E"/>
    <w:multiLevelType w:val="hybridMultilevel"/>
    <w:tmpl w:val="157695D4"/>
    <w:lvl w:ilvl="0" w:tplc="9C8C268C">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297CFD"/>
    <w:multiLevelType w:val="hybridMultilevel"/>
    <w:tmpl w:val="BBD45E3A"/>
    <w:lvl w:ilvl="0" w:tplc="7ABE6B02">
      <w:start w:val="3"/>
      <w:numFmt w:val="bullet"/>
      <w:lvlText w:val=""/>
      <w:lvlJc w:val="left"/>
      <w:pPr>
        <w:ind w:left="720" w:hanging="360"/>
      </w:pPr>
      <w:rPr>
        <w:rFonts w:ascii="Symbol" w:eastAsia="Times New Roman" w:hAnsi="Symbol" w:hint="default"/>
        <w:b w:val="0"/>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E33D08"/>
    <w:multiLevelType w:val="hybridMultilevel"/>
    <w:tmpl w:val="B104531C"/>
    <w:lvl w:ilvl="0" w:tplc="BA4219D6">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3618796D"/>
    <w:multiLevelType w:val="hybridMultilevel"/>
    <w:tmpl w:val="612E98BC"/>
    <w:lvl w:ilvl="0" w:tplc="3DBEF5D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3D5404E4"/>
    <w:multiLevelType w:val="hybridMultilevel"/>
    <w:tmpl w:val="2488FD44"/>
    <w:lvl w:ilvl="0" w:tplc="5CB8970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F0574AC"/>
    <w:multiLevelType w:val="hybridMultilevel"/>
    <w:tmpl w:val="0D96AE44"/>
    <w:lvl w:ilvl="0" w:tplc="2CD432B8">
      <w:start w:val="2028"/>
      <w:numFmt w:val="bullet"/>
      <w:lvlText w:val=""/>
      <w:lvlJc w:val="left"/>
      <w:pPr>
        <w:ind w:left="987" w:hanging="360"/>
      </w:pPr>
      <w:rPr>
        <w:rFonts w:ascii="Symbol" w:eastAsia="Times New Roman" w:hAnsi="Symbol" w:hint="default"/>
      </w:rPr>
    </w:lvl>
    <w:lvl w:ilvl="1" w:tplc="04230003">
      <w:start w:val="1"/>
      <w:numFmt w:val="bullet"/>
      <w:lvlText w:val="o"/>
      <w:lvlJc w:val="left"/>
      <w:pPr>
        <w:ind w:left="1707" w:hanging="360"/>
      </w:pPr>
      <w:rPr>
        <w:rFonts w:ascii="Courier New" w:hAnsi="Courier New" w:hint="default"/>
      </w:rPr>
    </w:lvl>
    <w:lvl w:ilvl="2" w:tplc="04230005">
      <w:start w:val="1"/>
      <w:numFmt w:val="bullet"/>
      <w:lvlText w:val=""/>
      <w:lvlJc w:val="left"/>
      <w:pPr>
        <w:ind w:left="2427" w:hanging="360"/>
      </w:pPr>
      <w:rPr>
        <w:rFonts w:ascii="Wingdings" w:hAnsi="Wingdings" w:hint="default"/>
      </w:rPr>
    </w:lvl>
    <w:lvl w:ilvl="3" w:tplc="04230001">
      <w:start w:val="1"/>
      <w:numFmt w:val="bullet"/>
      <w:lvlText w:val=""/>
      <w:lvlJc w:val="left"/>
      <w:pPr>
        <w:ind w:left="3147" w:hanging="360"/>
      </w:pPr>
      <w:rPr>
        <w:rFonts w:ascii="Symbol" w:hAnsi="Symbol" w:hint="default"/>
      </w:rPr>
    </w:lvl>
    <w:lvl w:ilvl="4" w:tplc="04230003">
      <w:start w:val="1"/>
      <w:numFmt w:val="bullet"/>
      <w:lvlText w:val="o"/>
      <w:lvlJc w:val="left"/>
      <w:pPr>
        <w:ind w:left="3867" w:hanging="360"/>
      </w:pPr>
      <w:rPr>
        <w:rFonts w:ascii="Courier New" w:hAnsi="Courier New" w:hint="default"/>
      </w:rPr>
    </w:lvl>
    <w:lvl w:ilvl="5" w:tplc="04230005">
      <w:start w:val="1"/>
      <w:numFmt w:val="bullet"/>
      <w:lvlText w:val=""/>
      <w:lvlJc w:val="left"/>
      <w:pPr>
        <w:ind w:left="4587" w:hanging="360"/>
      </w:pPr>
      <w:rPr>
        <w:rFonts w:ascii="Wingdings" w:hAnsi="Wingdings" w:hint="default"/>
      </w:rPr>
    </w:lvl>
    <w:lvl w:ilvl="6" w:tplc="04230001">
      <w:start w:val="1"/>
      <w:numFmt w:val="bullet"/>
      <w:lvlText w:val=""/>
      <w:lvlJc w:val="left"/>
      <w:pPr>
        <w:ind w:left="5307" w:hanging="360"/>
      </w:pPr>
      <w:rPr>
        <w:rFonts w:ascii="Symbol" w:hAnsi="Symbol" w:hint="default"/>
      </w:rPr>
    </w:lvl>
    <w:lvl w:ilvl="7" w:tplc="04230003">
      <w:start w:val="1"/>
      <w:numFmt w:val="bullet"/>
      <w:lvlText w:val="o"/>
      <w:lvlJc w:val="left"/>
      <w:pPr>
        <w:ind w:left="6027" w:hanging="360"/>
      </w:pPr>
      <w:rPr>
        <w:rFonts w:ascii="Courier New" w:hAnsi="Courier New" w:hint="default"/>
      </w:rPr>
    </w:lvl>
    <w:lvl w:ilvl="8" w:tplc="04230005">
      <w:start w:val="1"/>
      <w:numFmt w:val="bullet"/>
      <w:lvlText w:val=""/>
      <w:lvlJc w:val="left"/>
      <w:pPr>
        <w:ind w:left="6747" w:hanging="360"/>
      </w:pPr>
      <w:rPr>
        <w:rFonts w:ascii="Wingdings" w:hAnsi="Wingdings" w:hint="default"/>
      </w:rPr>
    </w:lvl>
  </w:abstractNum>
  <w:abstractNum w:abstractNumId="18">
    <w:nsid w:val="3FA0205F"/>
    <w:multiLevelType w:val="hybridMultilevel"/>
    <w:tmpl w:val="A060F08E"/>
    <w:lvl w:ilvl="0" w:tplc="0419000F">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3D04276"/>
    <w:multiLevelType w:val="hybridMultilevel"/>
    <w:tmpl w:val="034A8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67FC4"/>
    <w:multiLevelType w:val="hybridMultilevel"/>
    <w:tmpl w:val="0E1A7790"/>
    <w:lvl w:ilvl="0" w:tplc="552E32D8">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4AB0E61"/>
    <w:multiLevelType w:val="hybridMultilevel"/>
    <w:tmpl w:val="40E4F59E"/>
    <w:lvl w:ilvl="0" w:tplc="DD164D06">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6BA17D9"/>
    <w:multiLevelType w:val="hybridMultilevel"/>
    <w:tmpl w:val="B3ECD8FC"/>
    <w:lvl w:ilvl="0" w:tplc="04230001">
      <w:start w:val="2028"/>
      <w:numFmt w:val="bullet"/>
      <w:lvlText w:val=""/>
      <w:lvlJc w:val="left"/>
      <w:pPr>
        <w:ind w:left="720" w:hanging="360"/>
      </w:pPr>
      <w:rPr>
        <w:rFonts w:ascii="Symbol" w:eastAsia="Times New Roman" w:hAnsi="Symbol" w:hint="default"/>
      </w:rPr>
    </w:lvl>
    <w:lvl w:ilvl="1" w:tplc="04230003">
      <w:start w:val="1"/>
      <w:numFmt w:val="bullet"/>
      <w:lvlText w:val="o"/>
      <w:lvlJc w:val="left"/>
      <w:pPr>
        <w:ind w:left="1440" w:hanging="360"/>
      </w:pPr>
      <w:rPr>
        <w:rFonts w:ascii="Courier New" w:hAnsi="Courier New" w:hint="default"/>
      </w:rPr>
    </w:lvl>
    <w:lvl w:ilvl="2" w:tplc="04230005">
      <w:start w:val="1"/>
      <w:numFmt w:val="bullet"/>
      <w:lvlText w:val=""/>
      <w:lvlJc w:val="left"/>
      <w:pPr>
        <w:ind w:left="2160" w:hanging="360"/>
      </w:pPr>
      <w:rPr>
        <w:rFonts w:ascii="Wingdings" w:hAnsi="Wingdings" w:hint="default"/>
      </w:rPr>
    </w:lvl>
    <w:lvl w:ilvl="3" w:tplc="04230001">
      <w:start w:val="1"/>
      <w:numFmt w:val="bullet"/>
      <w:lvlText w:val=""/>
      <w:lvlJc w:val="left"/>
      <w:pPr>
        <w:ind w:left="2880" w:hanging="360"/>
      </w:pPr>
      <w:rPr>
        <w:rFonts w:ascii="Symbol" w:hAnsi="Symbol" w:hint="default"/>
      </w:rPr>
    </w:lvl>
    <w:lvl w:ilvl="4" w:tplc="04230003">
      <w:start w:val="1"/>
      <w:numFmt w:val="bullet"/>
      <w:lvlText w:val="o"/>
      <w:lvlJc w:val="left"/>
      <w:pPr>
        <w:ind w:left="3600" w:hanging="360"/>
      </w:pPr>
      <w:rPr>
        <w:rFonts w:ascii="Courier New" w:hAnsi="Courier New" w:hint="default"/>
      </w:rPr>
    </w:lvl>
    <w:lvl w:ilvl="5" w:tplc="04230005">
      <w:start w:val="1"/>
      <w:numFmt w:val="bullet"/>
      <w:lvlText w:val=""/>
      <w:lvlJc w:val="left"/>
      <w:pPr>
        <w:ind w:left="4320" w:hanging="360"/>
      </w:pPr>
      <w:rPr>
        <w:rFonts w:ascii="Wingdings" w:hAnsi="Wingdings" w:hint="default"/>
      </w:rPr>
    </w:lvl>
    <w:lvl w:ilvl="6" w:tplc="04230001">
      <w:start w:val="1"/>
      <w:numFmt w:val="bullet"/>
      <w:lvlText w:val=""/>
      <w:lvlJc w:val="left"/>
      <w:pPr>
        <w:ind w:left="5040" w:hanging="360"/>
      </w:pPr>
      <w:rPr>
        <w:rFonts w:ascii="Symbol" w:hAnsi="Symbol" w:hint="default"/>
      </w:rPr>
    </w:lvl>
    <w:lvl w:ilvl="7" w:tplc="04230003">
      <w:start w:val="1"/>
      <w:numFmt w:val="bullet"/>
      <w:lvlText w:val="o"/>
      <w:lvlJc w:val="left"/>
      <w:pPr>
        <w:ind w:left="5760" w:hanging="360"/>
      </w:pPr>
      <w:rPr>
        <w:rFonts w:ascii="Courier New" w:hAnsi="Courier New" w:hint="default"/>
      </w:rPr>
    </w:lvl>
    <w:lvl w:ilvl="8" w:tplc="04230005">
      <w:start w:val="1"/>
      <w:numFmt w:val="bullet"/>
      <w:lvlText w:val=""/>
      <w:lvlJc w:val="left"/>
      <w:pPr>
        <w:ind w:left="6480" w:hanging="360"/>
      </w:pPr>
      <w:rPr>
        <w:rFonts w:ascii="Wingdings" w:hAnsi="Wingdings" w:hint="default"/>
      </w:rPr>
    </w:lvl>
  </w:abstractNum>
  <w:abstractNum w:abstractNumId="23">
    <w:nsid w:val="46E052E5"/>
    <w:multiLevelType w:val="hybridMultilevel"/>
    <w:tmpl w:val="BA28296C"/>
    <w:lvl w:ilvl="0" w:tplc="04601DF2">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7AC5DCB"/>
    <w:multiLevelType w:val="hybridMultilevel"/>
    <w:tmpl w:val="FE4C2F2E"/>
    <w:lvl w:ilvl="0" w:tplc="C39A7DA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7741E2"/>
    <w:multiLevelType w:val="hybridMultilevel"/>
    <w:tmpl w:val="93664B60"/>
    <w:lvl w:ilvl="0" w:tplc="86ECA878">
      <w:start w:val="6"/>
      <w:numFmt w:val="bullet"/>
      <w:lvlText w:val=""/>
      <w:lvlJc w:val="left"/>
      <w:pPr>
        <w:ind w:left="1260" w:hanging="360"/>
      </w:pPr>
      <w:rPr>
        <w:rFonts w:ascii="Symbol" w:eastAsia="Times New Roman"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9B575A0"/>
    <w:multiLevelType w:val="hybridMultilevel"/>
    <w:tmpl w:val="4C34EC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334590"/>
    <w:multiLevelType w:val="hybridMultilevel"/>
    <w:tmpl w:val="E75C7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C1ED3"/>
    <w:multiLevelType w:val="hybridMultilevel"/>
    <w:tmpl w:val="BCF0F92C"/>
    <w:lvl w:ilvl="0" w:tplc="CAD61A42">
      <w:start w:val="9"/>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51027EA5"/>
    <w:multiLevelType w:val="hybridMultilevel"/>
    <w:tmpl w:val="259881E6"/>
    <w:lvl w:ilvl="0" w:tplc="2D206DEA">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B9685E"/>
    <w:multiLevelType w:val="hybridMultilevel"/>
    <w:tmpl w:val="E1588CB0"/>
    <w:lvl w:ilvl="0" w:tplc="23561422">
      <w:start w:val="4"/>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1">
    <w:nsid w:val="53A101C3"/>
    <w:multiLevelType w:val="hybridMultilevel"/>
    <w:tmpl w:val="6DF4CBCE"/>
    <w:lvl w:ilvl="0" w:tplc="04230001">
      <w:start w:val="1"/>
      <w:numFmt w:val="bullet"/>
      <w:lvlText w:val=""/>
      <w:lvlJc w:val="left"/>
      <w:pPr>
        <w:ind w:left="720" w:hanging="360"/>
      </w:pPr>
      <w:rPr>
        <w:rFonts w:ascii="Symbol" w:eastAsia="Times New Roman" w:hAnsi="Symbol" w:hint="default"/>
      </w:rPr>
    </w:lvl>
    <w:lvl w:ilvl="1" w:tplc="04230003">
      <w:start w:val="1"/>
      <w:numFmt w:val="bullet"/>
      <w:lvlText w:val="o"/>
      <w:lvlJc w:val="left"/>
      <w:pPr>
        <w:ind w:left="1440" w:hanging="360"/>
      </w:pPr>
      <w:rPr>
        <w:rFonts w:ascii="Courier New" w:hAnsi="Courier New" w:hint="default"/>
      </w:rPr>
    </w:lvl>
    <w:lvl w:ilvl="2" w:tplc="04230005">
      <w:start w:val="1"/>
      <w:numFmt w:val="bullet"/>
      <w:lvlText w:val=""/>
      <w:lvlJc w:val="left"/>
      <w:pPr>
        <w:ind w:left="2160" w:hanging="360"/>
      </w:pPr>
      <w:rPr>
        <w:rFonts w:ascii="Wingdings" w:hAnsi="Wingdings" w:hint="default"/>
      </w:rPr>
    </w:lvl>
    <w:lvl w:ilvl="3" w:tplc="04230001">
      <w:start w:val="1"/>
      <w:numFmt w:val="bullet"/>
      <w:lvlText w:val=""/>
      <w:lvlJc w:val="left"/>
      <w:pPr>
        <w:ind w:left="2880" w:hanging="360"/>
      </w:pPr>
      <w:rPr>
        <w:rFonts w:ascii="Symbol" w:hAnsi="Symbol" w:hint="default"/>
      </w:rPr>
    </w:lvl>
    <w:lvl w:ilvl="4" w:tplc="04230003">
      <w:start w:val="1"/>
      <w:numFmt w:val="bullet"/>
      <w:lvlText w:val="o"/>
      <w:lvlJc w:val="left"/>
      <w:pPr>
        <w:ind w:left="3600" w:hanging="360"/>
      </w:pPr>
      <w:rPr>
        <w:rFonts w:ascii="Courier New" w:hAnsi="Courier New" w:hint="default"/>
      </w:rPr>
    </w:lvl>
    <w:lvl w:ilvl="5" w:tplc="04230005">
      <w:start w:val="1"/>
      <w:numFmt w:val="bullet"/>
      <w:lvlText w:val=""/>
      <w:lvlJc w:val="left"/>
      <w:pPr>
        <w:ind w:left="4320" w:hanging="360"/>
      </w:pPr>
      <w:rPr>
        <w:rFonts w:ascii="Wingdings" w:hAnsi="Wingdings" w:hint="default"/>
      </w:rPr>
    </w:lvl>
    <w:lvl w:ilvl="6" w:tplc="04230001">
      <w:start w:val="1"/>
      <w:numFmt w:val="bullet"/>
      <w:lvlText w:val=""/>
      <w:lvlJc w:val="left"/>
      <w:pPr>
        <w:ind w:left="5040" w:hanging="360"/>
      </w:pPr>
      <w:rPr>
        <w:rFonts w:ascii="Symbol" w:hAnsi="Symbol" w:hint="default"/>
      </w:rPr>
    </w:lvl>
    <w:lvl w:ilvl="7" w:tplc="04230003">
      <w:start w:val="1"/>
      <w:numFmt w:val="bullet"/>
      <w:lvlText w:val="o"/>
      <w:lvlJc w:val="left"/>
      <w:pPr>
        <w:ind w:left="5760" w:hanging="360"/>
      </w:pPr>
      <w:rPr>
        <w:rFonts w:ascii="Courier New" w:hAnsi="Courier New" w:hint="default"/>
      </w:rPr>
    </w:lvl>
    <w:lvl w:ilvl="8" w:tplc="04230005">
      <w:start w:val="1"/>
      <w:numFmt w:val="bullet"/>
      <w:lvlText w:val=""/>
      <w:lvlJc w:val="left"/>
      <w:pPr>
        <w:ind w:left="6480" w:hanging="360"/>
      </w:pPr>
      <w:rPr>
        <w:rFonts w:ascii="Wingdings" w:hAnsi="Wingdings" w:hint="default"/>
      </w:rPr>
    </w:lvl>
  </w:abstractNum>
  <w:abstractNum w:abstractNumId="32">
    <w:nsid w:val="586E3875"/>
    <w:multiLevelType w:val="hybridMultilevel"/>
    <w:tmpl w:val="1BC481F2"/>
    <w:lvl w:ilvl="0" w:tplc="71CACF6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33">
    <w:nsid w:val="58C303C5"/>
    <w:multiLevelType w:val="hybridMultilevel"/>
    <w:tmpl w:val="5568DF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9CE7336"/>
    <w:multiLevelType w:val="hybridMultilevel"/>
    <w:tmpl w:val="0D30273E"/>
    <w:lvl w:ilvl="0" w:tplc="6B58A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59F42D7B"/>
    <w:multiLevelType w:val="hybridMultilevel"/>
    <w:tmpl w:val="E796F680"/>
    <w:lvl w:ilvl="0" w:tplc="C7BE53C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9F54D02"/>
    <w:multiLevelType w:val="hybridMultilevel"/>
    <w:tmpl w:val="F9FCC99A"/>
    <w:lvl w:ilvl="0" w:tplc="84DA45BE">
      <w:start w:val="6"/>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37">
    <w:nsid w:val="5FA9223A"/>
    <w:multiLevelType w:val="hybridMultilevel"/>
    <w:tmpl w:val="38187B2C"/>
    <w:lvl w:ilvl="0" w:tplc="B4BAE30E">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38">
    <w:nsid w:val="634E6FEE"/>
    <w:multiLevelType w:val="hybridMultilevel"/>
    <w:tmpl w:val="DCDCA77C"/>
    <w:lvl w:ilvl="0" w:tplc="C688D946">
      <w:start w:val="9"/>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4126257"/>
    <w:multiLevelType w:val="hybridMultilevel"/>
    <w:tmpl w:val="2A625C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97F0AEF"/>
    <w:multiLevelType w:val="hybridMultilevel"/>
    <w:tmpl w:val="9A74F1BC"/>
    <w:lvl w:ilvl="0" w:tplc="29A2885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B69598D"/>
    <w:multiLevelType w:val="hybridMultilevel"/>
    <w:tmpl w:val="A458371E"/>
    <w:lvl w:ilvl="0" w:tplc="30A489B0">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C401E5F"/>
    <w:multiLevelType w:val="hybridMultilevel"/>
    <w:tmpl w:val="54828EE0"/>
    <w:lvl w:ilvl="0" w:tplc="8D1A8E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6D577375"/>
    <w:multiLevelType w:val="hybridMultilevel"/>
    <w:tmpl w:val="F5E6433C"/>
    <w:lvl w:ilvl="0" w:tplc="04230001">
      <w:start w:val="2028"/>
      <w:numFmt w:val="bullet"/>
      <w:lvlText w:val=""/>
      <w:lvlJc w:val="left"/>
      <w:pPr>
        <w:ind w:left="720" w:hanging="360"/>
      </w:pPr>
      <w:rPr>
        <w:rFonts w:ascii="Symbol" w:eastAsia="Times New Roman" w:hAnsi="Symbol" w:hint="default"/>
      </w:rPr>
    </w:lvl>
    <w:lvl w:ilvl="1" w:tplc="04230003">
      <w:start w:val="1"/>
      <w:numFmt w:val="bullet"/>
      <w:lvlText w:val="o"/>
      <w:lvlJc w:val="left"/>
      <w:pPr>
        <w:ind w:left="1440" w:hanging="360"/>
      </w:pPr>
      <w:rPr>
        <w:rFonts w:ascii="Courier New" w:hAnsi="Courier New" w:hint="default"/>
      </w:rPr>
    </w:lvl>
    <w:lvl w:ilvl="2" w:tplc="04230005">
      <w:start w:val="1"/>
      <w:numFmt w:val="bullet"/>
      <w:lvlText w:val=""/>
      <w:lvlJc w:val="left"/>
      <w:pPr>
        <w:ind w:left="2160" w:hanging="360"/>
      </w:pPr>
      <w:rPr>
        <w:rFonts w:ascii="Wingdings" w:hAnsi="Wingdings" w:hint="default"/>
      </w:rPr>
    </w:lvl>
    <w:lvl w:ilvl="3" w:tplc="04230001">
      <w:start w:val="1"/>
      <w:numFmt w:val="bullet"/>
      <w:lvlText w:val=""/>
      <w:lvlJc w:val="left"/>
      <w:pPr>
        <w:ind w:left="2880" w:hanging="360"/>
      </w:pPr>
      <w:rPr>
        <w:rFonts w:ascii="Symbol" w:hAnsi="Symbol" w:hint="default"/>
      </w:rPr>
    </w:lvl>
    <w:lvl w:ilvl="4" w:tplc="04230003">
      <w:start w:val="1"/>
      <w:numFmt w:val="bullet"/>
      <w:lvlText w:val="o"/>
      <w:lvlJc w:val="left"/>
      <w:pPr>
        <w:ind w:left="3600" w:hanging="360"/>
      </w:pPr>
      <w:rPr>
        <w:rFonts w:ascii="Courier New" w:hAnsi="Courier New" w:hint="default"/>
      </w:rPr>
    </w:lvl>
    <w:lvl w:ilvl="5" w:tplc="04230005">
      <w:start w:val="1"/>
      <w:numFmt w:val="bullet"/>
      <w:lvlText w:val=""/>
      <w:lvlJc w:val="left"/>
      <w:pPr>
        <w:ind w:left="4320" w:hanging="360"/>
      </w:pPr>
      <w:rPr>
        <w:rFonts w:ascii="Wingdings" w:hAnsi="Wingdings" w:hint="default"/>
      </w:rPr>
    </w:lvl>
    <w:lvl w:ilvl="6" w:tplc="04230001">
      <w:start w:val="1"/>
      <w:numFmt w:val="bullet"/>
      <w:lvlText w:val=""/>
      <w:lvlJc w:val="left"/>
      <w:pPr>
        <w:ind w:left="5040" w:hanging="360"/>
      </w:pPr>
      <w:rPr>
        <w:rFonts w:ascii="Symbol" w:hAnsi="Symbol" w:hint="default"/>
      </w:rPr>
    </w:lvl>
    <w:lvl w:ilvl="7" w:tplc="04230003">
      <w:start w:val="1"/>
      <w:numFmt w:val="bullet"/>
      <w:lvlText w:val="o"/>
      <w:lvlJc w:val="left"/>
      <w:pPr>
        <w:ind w:left="5760" w:hanging="360"/>
      </w:pPr>
      <w:rPr>
        <w:rFonts w:ascii="Courier New" w:hAnsi="Courier New" w:hint="default"/>
      </w:rPr>
    </w:lvl>
    <w:lvl w:ilvl="8" w:tplc="04230005">
      <w:start w:val="1"/>
      <w:numFmt w:val="bullet"/>
      <w:lvlText w:val=""/>
      <w:lvlJc w:val="left"/>
      <w:pPr>
        <w:ind w:left="6480" w:hanging="360"/>
      </w:pPr>
      <w:rPr>
        <w:rFonts w:ascii="Wingdings" w:hAnsi="Wingdings" w:hint="default"/>
      </w:rPr>
    </w:lvl>
  </w:abstractNum>
  <w:abstractNum w:abstractNumId="44">
    <w:nsid w:val="7122032F"/>
    <w:multiLevelType w:val="multilevel"/>
    <w:tmpl w:val="7EACF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A33638"/>
    <w:multiLevelType w:val="hybridMultilevel"/>
    <w:tmpl w:val="5C9E8F8A"/>
    <w:lvl w:ilvl="0" w:tplc="F0BACBB4">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2BF5FE6"/>
    <w:multiLevelType w:val="hybridMultilevel"/>
    <w:tmpl w:val="F7F295FC"/>
    <w:lvl w:ilvl="0" w:tplc="04230001">
      <w:start w:val="3625"/>
      <w:numFmt w:val="bullet"/>
      <w:lvlText w:val=""/>
      <w:lvlJc w:val="left"/>
      <w:pPr>
        <w:ind w:left="720" w:hanging="360"/>
      </w:pPr>
      <w:rPr>
        <w:rFonts w:ascii="Symbol" w:eastAsia="Times New Roman" w:hAnsi="Symbol" w:hint="default"/>
      </w:rPr>
    </w:lvl>
    <w:lvl w:ilvl="1" w:tplc="04230003">
      <w:start w:val="1"/>
      <w:numFmt w:val="bullet"/>
      <w:lvlText w:val="o"/>
      <w:lvlJc w:val="left"/>
      <w:pPr>
        <w:ind w:left="1440" w:hanging="360"/>
      </w:pPr>
      <w:rPr>
        <w:rFonts w:ascii="Courier New" w:hAnsi="Courier New" w:hint="default"/>
      </w:rPr>
    </w:lvl>
    <w:lvl w:ilvl="2" w:tplc="04230005">
      <w:start w:val="1"/>
      <w:numFmt w:val="bullet"/>
      <w:lvlText w:val=""/>
      <w:lvlJc w:val="left"/>
      <w:pPr>
        <w:ind w:left="2160" w:hanging="360"/>
      </w:pPr>
      <w:rPr>
        <w:rFonts w:ascii="Wingdings" w:hAnsi="Wingdings" w:hint="default"/>
      </w:rPr>
    </w:lvl>
    <w:lvl w:ilvl="3" w:tplc="04230001">
      <w:start w:val="1"/>
      <w:numFmt w:val="bullet"/>
      <w:lvlText w:val=""/>
      <w:lvlJc w:val="left"/>
      <w:pPr>
        <w:ind w:left="2880" w:hanging="360"/>
      </w:pPr>
      <w:rPr>
        <w:rFonts w:ascii="Symbol" w:hAnsi="Symbol" w:hint="default"/>
      </w:rPr>
    </w:lvl>
    <w:lvl w:ilvl="4" w:tplc="04230003">
      <w:start w:val="1"/>
      <w:numFmt w:val="bullet"/>
      <w:lvlText w:val="o"/>
      <w:lvlJc w:val="left"/>
      <w:pPr>
        <w:ind w:left="3600" w:hanging="360"/>
      </w:pPr>
      <w:rPr>
        <w:rFonts w:ascii="Courier New" w:hAnsi="Courier New" w:hint="default"/>
      </w:rPr>
    </w:lvl>
    <w:lvl w:ilvl="5" w:tplc="04230005">
      <w:start w:val="1"/>
      <w:numFmt w:val="bullet"/>
      <w:lvlText w:val=""/>
      <w:lvlJc w:val="left"/>
      <w:pPr>
        <w:ind w:left="4320" w:hanging="360"/>
      </w:pPr>
      <w:rPr>
        <w:rFonts w:ascii="Wingdings" w:hAnsi="Wingdings" w:hint="default"/>
      </w:rPr>
    </w:lvl>
    <w:lvl w:ilvl="6" w:tplc="04230001">
      <w:start w:val="1"/>
      <w:numFmt w:val="bullet"/>
      <w:lvlText w:val=""/>
      <w:lvlJc w:val="left"/>
      <w:pPr>
        <w:ind w:left="5040" w:hanging="360"/>
      </w:pPr>
      <w:rPr>
        <w:rFonts w:ascii="Symbol" w:hAnsi="Symbol" w:hint="default"/>
      </w:rPr>
    </w:lvl>
    <w:lvl w:ilvl="7" w:tplc="04230003">
      <w:start w:val="1"/>
      <w:numFmt w:val="bullet"/>
      <w:lvlText w:val="o"/>
      <w:lvlJc w:val="left"/>
      <w:pPr>
        <w:ind w:left="5760" w:hanging="360"/>
      </w:pPr>
      <w:rPr>
        <w:rFonts w:ascii="Courier New" w:hAnsi="Courier New" w:hint="default"/>
      </w:rPr>
    </w:lvl>
    <w:lvl w:ilvl="8" w:tplc="04230005">
      <w:start w:val="1"/>
      <w:numFmt w:val="bullet"/>
      <w:lvlText w:val=""/>
      <w:lvlJc w:val="left"/>
      <w:pPr>
        <w:ind w:left="6480" w:hanging="360"/>
      </w:pPr>
      <w:rPr>
        <w:rFonts w:ascii="Wingdings" w:hAnsi="Wingdings" w:hint="default"/>
      </w:rPr>
    </w:lvl>
  </w:abstractNum>
  <w:abstractNum w:abstractNumId="47">
    <w:nsid w:val="75AF192E"/>
    <w:multiLevelType w:val="hybridMultilevel"/>
    <w:tmpl w:val="F3F8FC1A"/>
    <w:lvl w:ilvl="0" w:tplc="F9642FFE">
      <w:start w:val="1"/>
      <w:numFmt w:val="decimal"/>
      <w:lvlText w:val="%1."/>
      <w:lvlJc w:val="left"/>
      <w:pPr>
        <w:tabs>
          <w:tab w:val="num" w:pos="720"/>
        </w:tabs>
        <w:ind w:left="720" w:hanging="360"/>
      </w:pPr>
      <w:rPr>
        <w:rFonts w:cs="Times New Roman" w:hint="default"/>
      </w:rPr>
    </w:lvl>
    <w:lvl w:ilvl="1" w:tplc="A72CC31A">
      <w:numFmt w:val="none"/>
      <w:lvlText w:val=""/>
      <w:lvlJc w:val="left"/>
      <w:pPr>
        <w:tabs>
          <w:tab w:val="num" w:pos="360"/>
        </w:tabs>
      </w:pPr>
      <w:rPr>
        <w:rFonts w:cs="Times New Roman"/>
      </w:rPr>
    </w:lvl>
    <w:lvl w:ilvl="2" w:tplc="6494E55A">
      <w:numFmt w:val="none"/>
      <w:lvlText w:val=""/>
      <w:lvlJc w:val="left"/>
      <w:pPr>
        <w:tabs>
          <w:tab w:val="num" w:pos="360"/>
        </w:tabs>
      </w:pPr>
      <w:rPr>
        <w:rFonts w:cs="Times New Roman"/>
      </w:rPr>
    </w:lvl>
    <w:lvl w:ilvl="3" w:tplc="6720CF98">
      <w:numFmt w:val="none"/>
      <w:lvlText w:val=""/>
      <w:lvlJc w:val="left"/>
      <w:pPr>
        <w:tabs>
          <w:tab w:val="num" w:pos="360"/>
        </w:tabs>
      </w:pPr>
      <w:rPr>
        <w:rFonts w:cs="Times New Roman"/>
      </w:rPr>
    </w:lvl>
    <w:lvl w:ilvl="4" w:tplc="75F6C09C">
      <w:numFmt w:val="none"/>
      <w:lvlText w:val=""/>
      <w:lvlJc w:val="left"/>
      <w:pPr>
        <w:tabs>
          <w:tab w:val="num" w:pos="360"/>
        </w:tabs>
      </w:pPr>
      <w:rPr>
        <w:rFonts w:cs="Times New Roman"/>
      </w:rPr>
    </w:lvl>
    <w:lvl w:ilvl="5" w:tplc="DAEAED74">
      <w:numFmt w:val="none"/>
      <w:lvlText w:val=""/>
      <w:lvlJc w:val="left"/>
      <w:pPr>
        <w:tabs>
          <w:tab w:val="num" w:pos="360"/>
        </w:tabs>
      </w:pPr>
      <w:rPr>
        <w:rFonts w:cs="Times New Roman"/>
      </w:rPr>
    </w:lvl>
    <w:lvl w:ilvl="6" w:tplc="41EAFDEA">
      <w:numFmt w:val="none"/>
      <w:lvlText w:val=""/>
      <w:lvlJc w:val="left"/>
      <w:pPr>
        <w:tabs>
          <w:tab w:val="num" w:pos="360"/>
        </w:tabs>
      </w:pPr>
      <w:rPr>
        <w:rFonts w:cs="Times New Roman"/>
      </w:rPr>
    </w:lvl>
    <w:lvl w:ilvl="7" w:tplc="80C22F12">
      <w:numFmt w:val="none"/>
      <w:lvlText w:val=""/>
      <w:lvlJc w:val="left"/>
      <w:pPr>
        <w:tabs>
          <w:tab w:val="num" w:pos="360"/>
        </w:tabs>
      </w:pPr>
      <w:rPr>
        <w:rFonts w:cs="Times New Roman"/>
      </w:rPr>
    </w:lvl>
    <w:lvl w:ilvl="8" w:tplc="471093AE">
      <w:numFmt w:val="none"/>
      <w:lvlText w:val=""/>
      <w:lvlJc w:val="left"/>
      <w:pPr>
        <w:tabs>
          <w:tab w:val="num" w:pos="360"/>
        </w:tabs>
      </w:pPr>
      <w:rPr>
        <w:rFonts w:cs="Times New Roman"/>
      </w:rPr>
    </w:lvl>
  </w:abstractNum>
  <w:abstractNum w:abstractNumId="48">
    <w:nsid w:val="76840682"/>
    <w:multiLevelType w:val="hybridMultilevel"/>
    <w:tmpl w:val="539AA3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2"/>
  </w:num>
  <w:num w:numId="2">
    <w:abstractNumId w:val="24"/>
  </w:num>
  <w:num w:numId="3">
    <w:abstractNumId w:val="20"/>
  </w:num>
  <w:num w:numId="4">
    <w:abstractNumId w:val="27"/>
  </w:num>
  <w:num w:numId="5">
    <w:abstractNumId w:val="40"/>
  </w:num>
  <w:num w:numId="6">
    <w:abstractNumId w:val="2"/>
  </w:num>
  <w:num w:numId="7">
    <w:abstractNumId w:val="38"/>
  </w:num>
  <w:num w:numId="8">
    <w:abstractNumId w:val="19"/>
  </w:num>
  <w:num w:numId="9">
    <w:abstractNumId w:val="44"/>
  </w:num>
  <w:num w:numId="10">
    <w:abstractNumId w:val="35"/>
  </w:num>
  <w:num w:numId="11">
    <w:abstractNumId w:val="21"/>
  </w:num>
  <w:num w:numId="12">
    <w:abstractNumId w:val="28"/>
  </w:num>
  <w:num w:numId="13">
    <w:abstractNumId w:val="34"/>
  </w:num>
  <w:num w:numId="14">
    <w:abstractNumId w:val="26"/>
  </w:num>
  <w:num w:numId="15">
    <w:abstractNumId w:val="14"/>
  </w:num>
  <w:num w:numId="16">
    <w:abstractNumId w:val="12"/>
  </w:num>
  <w:num w:numId="17">
    <w:abstractNumId w:val="48"/>
  </w:num>
  <w:num w:numId="18">
    <w:abstractNumId w:val="32"/>
  </w:num>
  <w:num w:numId="19">
    <w:abstractNumId w:val="16"/>
  </w:num>
  <w:num w:numId="20">
    <w:abstractNumId w:val="45"/>
  </w:num>
  <w:num w:numId="21">
    <w:abstractNumId w:val="39"/>
  </w:num>
  <w:num w:numId="22">
    <w:abstractNumId w:val="46"/>
  </w:num>
  <w:num w:numId="23">
    <w:abstractNumId w:val="37"/>
  </w:num>
  <w:num w:numId="24">
    <w:abstractNumId w:val="0"/>
  </w:num>
  <w:num w:numId="25">
    <w:abstractNumId w:val="33"/>
  </w:num>
  <w:num w:numId="26">
    <w:abstractNumId w:val="30"/>
  </w:num>
  <w:num w:numId="27">
    <w:abstractNumId w:val="47"/>
  </w:num>
  <w:num w:numId="28">
    <w:abstractNumId w:val="7"/>
  </w:num>
  <w:num w:numId="29">
    <w:abstractNumId w:val="41"/>
  </w:num>
  <w:num w:numId="30">
    <w:abstractNumId w:val="43"/>
  </w:num>
  <w:num w:numId="31">
    <w:abstractNumId w:val="22"/>
  </w:num>
  <w:num w:numId="32">
    <w:abstractNumId w:val="17"/>
  </w:num>
  <w:num w:numId="33">
    <w:abstractNumId w:val="31"/>
  </w:num>
  <w:num w:numId="34">
    <w:abstractNumId w:val="23"/>
  </w:num>
  <w:num w:numId="35">
    <w:abstractNumId w:val="15"/>
  </w:num>
  <w:num w:numId="36">
    <w:abstractNumId w:val="6"/>
  </w:num>
  <w:num w:numId="37">
    <w:abstractNumId w:val="18"/>
  </w:num>
  <w:num w:numId="38">
    <w:abstractNumId w:val="3"/>
  </w:num>
  <w:num w:numId="39">
    <w:abstractNumId w:val="9"/>
  </w:num>
  <w:num w:numId="40">
    <w:abstractNumId w:val="11"/>
  </w:num>
  <w:num w:numId="41">
    <w:abstractNumId w:val="5"/>
  </w:num>
  <w:num w:numId="42">
    <w:abstractNumId w:val="13"/>
  </w:num>
  <w:num w:numId="43">
    <w:abstractNumId w:val="1"/>
  </w:num>
  <w:num w:numId="44">
    <w:abstractNumId w:val="36"/>
  </w:num>
  <w:num w:numId="45">
    <w:abstractNumId w:val="25"/>
  </w:num>
  <w:num w:numId="46">
    <w:abstractNumId w:val="29"/>
  </w:num>
  <w:num w:numId="47">
    <w:abstractNumId w:val="8"/>
  </w:num>
  <w:num w:numId="48">
    <w:abstractNumId w:val="1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5D"/>
    <w:rsid w:val="0000026C"/>
    <w:rsid w:val="000024AD"/>
    <w:rsid w:val="000039BF"/>
    <w:rsid w:val="0000448A"/>
    <w:rsid w:val="00005465"/>
    <w:rsid w:val="00005F1B"/>
    <w:rsid w:val="000064D1"/>
    <w:rsid w:val="0000654E"/>
    <w:rsid w:val="00011058"/>
    <w:rsid w:val="0001135F"/>
    <w:rsid w:val="000116DB"/>
    <w:rsid w:val="000145B3"/>
    <w:rsid w:val="00015BCE"/>
    <w:rsid w:val="00016A7B"/>
    <w:rsid w:val="0001743F"/>
    <w:rsid w:val="00021DAC"/>
    <w:rsid w:val="000234A2"/>
    <w:rsid w:val="00025CD2"/>
    <w:rsid w:val="00026835"/>
    <w:rsid w:val="00027C04"/>
    <w:rsid w:val="000308F1"/>
    <w:rsid w:val="00030AAD"/>
    <w:rsid w:val="00033087"/>
    <w:rsid w:val="00033ECC"/>
    <w:rsid w:val="00035907"/>
    <w:rsid w:val="00040D19"/>
    <w:rsid w:val="00040E37"/>
    <w:rsid w:val="00041D90"/>
    <w:rsid w:val="000430C9"/>
    <w:rsid w:val="00043B4B"/>
    <w:rsid w:val="00044DEA"/>
    <w:rsid w:val="000463AA"/>
    <w:rsid w:val="000469E2"/>
    <w:rsid w:val="00046D3B"/>
    <w:rsid w:val="0004779D"/>
    <w:rsid w:val="00050662"/>
    <w:rsid w:val="00051C6C"/>
    <w:rsid w:val="000522BF"/>
    <w:rsid w:val="00053221"/>
    <w:rsid w:val="0005378E"/>
    <w:rsid w:val="00055DD5"/>
    <w:rsid w:val="00056E2D"/>
    <w:rsid w:val="00057724"/>
    <w:rsid w:val="00057E07"/>
    <w:rsid w:val="0006114B"/>
    <w:rsid w:val="00061515"/>
    <w:rsid w:val="00061B60"/>
    <w:rsid w:val="00064010"/>
    <w:rsid w:val="00064478"/>
    <w:rsid w:val="0006672F"/>
    <w:rsid w:val="00066D8C"/>
    <w:rsid w:val="0006795F"/>
    <w:rsid w:val="00071E38"/>
    <w:rsid w:val="00072AAA"/>
    <w:rsid w:val="00073FD5"/>
    <w:rsid w:val="00075D8F"/>
    <w:rsid w:val="0007719A"/>
    <w:rsid w:val="00077487"/>
    <w:rsid w:val="0008054B"/>
    <w:rsid w:val="00080823"/>
    <w:rsid w:val="000828D1"/>
    <w:rsid w:val="0008336D"/>
    <w:rsid w:val="00083582"/>
    <w:rsid w:val="00084D44"/>
    <w:rsid w:val="00085AFA"/>
    <w:rsid w:val="000873D8"/>
    <w:rsid w:val="00087693"/>
    <w:rsid w:val="00087FAB"/>
    <w:rsid w:val="00091679"/>
    <w:rsid w:val="000943DF"/>
    <w:rsid w:val="00095DD6"/>
    <w:rsid w:val="00095FE7"/>
    <w:rsid w:val="00096267"/>
    <w:rsid w:val="0009677D"/>
    <w:rsid w:val="0009759F"/>
    <w:rsid w:val="000A4A6F"/>
    <w:rsid w:val="000A4B32"/>
    <w:rsid w:val="000A500A"/>
    <w:rsid w:val="000A766E"/>
    <w:rsid w:val="000A7E1F"/>
    <w:rsid w:val="000B1C1C"/>
    <w:rsid w:val="000B1D50"/>
    <w:rsid w:val="000B1D62"/>
    <w:rsid w:val="000B1E4D"/>
    <w:rsid w:val="000B3517"/>
    <w:rsid w:val="000B36DF"/>
    <w:rsid w:val="000B42AB"/>
    <w:rsid w:val="000B61DB"/>
    <w:rsid w:val="000B7276"/>
    <w:rsid w:val="000B75FD"/>
    <w:rsid w:val="000C3062"/>
    <w:rsid w:val="000C39DA"/>
    <w:rsid w:val="000C7367"/>
    <w:rsid w:val="000C7A02"/>
    <w:rsid w:val="000D1745"/>
    <w:rsid w:val="000D1E86"/>
    <w:rsid w:val="000D45B3"/>
    <w:rsid w:val="000D482B"/>
    <w:rsid w:val="000D6F45"/>
    <w:rsid w:val="000E065C"/>
    <w:rsid w:val="000E0DBC"/>
    <w:rsid w:val="000E10FD"/>
    <w:rsid w:val="000E19A0"/>
    <w:rsid w:val="000E3144"/>
    <w:rsid w:val="000E5335"/>
    <w:rsid w:val="000E5F81"/>
    <w:rsid w:val="000E64FE"/>
    <w:rsid w:val="000E6C27"/>
    <w:rsid w:val="000E7421"/>
    <w:rsid w:val="000F0D93"/>
    <w:rsid w:val="000F4D9C"/>
    <w:rsid w:val="000F4DC4"/>
    <w:rsid w:val="000F5038"/>
    <w:rsid w:val="000F60F5"/>
    <w:rsid w:val="001009E8"/>
    <w:rsid w:val="00100BB9"/>
    <w:rsid w:val="00100FFA"/>
    <w:rsid w:val="0010229D"/>
    <w:rsid w:val="0010289B"/>
    <w:rsid w:val="00104C6B"/>
    <w:rsid w:val="00106681"/>
    <w:rsid w:val="00110A48"/>
    <w:rsid w:val="001112AF"/>
    <w:rsid w:val="001119E4"/>
    <w:rsid w:val="00112867"/>
    <w:rsid w:val="0011511C"/>
    <w:rsid w:val="0011588B"/>
    <w:rsid w:val="0011664B"/>
    <w:rsid w:val="00116943"/>
    <w:rsid w:val="00117A3B"/>
    <w:rsid w:val="00122515"/>
    <w:rsid w:val="00122913"/>
    <w:rsid w:val="00122CE7"/>
    <w:rsid w:val="00122F09"/>
    <w:rsid w:val="00124446"/>
    <w:rsid w:val="00124E8B"/>
    <w:rsid w:val="00126D67"/>
    <w:rsid w:val="00127356"/>
    <w:rsid w:val="0012765A"/>
    <w:rsid w:val="00127D5E"/>
    <w:rsid w:val="001310E0"/>
    <w:rsid w:val="001344BE"/>
    <w:rsid w:val="00134529"/>
    <w:rsid w:val="00136180"/>
    <w:rsid w:val="00137404"/>
    <w:rsid w:val="001375E1"/>
    <w:rsid w:val="00140601"/>
    <w:rsid w:val="001409DE"/>
    <w:rsid w:val="00141BA0"/>
    <w:rsid w:val="0014243A"/>
    <w:rsid w:val="001427CB"/>
    <w:rsid w:val="00142CAD"/>
    <w:rsid w:val="00143E6E"/>
    <w:rsid w:val="001469C2"/>
    <w:rsid w:val="0014799A"/>
    <w:rsid w:val="00150429"/>
    <w:rsid w:val="00150AC8"/>
    <w:rsid w:val="00150ACD"/>
    <w:rsid w:val="00151310"/>
    <w:rsid w:val="001516D7"/>
    <w:rsid w:val="00152A1B"/>
    <w:rsid w:val="00154E43"/>
    <w:rsid w:val="00154E4B"/>
    <w:rsid w:val="00160153"/>
    <w:rsid w:val="00161734"/>
    <w:rsid w:val="0016302B"/>
    <w:rsid w:val="00164F2D"/>
    <w:rsid w:val="00165D45"/>
    <w:rsid w:val="00165E37"/>
    <w:rsid w:val="00166709"/>
    <w:rsid w:val="00167AE2"/>
    <w:rsid w:val="00167AEB"/>
    <w:rsid w:val="00170CA1"/>
    <w:rsid w:val="00171AF7"/>
    <w:rsid w:val="00171EF0"/>
    <w:rsid w:val="00173738"/>
    <w:rsid w:val="00173DC4"/>
    <w:rsid w:val="00175A21"/>
    <w:rsid w:val="001776F9"/>
    <w:rsid w:val="00180812"/>
    <w:rsid w:val="001811B6"/>
    <w:rsid w:val="001819B0"/>
    <w:rsid w:val="00181A2F"/>
    <w:rsid w:val="0018245B"/>
    <w:rsid w:val="00183170"/>
    <w:rsid w:val="00183507"/>
    <w:rsid w:val="00185C0D"/>
    <w:rsid w:val="00187821"/>
    <w:rsid w:val="001909B4"/>
    <w:rsid w:val="00194B92"/>
    <w:rsid w:val="001A1068"/>
    <w:rsid w:val="001A146D"/>
    <w:rsid w:val="001A4856"/>
    <w:rsid w:val="001A54A2"/>
    <w:rsid w:val="001A58B5"/>
    <w:rsid w:val="001A5D33"/>
    <w:rsid w:val="001A7FB0"/>
    <w:rsid w:val="001B0B54"/>
    <w:rsid w:val="001B0D08"/>
    <w:rsid w:val="001B2D53"/>
    <w:rsid w:val="001B2F2A"/>
    <w:rsid w:val="001B3A5D"/>
    <w:rsid w:val="001B5319"/>
    <w:rsid w:val="001B7F8F"/>
    <w:rsid w:val="001C075C"/>
    <w:rsid w:val="001C0928"/>
    <w:rsid w:val="001C25D1"/>
    <w:rsid w:val="001C4514"/>
    <w:rsid w:val="001C5EBE"/>
    <w:rsid w:val="001D04FE"/>
    <w:rsid w:val="001D19B6"/>
    <w:rsid w:val="001D215C"/>
    <w:rsid w:val="001D4369"/>
    <w:rsid w:val="001E3B7E"/>
    <w:rsid w:val="001E4057"/>
    <w:rsid w:val="001E4360"/>
    <w:rsid w:val="001E6826"/>
    <w:rsid w:val="001E6AAC"/>
    <w:rsid w:val="001E6ED8"/>
    <w:rsid w:val="001F009B"/>
    <w:rsid w:val="001F0F15"/>
    <w:rsid w:val="001F24B6"/>
    <w:rsid w:val="001F2FDE"/>
    <w:rsid w:val="001F3F96"/>
    <w:rsid w:val="001F7B17"/>
    <w:rsid w:val="001F7D0B"/>
    <w:rsid w:val="002000E7"/>
    <w:rsid w:val="00200D2C"/>
    <w:rsid w:val="002010FA"/>
    <w:rsid w:val="002016CF"/>
    <w:rsid w:val="002019E4"/>
    <w:rsid w:val="00201A66"/>
    <w:rsid w:val="00201D26"/>
    <w:rsid w:val="00202BC3"/>
    <w:rsid w:val="00202BE2"/>
    <w:rsid w:val="00202CA7"/>
    <w:rsid w:val="00203327"/>
    <w:rsid w:val="002051A7"/>
    <w:rsid w:val="00205CCC"/>
    <w:rsid w:val="0020749E"/>
    <w:rsid w:val="00207C28"/>
    <w:rsid w:val="00212AD3"/>
    <w:rsid w:val="0021331C"/>
    <w:rsid w:val="002134D2"/>
    <w:rsid w:val="00215617"/>
    <w:rsid w:val="00216011"/>
    <w:rsid w:val="00216B97"/>
    <w:rsid w:val="002236D6"/>
    <w:rsid w:val="0022443B"/>
    <w:rsid w:val="00224904"/>
    <w:rsid w:val="00225000"/>
    <w:rsid w:val="002267AE"/>
    <w:rsid w:val="00227A94"/>
    <w:rsid w:val="00227D1D"/>
    <w:rsid w:val="00230189"/>
    <w:rsid w:val="00230565"/>
    <w:rsid w:val="00230735"/>
    <w:rsid w:val="002310FE"/>
    <w:rsid w:val="002322C5"/>
    <w:rsid w:val="002328FD"/>
    <w:rsid w:val="002337CA"/>
    <w:rsid w:val="00233D73"/>
    <w:rsid w:val="00234188"/>
    <w:rsid w:val="00235680"/>
    <w:rsid w:val="00235C48"/>
    <w:rsid w:val="00236990"/>
    <w:rsid w:val="002405C7"/>
    <w:rsid w:val="002415FC"/>
    <w:rsid w:val="002421C6"/>
    <w:rsid w:val="00242ECB"/>
    <w:rsid w:val="0024351A"/>
    <w:rsid w:val="00243A07"/>
    <w:rsid w:val="00243B03"/>
    <w:rsid w:val="00244CD8"/>
    <w:rsid w:val="002458CB"/>
    <w:rsid w:val="002466DF"/>
    <w:rsid w:val="002472E4"/>
    <w:rsid w:val="002473D2"/>
    <w:rsid w:val="00250557"/>
    <w:rsid w:val="00253892"/>
    <w:rsid w:val="00253CCC"/>
    <w:rsid w:val="00253DA6"/>
    <w:rsid w:val="00254B55"/>
    <w:rsid w:val="00255B2D"/>
    <w:rsid w:val="00256317"/>
    <w:rsid w:val="00262DA7"/>
    <w:rsid w:val="0026462B"/>
    <w:rsid w:val="002716A1"/>
    <w:rsid w:val="00272B4F"/>
    <w:rsid w:val="002741E6"/>
    <w:rsid w:val="00274FE9"/>
    <w:rsid w:val="002760D2"/>
    <w:rsid w:val="00277BA3"/>
    <w:rsid w:val="00280033"/>
    <w:rsid w:val="002824B1"/>
    <w:rsid w:val="00283636"/>
    <w:rsid w:val="0028409D"/>
    <w:rsid w:val="00287985"/>
    <w:rsid w:val="00290DFD"/>
    <w:rsid w:val="002915D1"/>
    <w:rsid w:val="00293432"/>
    <w:rsid w:val="00293885"/>
    <w:rsid w:val="00293B60"/>
    <w:rsid w:val="00296D0A"/>
    <w:rsid w:val="00297B3C"/>
    <w:rsid w:val="00297E2E"/>
    <w:rsid w:val="002A139E"/>
    <w:rsid w:val="002A1E8A"/>
    <w:rsid w:val="002A1F28"/>
    <w:rsid w:val="002A279D"/>
    <w:rsid w:val="002A2BB6"/>
    <w:rsid w:val="002A4401"/>
    <w:rsid w:val="002A449A"/>
    <w:rsid w:val="002A5BA6"/>
    <w:rsid w:val="002A5D3F"/>
    <w:rsid w:val="002A71CE"/>
    <w:rsid w:val="002A7F27"/>
    <w:rsid w:val="002B093C"/>
    <w:rsid w:val="002B15DA"/>
    <w:rsid w:val="002B27D0"/>
    <w:rsid w:val="002B2887"/>
    <w:rsid w:val="002B36D2"/>
    <w:rsid w:val="002B5056"/>
    <w:rsid w:val="002B6BD9"/>
    <w:rsid w:val="002C169D"/>
    <w:rsid w:val="002C16B4"/>
    <w:rsid w:val="002C3204"/>
    <w:rsid w:val="002C7742"/>
    <w:rsid w:val="002D04A7"/>
    <w:rsid w:val="002D0C62"/>
    <w:rsid w:val="002D166A"/>
    <w:rsid w:val="002D2033"/>
    <w:rsid w:val="002D225F"/>
    <w:rsid w:val="002D28CC"/>
    <w:rsid w:val="002D3020"/>
    <w:rsid w:val="002D35E3"/>
    <w:rsid w:val="002D39C3"/>
    <w:rsid w:val="002D39EF"/>
    <w:rsid w:val="002D41DE"/>
    <w:rsid w:val="002D4442"/>
    <w:rsid w:val="002D5CC7"/>
    <w:rsid w:val="002D616B"/>
    <w:rsid w:val="002D65CB"/>
    <w:rsid w:val="002D68D6"/>
    <w:rsid w:val="002D720A"/>
    <w:rsid w:val="002D7ABE"/>
    <w:rsid w:val="002E0D5E"/>
    <w:rsid w:val="002E2D06"/>
    <w:rsid w:val="002F0001"/>
    <w:rsid w:val="002F0951"/>
    <w:rsid w:val="002F16F7"/>
    <w:rsid w:val="002F3655"/>
    <w:rsid w:val="002F6ED0"/>
    <w:rsid w:val="002F74A2"/>
    <w:rsid w:val="002F7A7C"/>
    <w:rsid w:val="0030047F"/>
    <w:rsid w:val="00301058"/>
    <w:rsid w:val="0030224E"/>
    <w:rsid w:val="0030350D"/>
    <w:rsid w:val="003057CC"/>
    <w:rsid w:val="00306DEA"/>
    <w:rsid w:val="00310BE5"/>
    <w:rsid w:val="003115D1"/>
    <w:rsid w:val="00313FE9"/>
    <w:rsid w:val="00314857"/>
    <w:rsid w:val="00315C70"/>
    <w:rsid w:val="00315C7D"/>
    <w:rsid w:val="003161AB"/>
    <w:rsid w:val="003162DB"/>
    <w:rsid w:val="00316629"/>
    <w:rsid w:val="003210C6"/>
    <w:rsid w:val="00321F00"/>
    <w:rsid w:val="00323D9C"/>
    <w:rsid w:val="0032408F"/>
    <w:rsid w:val="00324B55"/>
    <w:rsid w:val="00325DD9"/>
    <w:rsid w:val="00327B99"/>
    <w:rsid w:val="00330259"/>
    <w:rsid w:val="003304B0"/>
    <w:rsid w:val="0033051A"/>
    <w:rsid w:val="00331D20"/>
    <w:rsid w:val="003320B4"/>
    <w:rsid w:val="0033295A"/>
    <w:rsid w:val="00341718"/>
    <w:rsid w:val="003438B2"/>
    <w:rsid w:val="00344252"/>
    <w:rsid w:val="00344333"/>
    <w:rsid w:val="00344AF0"/>
    <w:rsid w:val="003450E3"/>
    <w:rsid w:val="003462E2"/>
    <w:rsid w:val="00347183"/>
    <w:rsid w:val="00352386"/>
    <w:rsid w:val="00352BFD"/>
    <w:rsid w:val="00353C85"/>
    <w:rsid w:val="00353F10"/>
    <w:rsid w:val="00353FF9"/>
    <w:rsid w:val="00354565"/>
    <w:rsid w:val="00354A5B"/>
    <w:rsid w:val="00355C92"/>
    <w:rsid w:val="00357671"/>
    <w:rsid w:val="00360348"/>
    <w:rsid w:val="00360DDD"/>
    <w:rsid w:val="0036641D"/>
    <w:rsid w:val="0037092E"/>
    <w:rsid w:val="00370A90"/>
    <w:rsid w:val="00370F95"/>
    <w:rsid w:val="0037156D"/>
    <w:rsid w:val="00372B45"/>
    <w:rsid w:val="003734E1"/>
    <w:rsid w:val="003739EA"/>
    <w:rsid w:val="003751D9"/>
    <w:rsid w:val="003753BC"/>
    <w:rsid w:val="00376BEF"/>
    <w:rsid w:val="00377713"/>
    <w:rsid w:val="003802CD"/>
    <w:rsid w:val="003812F5"/>
    <w:rsid w:val="00381448"/>
    <w:rsid w:val="0038656B"/>
    <w:rsid w:val="00386A21"/>
    <w:rsid w:val="00390D2F"/>
    <w:rsid w:val="00392191"/>
    <w:rsid w:val="00392861"/>
    <w:rsid w:val="00393506"/>
    <w:rsid w:val="00393F25"/>
    <w:rsid w:val="00394CAF"/>
    <w:rsid w:val="00396167"/>
    <w:rsid w:val="00396A00"/>
    <w:rsid w:val="003970D2"/>
    <w:rsid w:val="00397C78"/>
    <w:rsid w:val="003A1D3D"/>
    <w:rsid w:val="003A1FB7"/>
    <w:rsid w:val="003A26EF"/>
    <w:rsid w:val="003A27E2"/>
    <w:rsid w:val="003A3C6E"/>
    <w:rsid w:val="003A3EBF"/>
    <w:rsid w:val="003A51BD"/>
    <w:rsid w:val="003A52EB"/>
    <w:rsid w:val="003A569B"/>
    <w:rsid w:val="003A6FF0"/>
    <w:rsid w:val="003B0AA3"/>
    <w:rsid w:val="003B1353"/>
    <w:rsid w:val="003B29FC"/>
    <w:rsid w:val="003B2A4D"/>
    <w:rsid w:val="003B2C0D"/>
    <w:rsid w:val="003B3E36"/>
    <w:rsid w:val="003B43AF"/>
    <w:rsid w:val="003B6312"/>
    <w:rsid w:val="003B65D9"/>
    <w:rsid w:val="003B6795"/>
    <w:rsid w:val="003B67B9"/>
    <w:rsid w:val="003B6E3E"/>
    <w:rsid w:val="003C0B95"/>
    <w:rsid w:val="003C2B6C"/>
    <w:rsid w:val="003C32E9"/>
    <w:rsid w:val="003C345B"/>
    <w:rsid w:val="003C3F3C"/>
    <w:rsid w:val="003C45C3"/>
    <w:rsid w:val="003C6BA5"/>
    <w:rsid w:val="003D0357"/>
    <w:rsid w:val="003D125A"/>
    <w:rsid w:val="003D3533"/>
    <w:rsid w:val="003D51F0"/>
    <w:rsid w:val="003D5729"/>
    <w:rsid w:val="003D6961"/>
    <w:rsid w:val="003D7A95"/>
    <w:rsid w:val="003E0077"/>
    <w:rsid w:val="003E0405"/>
    <w:rsid w:val="003E1AA9"/>
    <w:rsid w:val="003E20BA"/>
    <w:rsid w:val="003E334A"/>
    <w:rsid w:val="003E3AC2"/>
    <w:rsid w:val="003E3EB9"/>
    <w:rsid w:val="003E4B2C"/>
    <w:rsid w:val="003E5FF3"/>
    <w:rsid w:val="003E640C"/>
    <w:rsid w:val="003E6A4D"/>
    <w:rsid w:val="003E7F40"/>
    <w:rsid w:val="003F10B7"/>
    <w:rsid w:val="003F2543"/>
    <w:rsid w:val="003F393A"/>
    <w:rsid w:val="003F4584"/>
    <w:rsid w:val="003F49C5"/>
    <w:rsid w:val="003F4BB4"/>
    <w:rsid w:val="003F5D49"/>
    <w:rsid w:val="003F68CD"/>
    <w:rsid w:val="003F793A"/>
    <w:rsid w:val="00400953"/>
    <w:rsid w:val="004026C1"/>
    <w:rsid w:val="0040354A"/>
    <w:rsid w:val="00404F6B"/>
    <w:rsid w:val="00405079"/>
    <w:rsid w:val="00405488"/>
    <w:rsid w:val="00406457"/>
    <w:rsid w:val="00406D15"/>
    <w:rsid w:val="00407EBC"/>
    <w:rsid w:val="00410152"/>
    <w:rsid w:val="00410777"/>
    <w:rsid w:val="00412641"/>
    <w:rsid w:val="00413726"/>
    <w:rsid w:val="00413D6F"/>
    <w:rsid w:val="0041743F"/>
    <w:rsid w:val="00417EC5"/>
    <w:rsid w:val="0042002A"/>
    <w:rsid w:val="00420E4F"/>
    <w:rsid w:val="0042221D"/>
    <w:rsid w:val="004231A4"/>
    <w:rsid w:val="00423FF5"/>
    <w:rsid w:val="0042621A"/>
    <w:rsid w:val="00426C71"/>
    <w:rsid w:val="004279A1"/>
    <w:rsid w:val="0043302F"/>
    <w:rsid w:val="00433915"/>
    <w:rsid w:val="00434608"/>
    <w:rsid w:val="00434B4F"/>
    <w:rsid w:val="00437603"/>
    <w:rsid w:val="00437663"/>
    <w:rsid w:val="00437898"/>
    <w:rsid w:val="0044217D"/>
    <w:rsid w:val="00442988"/>
    <w:rsid w:val="00442DC2"/>
    <w:rsid w:val="004448EE"/>
    <w:rsid w:val="004455EC"/>
    <w:rsid w:val="00445F94"/>
    <w:rsid w:val="00450D71"/>
    <w:rsid w:val="004529F1"/>
    <w:rsid w:val="00455602"/>
    <w:rsid w:val="00455D2A"/>
    <w:rsid w:val="00457279"/>
    <w:rsid w:val="00460061"/>
    <w:rsid w:val="00460B5A"/>
    <w:rsid w:val="00462D41"/>
    <w:rsid w:val="00463494"/>
    <w:rsid w:val="00464965"/>
    <w:rsid w:val="0046667D"/>
    <w:rsid w:val="00466698"/>
    <w:rsid w:val="00470221"/>
    <w:rsid w:val="0047253A"/>
    <w:rsid w:val="00472A53"/>
    <w:rsid w:val="004737BB"/>
    <w:rsid w:val="004738AA"/>
    <w:rsid w:val="004750ED"/>
    <w:rsid w:val="00476C7A"/>
    <w:rsid w:val="004774A7"/>
    <w:rsid w:val="00480469"/>
    <w:rsid w:val="004831A0"/>
    <w:rsid w:val="004835E9"/>
    <w:rsid w:val="0048386F"/>
    <w:rsid w:val="00484D9A"/>
    <w:rsid w:val="004855C8"/>
    <w:rsid w:val="004857A4"/>
    <w:rsid w:val="00486E81"/>
    <w:rsid w:val="00490B02"/>
    <w:rsid w:val="00494067"/>
    <w:rsid w:val="00495D5A"/>
    <w:rsid w:val="004974FB"/>
    <w:rsid w:val="004A13A6"/>
    <w:rsid w:val="004A13AD"/>
    <w:rsid w:val="004A2B25"/>
    <w:rsid w:val="004A32C2"/>
    <w:rsid w:val="004A44C2"/>
    <w:rsid w:val="004A472F"/>
    <w:rsid w:val="004A49F6"/>
    <w:rsid w:val="004A4B32"/>
    <w:rsid w:val="004A5A33"/>
    <w:rsid w:val="004A5C13"/>
    <w:rsid w:val="004A70EF"/>
    <w:rsid w:val="004B15AA"/>
    <w:rsid w:val="004B360D"/>
    <w:rsid w:val="004B3946"/>
    <w:rsid w:val="004B3D45"/>
    <w:rsid w:val="004B4B03"/>
    <w:rsid w:val="004B56EF"/>
    <w:rsid w:val="004B6F79"/>
    <w:rsid w:val="004B7E64"/>
    <w:rsid w:val="004C0F1C"/>
    <w:rsid w:val="004C0F51"/>
    <w:rsid w:val="004C2DE7"/>
    <w:rsid w:val="004C2E76"/>
    <w:rsid w:val="004C4379"/>
    <w:rsid w:val="004C5441"/>
    <w:rsid w:val="004C5EA6"/>
    <w:rsid w:val="004C6005"/>
    <w:rsid w:val="004D139A"/>
    <w:rsid w:val="004D35E6"/>
    <w:rsid w:val="004D6627"/>
    <w:rsid w:val="004D6F74"/>
    <w:rsid w:val="004E08B4"/>
    <w:rsid w:val="004E34F0"/>
    <w:rsid w:val="004E3E31"/>
    <w:rsid w:val="004E516B"/>
    <w:rsid w:val="004E5626"/>
    <w:rsid w:val="004E7859"/>
    <w:rsid w:val="004E79C3"/>
    <w:rsid w:val="004F00C2"/>
    <w:rsid w:val="004F0C64"/>
    <w:rsid w:val="004F1F3A"/>
    <w:rsid w:val="004F35BB"/>
    <w:rsid w:val="004F38F4"/>
    <w:rsid w:val="004F3C2C"/>
    <w:rsid w:val="004F74E1"/>
    <w:rsid w:val="004F7A14"/>
    <w:rsid w:val="004F7BB4"/>
    <w:rsid w:val="005006B4"/>
    <w:rsid w:val="005014B4"/>
    <w:rsid w:val="00501E82"/>
    <w:rsid w:val="00502615"/>
    <w:rsid w:val="00502AF6"/>
    <w:rsid w:val="00503ED0"/>
    <w:rsid w:val="0050709C"/>
    <w:rsid w:val="00510243"/>
    <w:rsid w:val="00510736"/>
    <w:rsid w:val="00510C6B"/>
    <w:rsid w:val="0051494C"/>
    <w:rsid w:val="00515268"/>
    <w:rsid w:val="00515773"/>
    <w:rsid w:val="00516F77"/>
    <w:rsid w:val="005176F1"/>
    <w:rsid w:val="005177FC"/>
    <w:rsid w:val="0052056E"/>
    <w:rsid w:val="00521580"/>
    <w:rsid w:val="00522B67"/>
    <w:rsid w:val="00523035"/>
    <w:rsid w:val="005236EF"/>
    <w:rsid w:val="0052427F"/>
    <w:rsid w:val="00531A2E"/>
    <w:rsid w:val="00531F0B"/>
    <w:rsid w:val="00532F35"/>
    <w:rsid w:val="005334C4"/>
    <w:rsid w:val="005352F7"/>
    <w:rsid w:val="005355AF"/>
    <w:rsid w:val="00535921"/>
    <w:rsid w:val="0053634D"/>
    <w:rsid w:val="00537491"/>
    <w:rsid w:val="005377B6"/>
    <w:rsid w:val="00537ACB"/>
    <w:rsid w:val="00537B9B"/>
    <w:rsid w:val="00540503"/>
    <w:rsid w:val="0054067B"/>
    <w:rsid w:val="00540F4B"/>
    <w:rsid w:val="00543561"/>
    <w:rsid w:val="00544E52"/>
    <w:rsid w:val="005454A6"/>
    <w:rsid w:val="0054622D"/>
    <w:rsid w:val="00546B07"/>
    <w:rsid w:val="005508E9"/>
    <w:rsid w:val="005536FE"/>
    <w:rsid w:val="005541A8"/>
    <w:rsid w:val="0055569A"/>
    <w:rsid w:val="00557548"/>
    <w:rsid w:val="00557999"/>
    <w:rsid w:val="00560781"/>
    <w:rsid w:val="00560FDB"/>
    <w:rsid w:val="0056240C"/>
    <w:rsid w:val="0056245C"/>
    <w:rsid w:val="00562560"/>
    <w:rsid w:val="00564A06"/>
    <w:rsid w:val="00564E6D"/>
    <w:rsid w:val="00564EDC"/>
    <w:rsid w:val="00566A78"/>
    <w:rsid w:val="00570C37"/>
    <w:rsid w:val="0057292C"/>
    <w:rsid w:val="00574F15"/>
    <w:rsid w:val="00574F58"/>
    <w:rsid w:val="00576359"/>
    <w:rsid w:val="005779F4"/>
    <w:rsid w:val="00581017"/>
    <w:rsid w:val="00582238"/>
    <w:rsid w:val="00582683"/>
    <w:rsid w:val="00584393"/>
    <w:rsid w:val="00584C95"/>
    <w:rsid w:val="0058501B"/>
    <w:rsid w:val="00591150"/>
    <w:rsid w:val="00592F49"/>
    <w:rsid w:val="0059338D"/>
    <w:rsid w:val="00593B8C"/>
    <w:rsid w:val="00593DC4"/>
    <w:rsid w:val="00594314"/>
    <w:rsid w:val="00595264"/>
    <w:rsid w:val="005959FE"/>
    <w:rsid w:val="0059635D"/>
    <w:rsid w:val="005A126F"/>
    <w:rsid w:val="005A1D4C"/>
    <w:rsid w:val="005A1DF2"/>
    <w:rsid w:val="005A3AC6"/>
    <w:rsid w:val="005A44B0"/>
    <w:rsid w:val="005A4D17"/>
    <w:rsid w:val="005A54DA"/>
    <w:rsid w:val="005A5A00"/>
    <w:rsid w:val="005A5AAF"/>
    <w:rsid w:val="005B00B6"/>
    <w:rsid w:val="005B1830"/>
    <w:rsid w:val="005B52C7"/>
    <w:rsid w:val="005B5FD1"/>
    <w:rsid w:val="005B637F"/>
    <w:rsid w:val="005B77F3"/>
    <w:rsid w:val="005C35A0"/>
    <w:rsid w:val="005C39FD"/>
    <w:rsid w:val="005C3C7E"/>
    <w:rsid w:val="005C464C"/>
    <w:rsid w:val="005C6100"/>
    <w:rsid w:val="005C6B0C"/>
    <w:rsid w:val="005D1BC8"/>
    <w:rsid w:val="005D3FE0"/>
    <w:rsid w:val="005D51E3"/>
    <w:rsid w:val="005D73B1"/>
    <w:rsid w:val="005D7E2E"/>
    <w:rsid w:val="005E0A34"/>
    <w:rsid w:val="005E0EE5"/>
    <w:rsid w:val="005E3A52"/>
    <w:rsid w:val="005E3ED0"/>
    <w:rsid w:val="005E6364"/>
    <w:rsid w:val="005F0407"/>
    <w:rsid w:val="005F06CA"/>
    <w:rsid w:val="005F0A35"/>
    <w:rsid w:val="005F1CE7"/>
    <w:rsid w:val="005F2852"/>
    <w:rsid w:val="005F2FC1"/>
    <w:rsid w:val="006004D6"/>
    <w:rsid w:val="006008BE"/>
    <w:rsid w:val="00601EFE"/>
    <w:rsid w:val="00606294"/>
    <w:rsid w:val="00607D82"/>
    <w:rsid w:val="00612180"/>
    <w:rsid w:val="00612B75"/>
    <w:rsid w:val="0061320E"/>
    <w:rsid w:val="00614F8A"/>
    <w:rsid w:val="006150D8"/>
    <w:rsid w:val="00616233"/>
    <w:rsid w:val="006171F0"/>
    <w:rsid w:val="00620101"/>
    <w:rsid w:val="00621254"/>
    <w:rsid w:val="00621AC8"/>
    <w:rsid w:val="00622125"/>
    <w:rsid w:val="00624D06"/>
    <w:rsid w:val="006250C3"/>
    <w:rsid w:val="0062781E"/>
    <w:rsid w:val="00633059"/>
    <w:rsid w:val="006342D1"/>
    <w:rsid w:val="006345EB"/>
    <w:rsid w:val="00634778"/>
    <w:rsid w:val="006351AC"/>
    <w:rsid w:val="00635CFE"/>
    <w:rsid w:val="00637A7D"/>
    <w:rsid w:val="00640BE3"/>
    <w:rsid w:val="00641556"/>
    <w:rsid w:val="0064163B"/>
    <w:rsid w:val="0064246D"/>
    <w:rsid w:val="00643898"/>
    <w:rsid w:val="006439FB"/>
    <w:rsid w:val="00644B58"/>
    <w:rsid w:val="0065002F"/>
    <w:rsid w:val="006506D8"/>
    <w:rsid w:val="00652648"/>
    <w:rsid w:val="0065312B"/>
    <w:rsid w:val="006544B9"/>
    <w:rsid w:val="00654720"/>
    <w:rsid w:val="0065529B"/>
    <w:rsid w:val="00655EA3"/>
    <w:rsid w:val="00660873"/>
    <w:rsid w:val="006627BB"/>
    <w:rsid w:val="00662B26"/>
    <w:rsid w:val="0066389E"/>
    <w:rsid w:val="006638D1"/>
    <w:rsid w:val="00665490"/>
    <w:rsid w:val="00670A16"/>
    <w:rsid w:val="00672DFC"/>
    <w:rsid w:val="006747C6"/>
    <w:rsid w:val="00674AC2"/>
    <w:rsid w:val="00676C2A"/>
    <w:rsid w:val="006772CE"/>
    <w:rsid w:val="00680186"/>
    <w:rsid w:val="006813C2"/>
    <w:rsid w:val="00683027"/>
    <w:rsid w:val="00683702"/>
    <w:rsid w:val="0068446A"/>
    <w:rsid w:val="00684C2A"/>
    <w:rsid w:val="006850BA"/>
    <w:rsid w:val="00691ADC"/>
    <w:rsid w:val="006933A2"/>
    <w:rsid w:val="0069499E"/>
    <w:rsid w:val="006A091E"/>
    <w:rsid w:val="006A1C04"/>
    <w:rsid w:val="006A65B1"/>
    <w:rsid w:val="006A787B"/>
    <w:rsid w:val="006B357B"/>
    <w:rsid w:val="006B39E7"/>
    <w:rsid w:val="006B5813"/>
    <w:rsid w:val="006B584D"/>
    <w:rsid w:val="006B65A7"/>
    <w:rsid w:val="006C0A06"/>
    <w:rsid w:val="006C11F7"/>
    <w:rsid w:val="006C1C74"/>
    <w:rsid w:val="006C219D"/>
    <w:rsid w:val="006C2482"/>
    <w:rsid w:val="006C24EB"/>
    <w:rsid w:val="006C4337"/>
    <w:rsid w:val="006C69C7"/>
    <w:rsid w:val="006C6E51"/>
    <w:rsid w:val="006D4549"/>
    <w:rsid w:val="006D4BD9"/>
    <w:rsid w:val="006D4EE6"/>
    <w:rsid w:val="006D51FD"/>
    <w:rsid w:val="006D58E2"/>
    <w:rsid w:val="006E3355"/>
    <w:rsid w:val="006F0E07"/>
    <w:rsid w:val="006F20DF"/>
    <w:rsid w:val="006F34F3"/>
    <w:rsid w:val="006F35EA"/>
    <w:rsid w:val="006F4CC0"/>
    <w:rsid w:val="006F637A"/>
    <w:rsid w:val="006F73EC"/>
    <w:rsid w:val="0070103B"/>
    <w:rsid w:val="0070241E"/>
    <w:rsid w:val="007045D0"/>
    <w:rsid w:val="007073E8"/>
    <w:rsid w:val="00707F37"/>
    <w:rsid w:val="0071022C"/>
    <w:rsid w:val="00710609"/>
    <w:rsid w:val="007112B7"/>
    <w:rsid w:val="00711B0C"/>
    <w:rsid w:val="0071304B"/>
    <w:rsid w:val="00714726"/>
    <w:rsid w:val="00715F89"/>
    <w:rsid w:val="007214E8"/>
    <w:rsid w:val="007240EF"/>
    <w:rsid w:val="00726CAC"/>
    <w:rsid w:val="007324F1"/>
    <w:rsid w:val="007328F4"/>
    <w:rsid w:val="00732CFD"/>
    <w:rsid w:val="00733A6A"/>
    <w:rsid w:val="00734A77"/>
    <w:rsid w:val="00735B39"/>
    <w:rsid w:val="00740B85"/>
    <w:rsid w:val="00740F97"/>
    <w:rsid w:val="00741609"/>
    <w:rsid w:val="007429CA"/>
    <w:rsid w:val="00742D4D"/>
    <w:rsid w:val="00742F08"/>
    <w:rsid w:val="0074426F"/>
    <w:rsid w:val="007466C3"/>
    <w:rsid w:val="007469CD"/>
    <w:rsid w:val="007501E9"/>
    <w:rsid w:val="00752B0C"/>
    <w:rsid w:val="00753443"/>
    <w:rsid w:val="007548BE"/>
    <w:rsid w:val="00754A2B"/>
    <w:rsid w:val="00755131"/>
    <w:rsid w:val="00755ABB"/>
    <w:rsid w:val="007570CA"/>
    <w:rsid w:val="00757CAD"/>
    <w:rsid w:val="00757FB3"/>
    <w:rsid w:val="007608C7"/>
    <w:rsid w:val="0076197B"/>
    <w:rsid w:val="0076524F"/>
    <w:rsid w:val="007655EE"/>
    <w:rsid w:val="00765FB0"/>
    <w:rsid w:val="007704E7"/>
    <w:rsid w:val="00771A43"/>
    <w:rsid w:val="00774365"/>
    <w:rsid w:val="00780E8A"/>
    <w:rsid w:val="00781CC1"/>
    <w:rsid w:val="00782239"/>
    <w:rsid w:val="007828BC"/>
    <w:rsid w:val="00784ACA"/>
    <w:rsid w:val="00784FB3"/>
    <w:rsid w:val="007860C6"/>
    <w:rsid w:val="00786A54"/>
    <w:rsid w:val="007871CE"/>
    <w:rsid w:val="00787672"/>
    <w:rsid w:val="00790BAD"/>
    <w:rsid w:val="00794616"/>
    <w:rsid w:val="00794C5D"/>
    <w:rsid w:val="0079600D"/>
    <w:rsid w:val="00797804"/>
    <w:rsid w:val="007A38A7"/>
    <w:rsid w:val="007A55E1"/>
    <w:rsid w:val="007A5792"/>
    <w:rsid w:val="007A5867"/>
    <w:rsid w:val="007A5F1B"/>
    <w:rsid w:val="007A6702"/>
    <w:rsid w:val="007A7A64"/>
    <w:rsid w:val="007A7E9F"/>
    <w:rsid w:val="007B13C2"/>
    <w:rsid w:val="007B1889"/>
    <w:rsid w:val="007B32A4"/>
    <w:rsid w:val="007B4525"/>
    <w:rsid w:val="007B75AE"/>
    <w:rsid w:val="007C00FA"/>
    <w:rsid w:val="007C12E7"/>
    <w:rsid w:val="007C2708"/>
    <w:rsid w:val="007C2A3B"/>
    <w:rsid w:val="007C33F8"/>
    <w:rsid w:val="007C4CBE"/>
    <w:rsid w:val="007C5265"/>
    <w:rsid w:val="007C64FD"/>
    <w:rsid w:val="007C6C93"/>
    <w:rsid w:val="007D3184"/>
    <w:rsid w:val="007D3EC9"/>
    <w:rsid w:val="007D4FEE"/>
    <w:rsid w:val="007D658E"/>
    <w:rsid w:val="007D69A7"/>
    <w:rsid w:val="007D7415"/>
    <w:rsid w:val="007D74DD"/>
    <w:rsid w:val="007E2CB6"/>
    <w:rsid w:val="007E55E0"/>
    <w:rsid w:val="007E5790"/>
    <w:rsid w:val="007E67DD"/>
    <w:rsid w:val="007E6F15"/>
    <w:rsid w:val="007E725A"/>
    <w:rsid w:val="007F0AA7"/>
    <w:rsid w:val="007F0D38"/>
    <w:rsid w:val="007F44D3"/>
    <w:rsid w:val="007F55C3"/>
    <w:rsid w:val="007F5A6C"/>
    <w:rsid w:val="007F5B5C"/>
    <w:rsid w:val="007F5EE7"/>
    <w:rsid w:val="007F7C5F"/>
    <w:rsid w:val="007F7D0B"/>
    <w:rsid w:val="00801892"/>
    <w:rsid w:val="008021FC"/>
    <w:rsid w:val="0080223A"/>
    <w:rsid w:val="00804043"/>
    <w:rsid w:val="00805DF3"/>
    <w:rsid w:val="0080600C"/>
    <w:rsid w:val="0080680F"/>
    <w:rsid w:val="0081037C"/>
    <w:rsid w:val="00810DE3"/>
    <w:rsid w:val="00811721"/>
    <w:rsid w:val="00812010"/>
    <w:rsid w:val="00812496"/>
    <w:rsid w:val="00812D10"/>
    <w:rsid w:val="0081301E"/>
    <w:rsid w:val="00813324"/>
    <w:rsid w:val="00814650"/>
    <w:rsid w:val="00815C61"/>
    <w:rsid w:val="008163FC"/>
    <w:rsid w:val="00816C2A"/>
    <w:rsid w:val="008171C9"/>
    <w:rsid w:val="008201AC"/>
    <w:rsid w:val="008222AB"/>
    <w:rsid w:val="008244B9"/>
    <w:rsid w:val="00824A55"/>
    <w:rsid w:val="0082655E"/>
    <w:rsid w:val="00826ECA"/>
    <w:rsid w:val="00826F46"/>
    <w:rsid w:val="0082743D"/>
    <w:rsid w:val="00827513"/>
    <w:rsid w:val="00832C5C"/>
    <w:rsid w:val="008333BF"/>
    <w:rsid w:val="00834CD6"/>
    <w:rsid w:val="00837410"/>
    <w:rsid w:val="00841386"/>
    <w:rsid w:val="008416FE"/>
    <w:rsid w:val="0084398A"/>
    <w:rsid w:val="008474B2"/>
    <w:rsid w:val="00847605"/>
    <w:rsid w:val="00850053"/>
    <w:rsid w:val="008511EF"/>
    <w:rsid w:val="00852063"/>
    <w:rsid w:val="00852A8F"/>
    <w:rsid w:val="00854B2B"/>
    <w:rsid w:val="00854E27"/>
    <w:rsid w:val="00860C90"/>
    <w:rsid w:val="00862FB9"/>
    <w:rsid w:val="008655C2"/>
    <w:rsid w:val="00865A1B"/>
    <w:rsid w:val="00865BBE"/>
    <w:rsid w:val="00865F4B"/>
    <w:rsid w:val="00866515"/>
    <w:rsid w:val="00866B58"/>
    <w:rsid w:val="00867828"/>
    <w:rsid w:val="00870153"/>
    <w:rsid w:val="00872F33"/>
    <w:rsid w:val="00873E20"/>
    <w:rsid w:val="00874B4F"/>
    <w:rsid w:val="00876407"/>
    <w:rsid w:val="00876437"/>
    <w:rsid w:val="00876A81"/>
    <w:rsid w:val="00876E90"/>
    <w:rsid w:val="0087727F"/>
    <w:rsid w:val="008779FA"/>
    <w:rsid w:val="00880EC4"/>
    <w:rsid w:val="00883575"/>
    <w:rsid w:val="008835F0"/>
    <w:rsid w:val="008841EF"/>
    <w:rsid w:val="008841F8"/>
    <w:rsid w:val="00884DC4"/>
    <w:rsid w:val="00887DAD"/>
    <w:rsid w:val="008907CC"/>
    <w:rsid w:val="00890A68"/>
    <w:rsid w:val="00891D55"/>
    <w:rsid w:val="00892834"/>
    <w:rsid w:val="00892C3C"/>
    <w:rsid w:val="00894F93"/>
    <w:rsid w:val="00896320"/>
    <w:rsid w:val="00897D80"/>
    <w:rsid w:val="008A0373"/>
    <w:rsid w:val="008A1323"/>
    <w:rsid w:val="008A1FBD"/>
    <w:rsid w:val="008A21D1"/>
    <w:rsid w:val="008A2AF8"/>
    <w:rsid w:val="008A3D55"/>
    <w:rsid w:val="008B08E7"/>
    <w:rsid w:val="008B12FC"/>
    <w:rsid w:val="008B30CE"/>
    <w:rsid w:val="008B4EE5"/>
    <w:rsid w:val="008B5244"/>
    <w:rsid w:val="008B6047"/>
    <w:rsid w:val="008B6A30"/>
    <w:rsid w:val="008C03A5"/>
    <w:rsid w:val="008C2001"/>
    <w:rsid w:val="008C29D4"/>
    <w:rsid w:val="008C31BE"/>
    <w:rsid w:val="008C3329"/>
    <w:rsid w:val="008C5B80"/>
    <w:rsid w:val="008C7EF8"/>
    <w:rsid w:val="008D1B12"/>
    <w:rsid w:val="008D3569"/>
    <w:rsid w:val="008D58D3"/>
    <w:rsid w:val="008D6038"/>
    <w:rsid w:val="008D7864"/>
    <w:rsid w:val="008E0AFB"/>
    <w:rsid w:val="008E16BC"/>
    <w:rsid w:val="008E1B12"/>
    <w:rsid w:val="008E2923"/>
    <w:rsid w:val="008E3DC0"/>
    <w:rsid w:val="008E454E"/>
    <w:rsid w:val="008E5742"/>
    <w:rsid w:val="008E75DA"/>
    <w:rsid w:val="008F0BDA"/>
    <w:rsid w:val="008F240B"/>
    <w:rsid w:val="008F3CD2"/>
    <w:rsid w:val="008F3CE2"/>
    <w:rsid w:val="008F5BAE"/>
    <w:rsid w:val="008F6364"/>
    <w:rsid w:val="008F7B60"/>
    <w:rsid w:val="009004E0"/>
    <w:rsid w:val="009006FD"/>
    <w:rsid w:val="009015FA"/>
    <w:rsid w:val="0090259B"/>
    <w:rsid w:val="00902930"/>
    <w:rsid w:val="00902E3A"/>
    <w:rsid w:val="00903BE3"/>
    <w:rsid w:val="00904721"/>
    <w:rsid w:val="00905384"/>
    <w:rsid w:val="00906137"/>
    <w:rsid w:val="00906CA7"/>
    <w:rsid w:val="009075B8"/>
    <w:rsid w:val="00910155"/>
    <w:rsid w:val="0091210A"/>
    <w:rsid w:val="00912AAB"/>
    <w:rsid w:val="00912EFE"/>
    <w:rsid w:val="009138B2"/>
    <w:rsid w:val="00915A4F"/>
    <w:rsid w:val="00920238"/>
    <w:rsid w:val="009224B8"/>
    <w:rsid w:val="00922830"/>
    <w:rsid w:val="0092390B"/>
    <w:rsid w:val="00924F9F"/>
    <w:rsid w:val="00926FAE"/>
    <w:rsid w:val="00931841"/>
    <w:rsid w:val="00931A88"/>
    <w:rsid w:val="00931C03"/>
    <w:rsid w:val="00933464"/>
    <w:rsid w:val="00933C55"/>
    <w:rsid w:val="00935574"/>
    <w:rsid w:val="009357E7"/>
    <w:rsid w:val="00937242"/>
    <w:rsid w:val="009373DF"/>
    <w:rsid w:val="0093745A"/>
    <w:rsid w:val="00937773"/>
    <w:rsid w:val="00937BD5"/>
    <w:rsid w:val="00937DBF"/>
    <w:rsid w:val="00937F1C"/>
    <w:rsid w:val="00940571"/>
    <w:rsid w:val="00940FED"/>
    <w:rsid w:val="00941751"/>
    <w:rsid w:val="00941868"/>
    <w:rsid w:val="00942548"/>
    <w:rsid w:val="009425AD"/>
    <w:rsid w:val="009426C2"/>
    <w:rsid w:val="0094421F"/>
    <w:rsid w:val="009447DA"/>
    <w:rsid w:val="009460BC"/>
    <w:rsid w:val="00950423"/>
    <w:rsid w:val="0095152E"/>
    <w:rsid w:val="00951C56"/>
    <w:rsid w:val="009541F6"/>
    <w:rsid w:val="00957238"/>
    <w:rsid w:val="009609DD"/>
    <w:rsid w:val="00960DE3"/>
    <w:rsid w:val="00961E4C"/>
    <w:rsid w:val="00962946"/>
    <w:rsid w:val="00962FB7"/>
    <w:rsid w:val="00963145"/>
    <w:rsid w:val="0096494D"/>
    <w:rsid w:val="009666B3"/>
    <w:rsid w:val="00967520"/>
    <w:rsid w:val="00967717"/>
    <w:rsid w:val="009679DF"/>
    <w:rsid w:val="00971486"/>
    <w:rsid w:val="009733A6"/>
    <w:rsid w:val="009734A3"/>
    <w:rsid w:val="00974FBC"/>
    <w:rsid w:val="00976646"/>
    <w:rsid w:val="00981070"/>
    <w:rsid w:val="009813F0"/>
    <w:rsid w:val="00983B34"/>
    <w:rsid w:val="00987289"/>
    <w:rsid w:val="0099088A"/>
    <w:rsid w:val="0099315E"/>
    <w:rsid w:val="009938A9"/>
    <w:rsid w:val="00993AE9"/>
    <w:rsid w:val="00993DBF"/>
    <w:rsid w:val="00994075"/>
    <w:rsid w:val="00994204"/>
    <w:rsid w:val="00997053"/>
    <w:rsid w:val="00997AA3"/>
    <w:rsid w:val="009A070C"/>
    <w:rsid w:val="009A0A46"/>
    <w:rsid w:val="009A0B69"/>
    <w:rsid w:val="009A25F9"/>
    <w:rsid w:val="009A4028"/>
    <w:rsid w:val="009A4793"/>
    <w:rsid w:val="009A47FA"/>
    <w:rsid w:val="009A4D80"/>
    <w:rsid w:val="009A556C"/>
    <w:rsid w:val="009A7EFB"/>
    <w:rsid w:val="009B3140"/>
    <w:rsid w:val="009B4065"/>
    <w:rsid w:val="009B41BB"/>
    <w:rsid w:val="009B5AF3"/>
    <w:rsid w:val="009B734B"/>
    <w:rsid w:val="009C1F24"/>
    <w:rsid w:val="009C2AA4"/>
    <w:rsid w:val="009C4567"/>
    <w:rsid w:val="009C4C61"/>
    <w:rsid w:val="009C6B49"/>
    <w:rsid w:val="009C77C5"/>
    <w:rsid w:val="009C7C0D"/>
    <w:rsid w:val="009D16FE"/>
    <w:rsid w:val="009D2F66"/>
    <w:rsid w:val="009D39E4"/>
    <w:rsid w:val="009D3AAD"/>
    <w:rsid w:val="009D5910"/>
    <w:rsid w:val="009D7243"/>
    <w:rsid w:val="009E0013"/>
    <w:rsid w:val="009E1AC1"/>
    <w:rsid w:val="009E1ADF"/>
    <w:rsid w:val="009E23ED"/>
    <w:rsid w:val="009E3129"/>
    <w:rsid w:val="009E3BA4"/>
    <w:rsid w:val="009E3C43"/>
    <w:rsid w:val="009E517A"/>
    <w:rsid w:val="009E5F4E"/>
    <w:rsid w:val="009E6696"/>
    <w:rsid w:val="009E6715"/>
    <w:rsid w:val="009E7604"/>
    <w:rsid w:val="009F1BBB"/>
    <w:rsid w:val="009F396D"/>
    <w:rsid w:val="009F3B8F"/>
    <w:rsid w:val="009F45C0"/>
    <w:rsid w:val="009F4767"/>
    <w:rsid w:val="009F5E03"/>
    <w:rsid w:val="00A002A9"/>
    <w:rsid w:val="00A03E1F"/>
    <w:rsid w:val="00A0421C"/>
    <w:rsid w:val="00A04E43"/>
    <w:rsid w:val="00A051AD"/>
    <w:rsid w:val="00A05E54"/>
    <w:rsid w:val="00A07513"/>
    <w:rsid w:val="00A075A3"/>
    <w:rsid w:val="00A07E14"/>
    <w:rsid w:val="00A105DB"/>
    <w:rsid w:val="00A108A8"/>
    <w:rsid w:val="00A12265"/>
    <w:rsid w:val="00A12750"/>
    <w:rsid w:val="00A13260"/>
    <w:rsid w:val="00A13A17"/>
    <w:rsid w:val="00A15983"/>
    <w:rsid w:val="00A1646D"/>
    <w:rsid w:val="00A21078"/>
    <w:rsid w:val="00A21892"/>
    <w:rsid w:val="00A21A2B"/>
    <w:rsid w:val="00A21C5D"/>
    <w:rsid w:val="00A24A2B"/>
    <w:rsid w:val="00A2656D"/>
    <w:rsid w:val="00A26E56"/>
    <w:rsid w:val="00A273E4"/>
    <w:rsid w:val="00A27BE0"/>
    <w:rsid w:val="00A33AD5"/>
    <w:rsid w:val="00A349D6"/>
    <w:rsid w:val="00A3515B"/>
    <w:rsid w:val="00A353BD"/>
    <w:rsid w:val="00A36AB0"/>
    <w:rsid w:val="00A36EC4"/>
    <w:rsid w:val="00A373A0"/>
    <w:rsid w:val="00A373AE"/>
    <w:rsid w:val="00A375AC"/>
    <w:rsid w:val="00A40322"/>
    <w:rsid w:val="00A4100E"/>
    <w:rsid w:val="00A43A56"/>
    <w:rsid w:val="00A45226"/>
    <w:rsid w:val="00A5247D"/>
    <w:rsid w:val="00A547BA"/>
    <w:rsid w:val="00A549E3"/>
    <w:rsid w:val="00A54BD9"/>
    <w:rsid w:val="00A558C4"/>
    <w:rsid w:val="00A5798B"/>
    <w:rsid w:val="00A57E9D"/>
    <w:rsid w:val="00A61142"/>
    <w:rsid w:val="00A61FD4"/>
    <w:rsid w:val="00A62F2E"/>
    <w:rsid w:val="00A63E5F"/>
    <w:rsid w:val="00A65AB2"/>
    <w:rsid w:val="00A70AF8"/>
    <w:rsid w:val="00A71379"/>
    <w:rsid w:val="00A72E96"/>
    <w:rsid w:val="00A73051"/>
    <w:rsid w:val="00A750F8"/>
    <w:rsid w:val="00A77CCB"/>
    <w:rsid w:val="00A803B3"/>
    <w:rsid w:val="00A81B06"/>
    <w:rsid w:val="00A824EE"/>
    <w:rsid w:val="00A825DD"/>
    <w:rsid w:val="00A8389C"/>
    <w:rsid w:val="00A844DA"/>
    <w:rsid w:val="00A84E21"/>
    <w:rsid w:val="00A85102"/>
    <w:rsid w:val="00A857DE"/>
    <w:rsid w:val="00A859BC"/>
    <w:rsid w:val="00A879CA"/>
    <w:rsid w:val="00A87CB7"/>
    <w:rsid w:val="00A909B7"/>
    <w:rsid w:val="00A9228A"/>
    <w:rsid w:val="00A93326"/>
    <w:rsid w:val="00A9504C"/>
    <w:rsid w:val="00A9549A"/>
    <w:rsid w:val="00A95DE2"/>
    <w:rsid w:val="00A9751C"/>
    <w:rsid w:val="00A97C0B"/>
    <w:rsid w:val="00AA0091"/>
    <w:rsid w:val="00AA461A"/>
    <w:rsid w:val="00AA46B7"/>
    <w:rsid w:val="00AA5D40"/>
    <w:rsid w:val="00AA5E86"/>
    <w:rsid w:val="00AA62DD"/>
    <w:rsid w:val="00AB00E1"/>
    <w:rsid w:val="00AB0862"/>
    <w:rsid w:val="00AB16F9"/>
    <w:rsid w:val="00AB1706"/>
    <w:rsid w:val="00AB1911"/>
    <w:rsid w:val="00AB1B7A"/>
    <w:rsid w:val="00AB1BD0"/>
    <w:rsid w:val="00AB1CE6"/>
    <w:rsid w:val="00AB2891"/>
    <w:rsid w:val="00AB37AD"/>
    <w:rsid w:val="00AB5A5B"/>
    <w:rsid w:val="00AB6536"/>
    <w:rsid w:val="00AB766E"/>
    <w:rsid w:val="00AC0DAF"/>
    <w:rsid w:val="00AC1398"/>
    <w:rsid w:val="00AC20A0"/>
    <w:rsid w:val="00AC23E9"/>
    <w:rsid w:val="00AC2F49"/>
    <w:rsid w:val="00AC3F54"/>
    <w:rsid w:val="00AD08B5"/>
    <w:rsid w:val="00AD0C9D"/>
    <w:rsid w:val="00AD1D30"/>
    <w:rsid w:val="00AD2742"/>
    <w:rsid w:val="00AD3E0F"/>
    <w:rsid w:val="00AD6C62"/>
    <w:rsid w:val="00AD6E78"/>
    <w:rsid w:val="00AD72CB"/>
    <w:rsid w:val="00AD7DC5"/>
    <w:rsid w:val="00AE05E0"/>
    <w:rsid w:val="00AE146F"/>
    <w:rsid w:val="00AE1CA8"/>
    <w:rsid w:val="00AE3A1A"/>
    <w:rsid w:val="00AE43FF"/>
    <w:rsid w:val="00AE5847"/>
    <w:rsid w:val="00AE6388"/>
    <w:rsid w:val="00AE7C5D"/>
    <w:rsid w:val="00AF0D6A"/>
    <w:rsid w:val="00AF2010"/>
    <w:rsid w:val="00AF239A"/>
    <w:rsid w:val="00AF2BEA"/>
    <w:rsid w:val="00AF4A4F"/>
    <w:rsid w:val="00AF4EB3"/>
    <w:rsid w:val="00AF5F85"/>
    <w:rsid w:val="00AF6DD0"/>
    <w:rsid w:val="00B0244F"/>
    <w:rsid w:val="00B0369E"/>
    <w:rsid w:val="00B044AC"/>
    <w:rsid w:val="00B051BF"/>
    <w:rsid w:val="00B052F1"/>
    <w:rsid w:val="00B13956"/>
    <w:rsid w:val="00B152BE"/>
    <w:rsid w:val="00B1753E"/>
    <w:rsid w:val="00B175FF"/>
    <w:rsid w:val="00B20D6E"/>
    <w:rsid w:val="00B21ACA"/>
    <w:rsid w:val="00B21FF4"/>
    <w:rsid w:val="00B23BF0"/>
    <w:rsid w:val="00B24503"/>
    <w:rsid w:val="00B246E0"/>
    <w:rsid w:val="00B30AC4"/>
    <w:rsid w:val="00B30CFA"/>
    <w:rsid w:val="00B313D7"/>
    <w:rsid w:val="00B324DE"/>
    <w:rsid w:val="00B36BAA"/>
    <w:rsid w:val="00B370EB"/>
    <w:rsid w:val="00B37171"/>
    <w:rsid w:val="00B37847"/>
    <w:rsid w:val="00B404C6"/>
    <w:rsid w:val="00B41851"/>
    <w:rsid w:val="00B47D6B"/>
    <w:rsid w:val="00B51136"/>
    <w:rsid w:val="00B53954"/>
    <w:rsid w:val="00B53ED3"/>
    <w:rsid w:val="00B54D74"/>
    <w:rsid w:val="00B564E2"/>
    <w:rsid w:val="00B5668A"/>
    <w:rsid w:val="00B56E19"/>
    <w:rsid w:val="00B57FF9"/>
    <w:rsid w:val="00B60BC4"/>
    <w:rsid w:val="00B613C8"/>
    <w:rsid w:val="00B62592"/>
    <w:rsid w:val="00B64AD8"/>
    <w:rsid w:val="00B67095"/>
    <w:rsid w:val="00B67BB0"/>
    <w:rsid w:val="00B71949"/>
    <w:rsid w:val="00B73224"/>
    <w:rsid w:val="00B7332B"/>
    <w:rsid w:val="00B74152"/>
    <w:rsid w:val="00B74271"/>
    <w:rsid w:val="00B750A5"/>
    <w:rsid w:val="00B767B5"/>
    <w:rsid w:val="00B8285A"/>
    <w:rsid w:val="00B8317D"/>
    <w:rsid w:val="00B83BFA"/>
    <w:rsid w:val="00B85F9C"/>
    <w:rsid w:val="00B87FAF"/>
    <w:rsid w:val="00B936C2"/>
    <w:rsid w:val="00B9594A"/>
    <w:rsid w:val="00B96ED3"/>
    <w:rsid w:val="00B97858"/>
    <w:rsid w:val="00BA351A"/>
    <w:rsid w:val="00BA3658"/>
    <w:rsid w:val="00BA3B25"/>
    <w:rsid w:val="00BA4357"/>
    <w:rsid w:val="00BA4F1D"/>
    <w:rsid w:val="00BA5A06"/>
    <w:rsid w:val="00BA64FC"/>
    <w:rsid w:val="00BA6778"/>
    <w:rsid w:val="00BA77FF"/>
    <w:rsid w:val="00BA7C68"/>
    <w:rsid w:val="00BB0AEC"/>
    <w:rsid w:val="00BB5851"/>
    <w:rsid w:val="00BB6A9F"/>
    <w:rsid w:val="00BB7607"/>
    <w:rsid w:val="00BB7CD4"/>
    <w:rsid w:val="00BB7D93"/>
    <w:rsid w:val="00BC12B2"/>
    <w:rsid w:val="00BC291E"/>
    <w:rsid w:val="00BC2961"/>
    <w:rsid w:val="00BC2993"/>
    <w:rsid w:val="00BC29C7"/>
    <w:rsid w:val="00BC2F01"/>
    <w:rsid w:val="00BC3B45"/>
    <w:rsid w:val="00BC4F02"/>
    <w:rsid w:val="00BC5F08"/>
    <w:rsid w:val="00BD008D"/>
    <w:rsid w:val="00BD06E3"/>
    <w:rsid w:val="00BD268B"/>
    <w:rsid w:val="00BD2A43"/>
    <w:rsid w:val="00BD435D"/>
    <w:rsid w:val="00BD55A9"/>
    <w:rsid w:val="00BD7275"/>
    <w:rsid w:val="00BE1F1C"/>
    <w:rsid w:val="00BE204D"/>
    <w:rsid w:val="00BE2970"/>
    <w:rsid w:val="00BE3771"/>
    <w:rsid w:val="00BE5E02"/>
    <w:rsid w:val="00BE69EC"/>
    <w:rsid w:val="00BE6F01"/>
    <w:rsid w:val="00BE70CC"/>
    <w:rsid w:val="00BF32CF"/>
    <w:rsid w:val="00BF4E87"/>
    <w:rsid w:val="00BF5232"/>
    <w:rsid w:val="00BF68FA"/>
    <w:rsid w:val="00BF7364"/>
    <w:rsid w:val="00BF75F0"/>
    <w:rsid w:val="00C00C1F"/>
    <w:rsid w:val="00C01225"/>
    <w:rsid w:val="00C01B0D"/>
    <w:rsid w:val="00C03260"/>
    <w:rsid w:val="00C057FB"/>
    <w:rsid w:val="00C0589E"/>
    <w:rsid w:val="00C05C5E"/>
    <w:rsid w:val="00C0738F"/>
    <w:rsid w:val="00C07A69"/>
    <w:rsid w:val="00C07CC5"/>
    <w:rsid w:val="00C10F5D"/>
    <w:rsid w:val="00C13364"/>
    <w:rsid w:val="00C1337F"/>
    <w:rsid w:val="00C2086F"/>
    <w:rsid w:val="00C20D26"/>
    <w:rsid w:val="00C22DBE"/>
    <w:rsid w:val="00C24916"/>
    <w:rsid w:val="00C24BA8"/>
    <w:rsid w:val="00C24FE9"/>
    <w:rsid w:val="00C25B13"/>
    <w:rsid w:val="00C26929"/>
    <w:rsid w:val="00C3073F"/>
    <w:rsid w:val="00C31285"/>
    <w:rsid w:val="00C31426"/>
    <w:rsid w:val="00C315AC"/>
    <w:rsid w:val="00C32CCE"/>
    <w:rsid w:val="00C32FC6"/>
    <w:rsid w:val="00C36C81"/>
    <w:rsid w:val="00C4091F"/>
    <w:rsid w:val="00C44028"/>
    <w:rsid w:val="00C4438D"/>
    <w:rsid w:val="00C4616F"/>
    <w:rsid w:val="00C4694D"/>
    <w:rsid w:val="00C4772B"/>
    <w:rsid w:val="00C50703"/>
    <w:rsid w:val="00C50C04"/>
    <w:rsid w:val="00C530C3"/>
    <w:rsid w:val="00C54DD4"/>
    <w:rsid w:val="00C563AF"/>
    <w:rsid w:val="00C56758"/>
    <w:rsid w:val="00C57297"/>
    <w:rsid w:val="00C6028F"/>
    <w:rsid w:val="00C62AFF"/>
    <w:rsid w:val="00C633BD"/>
    <w:rsid w:val="00C64B2B"/>
    <w:rsid w:val="00C6564B"/>
    <w:rsid w:val="00C70000"/>
    <w:rsid w:val="00C7141D"/>
    <w:rsid w:val="00C71F13"/>
    <w:rsid w:val="00C726DD"/>
    <w:rsid w:val="00C74ED8"/>
    <w:rsid w:val="00C75C7A"/>
    <w:rsid w:val="00C76BB0"/>
    <w:rsid w:val="00C82DB7"/>
    <w:rsid w:val="00C84741"/>
    <w:rsid w:val="00C91619"/>
    <w:rsid w:val="00C93292"/>
    <w:rsid w:val="00C9518A"/>
    <w:rsid w:val="00C955F7"/>
    <w:rsid w:val="00C96BE7"/>
    <w:rsid w:val="00C97994"/>
    <w:rsid w:val="00CA000B"/>
    <w:rsid w:val="00CA0157"/>
    <w:rsid w:val="00CA1E42"/>
    <w:rsid w:val="00CA2138"/>
    <w:rsid w:val="00CA6205"/>
    <w:rsid w:val="00CA69FA"/>
    <w:rsid w:val="00CA6FEB"/>
    <w:rsid w:val="00CA7579"/>
    <w:rsid w:val="00CB14E9"/>
    <w:rsid w:val="00CB202D"/>
    <w:rsid w:val="00CB3BE0"/>
    <w:rsid w:val="00CB501A"/>
    <w:rsid w:val="00CB51E2"/>
    <w:rsid w:val="00CB7C57"/>
    <w:rsid w:val="00CC1C08"/>
    <w:rsid w:val="00CC314D"/>
    <w:rsid w:val="00CC3457"/>
    <w:rsid w:val="00CC6D9B"/>
    <w:rsid w:val="00CC7FF4"/>
    <w:rsid w:val="00CD024E"/>
    <w:rsid w:val="00CD1E28"/>
    <w:rsid w:val="00CD298C"/>
    <w:rsid w:val="00CD7A5B"/>
    <w:rsid w:val="00CE2236"/>
    <w:rsid w:val="00CE3776"/>
    <w:rsid w:val="00CE6C27"/>
    <w:rsid w:val="00CE748A"/>
    <w:rsid w:val="00CF0405"/>
    <w:rsid w:val="00CF063F"/>
    <w:rsid w:val="00CF1133"/>
    <w:rsid w:val="00CF1800"/>
    <w:rsid w:val="00CF241E"/>
    <w:rsid w:val="00CF4A4B"/>
    <w:rsid w:val="00CF59B8"/>
    <w:rsid w:val="00CF59C3"/>
    <w:rsid w:val="00D00FD1"/>
    <w:rsid w:val="00D01A80"/>
    <w:rsid w:val="00D01EDB"/>
    <w:rsid w:val="00D02FFE"/>
    <w:rsid w:val="00D03231"/>
    <w:rsid w:val="00D043AB"/>
    <w:rsid w:val="00D05017"/>
    <w:rsid w:val="00D06FA8"/>
    <w:rsid w:val="00D06FC0"/>
    <w:rsid w:val="00D076C8"/>
    <w:rsid w:val="00D07E31"/>
    <w:rsid w:val="00D10309"/>
    <w:rsid w:val="00D11B39"/>
    <w:rsid w:val="00D1428D"/>
    <w:rsid w:val="00D15055"/>
    <w:rsid w:val="00D172D1"/>
    <w:rsid w:val="00D17485"/>
    <w:rsid w:val="00D17AAC"/>
    <w:rsid w:val="00D20235"/>
    <w:rsid w:val="00D208B2"/>
    <w:rsid w:val="00D212AF"/>
    <w:rsid w:val="00D22CF6"/>
    <w:rsid w:val="00D24669"/>
    <w:rsid w:val="00D32D56"/>
    <w:rsid w:val="00D35ED9"/>
    <w:rsid w:val="00D365F6"/>
    <w:rsid w:val="00D37E69"/>
    <w:rsid w:val="00D40C4D"/>
    <w:rsid w:val="00D40FAA"/>
    <w:rsid w:val="00D414CE"/>
    <w:rsid w:val="00D41990"/>
    <w:rsid w:val="00D41DA3"/>
    <w:rsid w:val="00D4324F"/>
    <w:rsid w:val="00D4380B"/>
    <w:rsid w:val="00D441B6"/>
    <w:rsid w:val="00D446E7"/>
    <w:rsid w:val="00D461C0"/>
    <w:rsid w:val="00D50A1C"/>
    <w:rsid w:val="00D50FDE"/>
    <w:rsid w:val="00D527A9"/>
    <w:rsid w:val="00D550CE"/>
    <w:rsid w:val="00D556D7"/>
    <w:rsid w:val="00D56B6B"/>
    <w:rsid w:val="00D56B6D"/>
    <w:rsid w:val="00D60C8F"/>
    <w:rsid w:val="00D638A5"/>
    <w:rsid w:val="00D63993"/>
    <w:rsid w:val="00D64E9D"/>
    <w:rsid w:val="00D65DD8"/>
    <w:rsid w:val="00D67728"/>
    <w:rsid w:val="00D67EDC"/>
    <w:rsid w:val="00D70CB8"/>
    <w:rsid w:val="00D714FE"/>
    <w:rsid w:val="00D71AB1"/>
    <w:rsid w:val="00D71EDD"/>
    <w:rsid w:val="00D723AB"/>
    <w:rsid w:val="00D7245D"/>
    <w:rsid w:val="00D7327D"/>
    <w:rsid w:val="00D734AF"/>
    <w:rsid w:val="00D74B91"/>
    <w:rsid w:val="00D7537F"/>
    <w:rsid w:val="00D75AAE"/>
    <w:rsid w:val="00D7679D"/>
    <w:rsid w:val="00D77B4D"/>
    <w:rsid w:val="00D804EA"/>
    <w:rsid w:val="00D8211D"/>
    <w:rsid w:val="00D8266B"/>
    <w:rsid w:val="00D831BA"/>
    <w:rsid w:val="00D8365F"/>
    <w:rsid w:val="00D8440A"/>
    <w:rsid w:val="00D85DAD"/>
    <w:rsid w:val="00D872D3"/>
    <w:rsid w:val="00D87A83"/>
    <w:rsid w:val="00D91D5A"/>
    <w:rsid w:val="00D9535A"/>
    <w:rsid w:val="00D969E1"/>
    <w:rsid w:val="00D96A54"/>
    <w:rsid w:val="00D96C6F"/>
    <w:rsid w:val="00DA076A"/>
    <w:rsid w:val="00DA0996"/>
    <w:rsid w:val="00DA2008"/>
    <w:rsid w:val="00DA2BF6"/>
    <w:rsid w:val="00DA545B"/>
    <w:rsid w:val="00DA6E53"/>
    <w:rsid w:val="00DB0067"/>
    <w:rsid w:val="00DB1D28"/>
    <w:rsid w:val="00DB21ED"/>
    <w:rsid w:val="00DB375D"/>
    <w:rsid w:val="00DC01DD"/>
    <w:rsid w:val="00DC3246"/>
    <w:rsid w:val="00DC5D08"/>
    <w:rsid w:val="00DC63B2"/>
    <w:rsid w:val="00DC70DE"/>
    <w:rsid w:val="00DC727C"/>
    <w:rsid w:val="00DC773D"/>
    <w:rsid w:val="00DD0476"/>
    <w:rsid w:val="00DD05DB"/>
    <w:rsid w:val="00DD3364"/>
    <w:rsid w:val="00DD3501"/>
    <w:rsid w:val="00DD359E"/>
    <w:rsid w:val="00DD39E3"/>
    <w:rsid w:val="00DD44BC"/>
    <w:rsid w:val="00DD5156"/>
    <w:rsid w:val="00DD7B21"/>
    <w:rsid w:val="00DE02E4"/>
    <w:rsid w:val="00DE0F73"/>
    <w:rsid w:val="00DE18BD"/>
    <w:rsid w:val="00DE20FF"/>
    <w:rsid w:val="00DE4913"/>
    <w:rsid w:val="00DE4EA9"/>
    <w:rsid w:val="00DE5484"/>
    <w:rsid w:val="00DE68A7"/>
    <w:rsid w:val="00DE7065"/>
    <w:rsid w:val="00DE716D"/>
    <w:rsid w:val="00DF0C86"/>
    <w:rsid w:val="00DF1948"/>
    <w:rsid w:val="00DF1995"/>
    <w:rsid w:val="00DF34E8"/>
    <w:rsid w:val="00DF420A"/>
    <w:rsid w:val="00DF4293"/>
    <w:rsid w:val="00DF7693"/>
    <w:rsid w:val="00DF7CBB"/>
    <w:rsid w:val="00E022F1"/>
    <w:rsid w:val="00E04DD1"/>
    <w:rsid w:val="00E05DBA"/>
    <w:rsid w:val="00E05F83"/>
    <w:rsid w:val="00E06B65"/>
    <w:rsid w:val="00E074FB"/>
    <w:rsid w:val="00E12BB9"/>
    <w:rsid w:val="00E12E61"/>
    <w:rsid w:val="00E1491B"/>
    <w:rsid w:val="00E14D72"/>
    <w:rsid w:val="00E15CB9"/>
    <w:rsid w:val="00E16137"/>
    <w:rsid w:val="00E174F8"/>
    <w:rsid w:val="00E2100D"/>
    <w:rsid w:val="00E22F8A"/>
    <w:rsid w:val="00E2535B"/>
    <w:rsid w:val="00E257FC"/>
    <w:rsid w:val="00E25AE1"/>
    <w:rsid w:val="00E26BBA"/>
    <w:rsid w:val="00E2759C"/>
    <w:rsid w:val="00E322EF"/>
    <w:rsid w:val="00E32953"/>
    <w:rsid w:val="00E32E65"/>
    <w:rsid w:val="00E34325"/>
    <w:rsid w:val="00E356C6"/>
    <w:rsid w:val="00E36498"/>
    <w:rsid w:val="00E365EF"/>
    <w:rsid w:val="00E37ACB"/>
    <w:rsid w:val="00E403B6"/>
    <w:rsid w:val="00E41A3C"/>
    <w:rsid w:val="00E435ED"/>
    <w:rsid w:val="00E43D86"/>
    <w:rsid w:val="00E44E74"/>
    <w:rsid w:val="00E45822"/>
    <w:rsid w:val="00E46739"/>
    <w:rsid w:val="00E46A18"/>
    <w:rsid w:val="00E50979"/>
    <w:rsid w:val="00E5352D"/>
    <w:rsid w:val="00E53C6D"/>
    <w:rsid w:val="00E53CB3"/>
    <w:rsid w:val="00E5434C"/>
    <w:rsid w:val="00E60240"/>
    <w:rsid w:val="00E6211B"/>
    <w:rsid w:val="00E64B7C"/>
    <w:rsid w:val="00E6505D"/>
    <w:rsid w:val="00E65255"/>
    <w:rsid w:val="00E65487"/>
    <w:rsid w:val="00E655A8"/>
    <w:rsid w:val="00E66180"/>
    <w:rsid w:val="00E70C53"/>
    <w:rsid w:val="00E7257C"/>
    <w:rsid w:val="00E730B2"/>
    <w:rsid w:val="00E73391"/>
    <w:rsid w:val="00E741F6"/>
    <w:rsid w:val="00E76960"/>
    <w:rsid w:val="00E7741A"/>
    <w:rsid w:val="00E8222F"/>
    <w:rsid w:val="00E82522"/>
    <w:rsid w:val="00E83727"/>
    <w:rsid w:val="00E840AD"/>
    <w:rsid w:val="00E84607"/>
    <w:rsid w:val="00E846AF"/>
    <w:rsid w:val="00E85EEB"/>
    <w:rsid w:val="00E8720D"/>
    <w:rsid w:val="00E90C77"/>
    <w:rsid w:val="00E92ED7"/>
    <w:rsid w:val="00E93DF7"/>
    <w:rsid w:val="00E94176"/>
    <w:rsid w:val="00E965D4"/>
    <w:rsid w:val="00E96941"/>
    <w:rsid w:val="00E96F37"/>
    <w:rsid w:val="00EA1C4D"/>
    <w:rsid w:val="00EA2094"/>
    <w:rsid w:val="00EA25F6"/>
    <w:rsid w:val="00EA26A2"/>
    <w:rsid w:val="00EA29A4"/>
    <w:rsid w:val="00EA390F"/>
    <w:rsid w:val="00EA4FD2"/>
    <w:rsid w:val="00EA5928"/>
    <w:rsid w:val="00EA626C"/>
    <w:rsid w:val="00EB07C7"/>
    <w:rsid w:val="00EB0F24"/>
    <w:rsid w:val="00EB18CB"/>
    <w:rsid w:val="00EB2C19"/>
    <w:rsid w:val="00EB3C72"/>
    <w:rsid w:val="00EB4F79"/>
    <w:rsid w:val="00EB6B28"/>
    <w:rsid w:val="00EC197E"/>
    <w:rsid w:val="00EC23C8"/>
    <w:rsid w:val="00EC25C2"/>
    <w:rsid w:val="00EC38A3"/>
    <w:rsid w:val="00EC6947"/>
    <w:rsid w:val="00EC7317"/>
    <w:rsid w:val="00ED0ACF"/>
    <w:rsid w:val="00ED158D"/>
    <w:rsid w:val="00ED2CD6"/>
    <w:rsid w:val="00ED3255"/>
    <w:rsid w:val="00ED3F50"/>
    <w:rsid w:val="00ED44A0"/>
    <w:rsid w:val="00ED6A2A"/>
    <w:rsid w:val="00ED7455"/>
    <w:rsid w:val="00ED75AE"/>
    <w:rsid w:val="00EE05B9"/>
    <w:rsid w:val="00EE0F05"/>
    <w:rsid w:val="00EE116F"/>
    <w:rsid w:val="00EE289A"/>
    <w:rsid w:val="00EE29AD"/>
    <w:rsid w:val="00EE6E0F"/>
    <w:rsid w:val="00EF0DAF"/>
    <w:rsid w:val="00EF0EAC"/>
    <w:rsid w:val="00EF1C0B"/>
    <w:rsid w:val="00EF1D64"/>
    <w:rsid w:val="00EF3282"/>
    <w:rsid w:val="00EF4469"/>
    <w:rsid w:val="00EF4608"/>
    <w:rsid w:val="00EF503F"/>
    <w:rsid w:val="00F0026D"/>
    <w:rsid w:val="00F00674"/>
    <w:rsid w:val="00F02F62"/>
    <w:rsid w:val="00F0337D"/>
    <w:rsid w:val="00F03E6A"/>
    <w:rsid w:val="00F03FB0"/>
    <w:rsid w:val="00F0680B"/>
    <w:rsid w:val="00F07038"/>
    <w:rsid w:val="00F07611"/>
    <w:rsid w:val="00F07BCB"/>
    <w:rsid w:val="00F104E5"/>
    <w:rsid w:val="00F10BD7"/>
    <w:rsid w:val="00F113E1"/>
    <w:rsid w:val="00F11E6A"/>
    <w:rsid w:val="00F12954"/>
    <w:rsid w:val="00F15D49"/>
    <w:rsid w:val="00F20952"/>
    <w:rsid w:val="00F20DF0"/>
    <w:rsid w:val="00F21845"/>
    <w:rsid w:val="00F23157"/>
    <w:rsid w:val="00F25CFF"/>
    <w:rsid w:val="00F26230"/>
    <w:rsid w:val="00F26610"/>
    <w:rsid w:val="00F274DC"/>
    <w:rsid w:val="00F2750B"/>
    <w:rsid w:val="00F304BC"/>
    <w:rsid w:val="00F309BE"/>
    <w:rsid w:val="00F3394B"/>
    <w:rsid w:val="00F35D90"/>
    <w:rsid w:val="00F401C3"/>
    <w:rsid w:val="00F41235"/>
    <w:rsid w:val="00F4153F"/>
    <w:rsid w:val="00F415F8"/>
    <w:rsid w:val="00F42ED7"/>
    <w:rsid w:val="00F43C69"/>
    <w:rsid w:val="00F453AD"/>
    <w:rsid w:val="00F45E87"/>
    <w:rsid w:val="00F467D3"/>
    <w:rsid w:val="00F517DC"/>
    <w:rsid w:val="00F51CC1"/>
    <w:rsid w:val="00F51F3D"/>
    <w:rsid w:val="00F525D4"/>
    <w:rsid w:val="00F52A7E"/>
    <w:rsid w:val="00F56E87"/>
    <w:rsid w:val="00F57E25"/>
    <w:rsid w:val="00F60DCD"/>
    <w:rsid w:val="00F6185A"/>
    <w:rsid w:val="00F65CE7"/>
    <w:rsid w:val="00F66419"/>
    <w:rsid w:val="00F67248"/>
    <w:rsid w:val="00F70897"/>
    <w:rsid w:val="00F75A63"/>
    <w:rsid w:val="00F7728F"/>
    <w:rsid w:val="00F80D81"/>
    <w:rsid w:val="00F8104C"/>
    <w:rsid w:val="00F82572"/>
    <w:rsid w:val="00F83912"/>
    <w:rsid w:val="00F84309"/>
    <w:rsid w:val="00F86A94"/>
    <w:rsid w:val="00F911A5"/>
    <w:rsid w:val="00F912D5"/>
    <w:rsid w:val="00F9250D"/>
    <w:rsid w:val="00F92CED"/>
    <w:rsid w:val="00F9402E"/>
    <w:rsid w:val="00F94F66"/>
    <w:rsid w:val="00F95563"/>
    <w:rsid w:val="00F96169"/>
    <w:rsid w:val="00F969C9"/>
    <w:rsid w:val="00FA228A"/>
    <w:rsid w:val="00FA2D76"/>
    <w:rsid w:val="00FA2F1F"/>
    <w:rsid w:val="00FA3675"/>
    <w:rsid w:val="00FA4C42"/>
    <w:rsid w:val="00FA6205"/>
    <w:rsid w:val="00FA7B6C"/>
    <w:rsid w:val="00FB00DD"/>
    <w:rsid w:val="00FB0617"/>
    <w:rsid w:val="00FB347B"/>
    <w:rsid w:val="00FB4700"/>
    <w:rsid w:val="00FB4E4E"/>
    <w:rsid w:val="00FB6C15"/>
    <w:rsid w:val="00FC0257"/>
    <w:rsid w:val="00FC0EBC"/>
    <w:rsid w:val="00FC14C2"/>
    <w:rsid w:val="00FC1BBF"/>
    <w:rsid w:val="00FC3131"/>
    <w:rsid w:val="00FC376C"/>
    <w:rsid w:val="00FC51A6"/>
    <w:rsid w:val="00FC5FAC"/>
    <w:rsid w:val="00FC623D"/>
    <w:rsid w:val="00FD08B8"/>
    <w:rsid w:val="00FD1F27"/>
    <w:rsid w:val="00FD2499"/>
    <w:rsid w:val="00FD2B46"/>
    <w:rsid w:val="00FD3632"/>
    <w:rsid w:val="00FD4339"/>
    <w:rsid w:val="00FD57F9"/>
    <w:rsid w:val="00FD66A1"/>
    <w:rsid w:val="00FD69CD"/>
    <w:rsid w:val="00FD706F"/>
    <w:rsid w:val="00FE0800"/>
    <w:rsid w:val="00FE0A62"/>
    <w:rsid w:val="00FE11C1"/>
    <w:rsid w:val="00FE128F"/>
    <w:rsid w:val="00FE1C8D"/>
    <w:rsid w:val="00FE263A"/>
    <w:rsid w:val="00FE305E"/>
    <w:rsid w:val="00FE307C"/>
    <w:rsid w:val="00FE3700"/>
    <w:rsid w:val="00FE3FEF"/>
    <w:rsid w:val="00FE63B1"/>
    <w:rsid w:val="00FE69E8"/>
    <w:rsid w:val="00FE7620"/>
    <w:rsid w:val="00FF0CBC"/>
    <w:rsid w:val="00FF133F"/>
    <w:rsid w:val="00FF19FC"/>
    <w:rsid w:val="00FF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E222E0-AC5F-4F45-B48D-17D11F08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49"/>
    <w:pPr>
      <w:jc w:val="both"/>
    </w:pPr>
    <w:rPr>
      <w:sz w:val="28"/>
      <w:szCs w:val="28"/>
    </w:rPr>
  </w:style>
  <w:style w:type="paragraph" w:styleId="1">
    <w:name w:val="heading 1"/>
    <w:basedOn w:val="a"/>
    <w:next w:val="a"/>
    <w:link w:val="10"/>
    <w:qFormat/>
    <w:rsid w:val="001E4057"/>
    <w:pPr>
      <w:keepNext/>
      <w:keepLines/>
      <w:spacing w:before="480" w:line="276" w:lineRule="auto"/>
      <w:jc w:val="left"/>
      <w:outlineLvl w:val="0"/>
    </w:pPr>
    <w:rPr>
      <w:rFonts w:ascii="Cambria" w:eastAsia="Calibri" w:hAnsi="Cambria" w:cs="Cambria"/>
      <w:b/>
      <w:bCs/>
      <w:color w:val="365F91"/>
      <w:lang w:eastAsia="en-US"/>
    </w:rPr>
  </w:style>
  <w:style w:type="paragraph" w:styleId="2">
    <w:name w:val="heading 2"/>
    <w:basedOn w:val="a"/>
    <w:next w:val="a"/>
    <w:link w:val="20"/>
    <w:qFormat/>
    <w:rsid w:val="00B30CFA"/>
    <w:pPr>
      <w:keepNext/>
      <w:keepLines/>
      <w:spacing w:before="200" w:line="276" w:lineRule="auto"/>
      <w:outlineLvl w:val="1"/>
    </w:pPr>
    <w:rPr>
      <w:rFonts w:ascii="Arial" w:hAnsi="Arial"/>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057"/>
    <w:rPr>
      <w:rFonts w:ascii="Cambria" w:eastAsia="Calibri" w:hAnsi="Cambria" w:cs="Cambria"/>
      <w:b/>
      <w:bCs/>
      <w:color w:val="365F91"/>
      <w:sz w:val="28"/>
      <w:szCs w:val="28"/>
      <w:lang w:eastAsia="en-US"/>
    </w:rPr>
  </w:style>
  <w:style w:type="character" w:customStyle="1" w:styleId="20">
    <w:name w:val="Заголовок 2 Знак"/>
    <w:basedOn w:val="a0"/>
    <w:link w:val="2"/>
    <w:locked/>
    <w:rsid w:val="00B30CFA"/>
    <w:rPr>
      <w:rFonts w:ascii="Arial" w:hAnsi="Arial"/>
      <w:b/>
      <w:bCs/>
      <w:color w:val="4F81BD"/>
      <w:sz w:val="26"/>
      <w:szCs w:val="26"/>
      <w:lang w:val="ru-RU" w:eastAsia="en-US" w:bidi="ar-SA"/>
    </w:rPr>
  </w:style>
  <w:style w:type="paragraph" w:customStyle="1" w:styleId="a3">
    <w:name w:val="Табличный"/>
    <w:rsid w:val="00E32E65"/>
    <w:rPr>
      <w:sz w:val="22"/>
    </w:rPr>
  </w:style>
  <w:style w:type="table" w:styleId="a4">
    <w:name w:val="Table Grid"/>
    <w:basedOn w:val="a1"/>
    <w:rsid w:val="00E3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683702"/>
    <w:rPr>
      <w:color w:val="0000FF"/>
      <w:u w:val="single"/>
    </w:rPr>
  </w:style>
  <w:style w:type="paragraph" w:styleId="a6">
    <w:name w:val="Body Text"/>
    <w:aliases w:val="Char"/>
    <w:basedOn w:val="a"/>
    <w:link w:val="a7"/>
    <w:rsid w:val="00BD2A43"/>
    <w:pPr>
      <w:ind w:right="43"/>
    </w:pPr>
    <w:rPr>
      <w:sz w:val="36"/>
      <w:szCs w:val="20"/>
    </w:rPr>
  </w:style>
  <w:style w:type="character" w:customStyle="1" w:styleId="a7">
    <w:name w:val="Основной текст Знак"/>
    <w:aliases w:val="Char Знак"/>
    <w:basedOn w:val="a0"/>
    <w:link w:val="a6"/>
    <w:rsid w:val="001E4057"/>
    <w:rPr>
      <w:sz w:val="36"/>
    </w:rPr>
  </w:style>
  <w:style w:type="paragraph" w:styleId="a8">
    <w:name w:val="footer"/>
    <w:basedOn w:val="a"/>
    <w:link w:val="a9"/>
    <w:uiPriority w:val="99"/>
    <w:rsid w:val="00BD2A43"/>
    <w:pPr>
      <w:tabs>
        <w:tab w:val="center" w:pos="4153"/>
        <w:tab w:val="right" w:pos="8306"/>
      </w:tabs>
    </w:pPr>
    <w:rPr>
      <w:sz w:val="20"/>
      <w:szCs w:val="20"/>
    </w:rPr>
  </w:style>
  <w:style w:type="character" w:customStyle="1" w:styleId="a9">
    <w:name w:val="Нижний колонтитул Знак"/>
    <w:basedOn w:val="a0"/>
    <w:link w:val="a8"/>
    <w:uiPriority w:val="99"/>
    <w:rsid w:val="001E4057"/>
  </w:style>
  <w:style w:type="paragraph" w:customStyle="1" w:styleId="ConsPlusCell">
    <w:name w:val="ConsPlusCell"/>
    <w:rsid w:val="00FB347B"/>
    <w:pPr>
      <w:widowControl w:val="0"/>
      <w:autoSpaceDE w:val="0"/>
      <w:autoSpaceDN w:val="0"/>
      <w:adjustRightInd w:val="0"/>
    </w:pPr>
    <w:rPr>
      <w:rFonts w:ascii="Arial" w:hAnsi="Arial" w:cs="Arial"/>
      <w:sz w:val="22"/>
      <w:szCs w:val="22"/>
    </w:rPr>
  </w:style>
  <w:style w:type="paragraph" w:styleId="aa">
    <w:name w:val="header"/>
    <w:aliases w:val="TI Upper Header"/>
    <w:basedOn w:val="a"/>
    <w:link w:val="ab"/>
    <w:uiPriority w:val="99"/>
    <w:rsid w:val="00F12954"/>
    <w:pPr>
      <w:tabs>
        <w:tab w:val="center" w:pos="4677"/>
        <w:tab w:val="right" w:pos="9355"/>
      </w:tabs>
    </w:pPr>
  </w:style>
  <w:style w:type="character" w:customStyle="1" w:styleId="ab">
    <w:name w:val="Верхний колонтитул Знак"/>
    <w:aliases w:val="TI Upper Header Знак"/>
    <w:basedOn w:val="a0"/>
    <w:link w:val="aa"/>
    <w:uiPriority w:val="99"/>
    <w:rsid w:val="00F12954"/>
    <w:rPr>
      <w:sz w:val="24"/>
      <w:szCs w:val="24"/>
    </w:rPr>
  </w:style>
  <w:style w:type="paragraph" w:styleId="ac">
    <w:name w:val="Balloon Text"/>
    <w:basedOn w:val="a"/>
    <w:link w:val="ad"/>
    <w:uiPriority w:val="99"/>
    <w:rsid w:val="005B00B6"/>
    <w:rPr>
      <w:rFonts w:ascii="Tahoma" w:hAnsi="Tahoma" w:cs="Tahoma"/>
      <w:sz w:val="16"/>
      <w:szCs w:val="16"/>
    </w:rPr>
  </w:style>
  <w:style w:type="character" w:customStyle="1" w:styleId="ad">
    <w:name w:val="Текст выноски Знак"/>
    <w:basedOn w:val="a0"/>
    <w:link w:val="ac"/>
    <w:uiPriority w:val="99"/>
    <w:rsid w:val="005B00B6"/>
    <w:rPr>
      <w:rFonts w:ascii="Tahoma" w:hAnsi="Tahoma" w:cs="Tahoma"/>
      <w:sz w:val="16"/>
      <w:szCs w:val="16"/>
    </w:rPr>
  </w:style>
  <w:style w:type="paragraph" w:styleId="ae">
    <w:name w:val="List Paragraph"/>
    <w:basedOn w:val="a"/>
    <w:uiPriority w:val="34"/>
    <w:qFormat/>
    <w:rsid w:val="00F60DCD"/>
    <w:pPr>
      <w:ind w:left="720"/>
      <w:contextualSpacing/>
    </w:pPr>
  </w:style>
  <w:style w:type="paragraph" w:styleId="af">
    <w:name w:val="Normal (Web)"/>
    <w:basedOn w:val="a"/>
    <w:rsid w:val="006342D1"/>
    <w:pPr>
      <w:spacing w:before="100" w:beforeAutospacing="1" w:after="100" w:afterAutospacing="1"/>
      <w:jc w:val="left"/>
    </w:pPr>
    <w:rPr>
      <w:sz w:val="24"/>
      <w:szCs w:val="24"/>
    </w:rPr>
  </w:style>
  <w:style w:type="paragraph" w:customStyle="1" w:styleId="Default">
    <w:name w:val="Default"/>
    <w:rsid w:val="006342D1"/>
    <w:pPr>
      <w:autoSpaceDE w:val="0"/>
      <w:autoSpaceDN w:val="0"/>
      <w:adjustRightInd w:val="0"/>
    </w:pPr>
    <w:rPr>
      <w:color w:val="000000"/>
      <w:sz w:val="24"/>
      <w:szCs w:val="24"/>
      <w:lang w:eastAsia="en-US"/>
    </w:rPr>
  </w:style>
  <w:style w:type="paragraph" w:styleId="af0">
    <w:name w:val="No Spacing"/>
    <w:link w:val="af1"/>
    <w:qFormat/>
    <w:rsid w:val="006F34F3"/>
    <w:rPr>
      <w:rFonts w:ascii="Calibri" w:eastAsia="Calibri" w:hAnsi="Calibri" w:cs="Calibri"/>
      <w:sz w:val="22"/>
      <w:szCs w:val="22"/>
      <w:lang w:eastAsia="en-US"/>
    </w:rPr>
  </w:style>
  <w:style w:type="character" w:customStyle="1" w:styleId="af1">
    <w:name w:val="Без интервала Знак"/>
    <w:link w:val="af0"/>
    <w:locked/>
    <w:rsid w:val="006F34F3"/>
    <w:rPr>
      <w:rFonts w:ascii="Calibri" w:eastAsia="Calibri" w:hAnsi="Calibri" w:cs="Calibri"/>
      <w:sz w:val="22"/>
      <w:szCs w:val="22"/>
      <w:lang w:eastAsia="en-US"/>
    </w:rPr>
  </w:style>
  <w:style w:type="paragraph" w:customStyle="1" w:styleId="11">
    <w:name w:val="Без интервала1"/>
    <w:link w:val="NoSpacingChar1"/>
    <w:rsid w:val="004B3D45"/>
    <w:rPr>
      <w:sz w:val="24"/>
      <w:szCs w:val="22"/>
    </w:rPr>
  </w:style>
  <w:style w:type="character" w:customStyle="1" w:styleId="NoSpacingChar1">
    <w:name w:val="No Spacing Char1"/>
    <w:link w:val="11"/>
    <w:locked/>
    <w:rsid w:val="001E4057"/>
    <w:rPr>
      <w:sz w:val="24"/>
      <w:szCs w:val="22"/>
    </w:rPr>
  </w:style>
  <w:style w:type="paragraph" w:customStyle="1" w:styleId="12">
    <w:name w:val="Абзац списка1"/>
    <w:basedOn w:val="a"/>
    <w:rsid w:val="001E4057"/>
    <w:pPr>
      <w:spacing w:after="200" w:line="276" w:lineRule="auto"/>
      <w:ind w:left="720"/>
      <w:jc w:val="left"/>
    </w:pPr>
    <w:rPr>
      <w:rFonts w:ascii="Calibri" w:eastAsia="Calibri" w:hAnsi="Calibri" w:cs="Calibri"/>
      <w:sz w:val="22"/>
      <w:szCs w:val="22"/>
      <w:lang w:eastAsia="en-US"/>
    </w:rPr>
  </w:style>
  <w:style w:type="paragraph" w:customStyle="1" w:styleId="ConsPlusNormal">
    <w:name w:val="ConsPlusNormal"/>
    <w:rsid w:val="001E4057"/>
    <w:pPr>
      <w:widowControl w:val="0"/>
      <w:autoSpaceDE w:val="0"/>
      <w:autoSpaceDN w:val="0"/>
      <w:adjustRightInd w:val="0"/>
      <w:ind w:firstLine="720"/>
    </w:pPr>
    <w:rPr>
      <w:rFonts w:ascii="Arial" w:eastAsia="Calibri" w:hAnsi="Arial" w:cs="Arial"/>
      <w:sz w:val="12"/>
      <w:szCs w:val="12"/>
    </w:rPr>
  </w:style>
  <w:style w:type="paragraph" w:customStyle="1" w:styleId="titleu">
    <w:name w:val="titleu"/>
    <w:basedOn w:val="a"/>
    <w:rsid w:val="001E4057"/>
    <w:pPr>
      <w:spacing w:before="240" w:after="240"/>
      <w:jc w:val="left"/>
    </w:pPr>
    <w:rPr>
      <w:rFonts w:eastAsia="Calibri"/>
      <w:b/>
      <w:bCs/>
      <w:sz w:val="24"/>
      <w:szCs w:val="24"/>
    </w:rPr>
  </w:style>
  <w:style w:type="paragraph" w:customStyle="1" w:styleId="table10">
    <w:name w:val="table10"/>
    <w:basedOn w:val="a"/>
    <w:rsid w:val="001E4057"/>
    <w:pPr>
      <w:jc w:val="left"/>
    </w:pPr>
    <w:rPr>
      <w:rFonts w:eastAsia="Calibri"/>
      <w:sz w:val="20"/>
      <w:szCs w:val="20"/>
    </w:rPr>
  </w:style>
  <w:style w:type="paragraph" w:customStyle="1" w:styleId="3">
    <w:name w:val="Стиль3"/>
    <w:basedOn w:val="a"/>
    <w:autoRedefine/>
    <w:rsid w:val="001E4057"/>
    <w:pPr>
      <w:tabs>
        <w:tab w:val="left" w:pos="1418"/>
      </w:tabs>
      <w:jc w:val="center"/>
    </w:pPr>
    <w:rPr>
      <w:rFonts w:eastAsia="Calibri"/>
      <w:sz w:val="24"/>
      <w:szCs w:val="24"/>
    </w:rPr>
  </w:style>
  <w:style w:type="paragraph" w:customStyle="1" w:styleId="newncpi">
    <w:name w:val="newncpi"/>
    <w:basedOn w:val="a"/>
    <w:rsid w:val="001E4057"/>
    <w:pPr>
      <w:ind w:firstLine="567"/>
    </w:pPr>
    <w:rPr>
      <w:rFonts w:eastAsia="Calibri"/>
      <w:sz w:val="24"/>
      <w:szCs w:val="24"/>
    </w:rPr>
  </w:style>
  <w:style w:type="character" w:customStyle="1" w:styleId="FontStyle79">
    <w:name w:val="Font Style79"/>
    <w:basedOn w:val="a0"/>
    <w:rsid w:val="001E4057"/>
    <w:rPr>
      <w:rFonts w:ascii="Times New Roman" w:hAnsi="Times New Roman" w:cs="Times New Roman"/>
      <w:sz w:val="22"/>
      <w:szCs w:val="22"/>
    </w:rPr>
  </w:style>
  <w:style w:type="paragraph" w:customStyle="1" w:styleId="nonumheader">
    <w:name w:val="nonumheader"/>
    <w:basedOn w:val="a"/>
    <w:rsid w:val="001E4057"/>
    <w:pPr>
      <w:spacing w:before="240" w:after="240"/>
      <w:jc w:val="center"/>
    </w:pPr>
    <w:rPr>
      <w:rFonts w:eastAsia="Calibri"/>
      <w:b/>
      <w:bCs/>
      <w:sz w:val="24"/>
      <w:szCs w:val="24"/>
    </w:rPr>
  </w:style>
  <w:style w:type="paragraph" w:customStyle="1" w:styleId="ConsPlusNonformat">
    <w:name w:val="ConsPlusNonformat"/>
    <w:rsid w:val="001E4057"/>
    <w:pPr>
      <w:widowControl w:val="0"/>
      <w:autoSpaceDE w:val="0"/>
      <w:autoSpaceDN w:val="0"/>
      <w:adjustRightInd w:val="0"/>
    </w:pPr>
    <w:rPr>
      <w:rFonts w:ascii="Courier New" w:eastAsia="Calibri" w:hAnsi="Courier New" w:cs="Courier New"/>
    </w:rPr>
  </w:style>
  <w:style w:type="paragraph" w:customStyle="1" w:styleId="titlep">
    <w:name w:val="titlep"/>
    <w:basedOn w:val="a"/>
    <w:rsid w:val="001E4057"/>
    <w:pPr>
      <w:spacing w:before="240" w:after="240"/>
      <w:jc w:val="center"/>
    </w:pPr>
    <w:rPr>
      <w:rFonts w:eastAsia="Calibri"/>
      <w:b/>
      <w:bCs/>
      <w:sz w:val="24"/>
      <w:szCs w:val="24"/>
    </w:rPr>
  </w:style>
  <w:style w:type="paragraph" w:customStyle="1" w:styleId="undline">
    <w:name w:val="undline"/>
    <w:basedOn w:val="a"/>
    <w:rsid w:val="001E4057"/>
    <w:rPr>
      <w:rFonts w:eastAsia="Calibri"/>
      <w:sz w:val="20"/>
      <w:szCs w:val="20"/>
    </w:rPr>
  </w:style>
  <w:style w:type="paragraph" w:customStyle="1" w:styleId="newncpi0">
    <w:name w:val="newncpi0"/>
    <w:basedOn w:val="a"/>
    <w:rsid w:val="001E4057"/>
    <w:rPr>
      <w:rFonts w:eastAsia="Calibri"/>
      <w:sz w:val="24"/>
      <w:szCs w:val="24"/>
    </w:rPr>
  </w:style>
  <w:style w:type="paragraph" w:customStyle="1" w:styleId="onestring">
    <w:name w:val="onestring"/>
    <w:basedOn w:val="a"/>
    <w:rsid w:val="001E4057"/>
    <w:pPr>
      <w:jc w:val="right"/>
    </w:pPr>
    <w:rPr>
      <w:rFonts w:eastAsia="Calibri"/>
      <w:sz w:val="22"/>
      <w:szCs w:val="22"/>
    </w:rPr>
  </w:style>
  <w:style w:type="paragraph" w:customStyle="1" w:styleId="snoskiline">
    <w:name w:val="snoskiline"/>
    <w:basedOn w:val="a"/>
    <w:rsid w:val="001E4057"/>
    <w:rPr>
      <w:rFonts w:eastAsia="Calibri"/>
      <w:sz w:val="20"/>
      <w:szCs w:val="20"/>
    </w:rPr>
  </w:style>
  <w:style w:type="paragraph" w:customStyle="1" w:styleId="snoski">
    <w:name w:val="snoski"/>
    <w:basedOn w:val="a"/>
    <w:rsid w:val="001E4057"/>
    <w:pPr>
      <w:ind w:firstLine="567"/>
    </w:pPr>
    <w:rPr>
      <w:rFonts w:eastAsia="Calibri"/>
      <w:sz w:val="20"/>
      <w:szCs w:val="20"/>
    </w:rPr>
  </w:style>
  <w:style w:type="character" w:customStyle="1" w:styleId="FontStyle17">
    <w:name w:val="Font Style17"/>
    <w:rsid w:val="001E4057"/>
    <w:rPr>
      <w:rFonts w:ascii="Times New Roman" w:hAnsi="Times New Roman"/>
      <w:sz w:val="22"/>
    </w:rPr>
  </w:style>
  <w:style w:type="character" w:customStyle="1" w:styleId="WW8Num4z1">
    <w:name w:val="WW8Num4z1"/>
    <w:rsid w:val="001E4057"/>
    <w:rPr>
      <w:rFonts w:ascii="Courier New" w:hAnsi="Courier New"/>
    </w:rPr>
  </w:style>
  <w:style w:type="paragraph" w:styleId="30">
    <w:name w:val="Body Text 3"/>
    <w:basedOn w:val="a"/>
    <w:link w:val="31"/>
    <w:rsid w:val="001E4057"/>
    <w:pPr>
      <w:jc w:val="left"/>
    </w:pPr>
    <w:rPr>
      <w:rFonts w:eastAsia="Calibri"/>
      <w:sz w:val="18"/>
      <w:szCs w:val="18"/>
    </w:rPr>
  </w:style>
  <w:style w:type="character" w:customStyle="1" w:styleId="31">
    <w:name w:val="Основной текст 3 Знак"/>
    <w:basedOn w:val="a0"/>
    <w:link w:val="30"/>
    <w:rsid w:val="001E4057"/>
    <w:rPr>
      <w:rFonts w:eastAsia="Calibri"/>
      <w:sz w:val="18"/>
      <w:szCs w:val="18"/>
    </w:rPr>
  </w:style>
  <w:style w:type="paragraph" w:styleId="af2">
    <w:name w:val="Body Text Indent"/>
    <w:aliases w:val="Знак"/>
    <w:basedOn w:val="a"/>
    <w:link w:val="af3"/>
    <w:rsid w:val="001E4057"/>
    <w:pPr>
      <w:spacing w:after="120"/>
      <w:ind w:left="283"/>
      <w:jc w:val="left"/>
    </w:pPr>
    <w:rPr>
      <w:rFonts w:eastAsia="Calibri"/>
      <w:sz w:val="24"/>
      <w:szCs w:val="24"/>
    </w:rPr>
  </w:style>
  <w:style w:type="character" w:customStyle="1" w:styleId="af3">
    <w:name w:val="Основной текст с отступом Знак"/>
    <w:aliases w:val="Знак Знак1"/>
    <w:basedOn w:val="a0"/>
    <w:link w:val="af2"/>
    <w:rsid w:val="001E4057"/>
    <w:rPr>
      <w:rFonts w:eastAsia="Calibri"/>
      <w:sz w:val="24"/>
      <w:szCs w:val="24"/>
    </w:rPr>
  </w:style>
  <w:style w:type="character" w:customStyle="1" w:styleId="13">
    <w:name w:val="Основной текст Знак1"/>
    <w:rsid w:val="001E4057"/>
    <w:rPr>
      <w:rFonts w:ascii="Times New Roman" w:hAnsi="Times New Roman"/>
      <w:sz w:val="24"/>
    </w:rPr>
  </w:style>
  <w:style w:type="paragraph" w:customStyle="1" w:styleId="21">
    <w:name w:val="Абзац списка2"/>
    <w:aliases w:val="Нумерация списка"/>
    <w:basedOn w:val="a"/>
    <w:link w:val="af4"/>
    <w:rsid w:val="001E4057"/>
    <w:pPr>
      <w:spacing w:after="200" w:line="276" w:lineRule="auto"/>
      <w:ind w:left="720"/>
      <w:jc w:val="left"/>
    </w:pPr>
    <w:rPr>
      <w:rFonts w:ascii="Calibri" w:eastAsia="Calibri" w:hAnsi="Calibri"/>
      <w:sz w:val="20"/>
      <w:szCs w:val="20"/>
    </w:rPr>
  </w:style>
  <w:style w:type="character" w:customStyle="1" w:styleId="af4">
    <w:name w:val="Абзац списка Знак"/>
    <w:aliases w:val="Нумерация списка Знак"/>
    <w:link w:val="21"/>
    <w:locked/>
    <w:rsid w:val="001E4057"/>
    <w:rPr>
      <w:rFonts w:ascii="Calibri" w:eastAsia="Calibri" w:hAnsi="Calibri"/>
    </w:rPr>
  </w:style>
  <w:style w:type="paragraph" w:customStyle="1" w:styleId="xl66">
    <w:name w:val="xl66"/>
    <w:basedOn w:val="a"/>
    <w:rsid w:val="001E4057"/>
    <w:pPr>
      <w:spacing w:before="100" w:beforeAutospacing="1" w:after="100" w:afterAutospacing="1"/>
      <w:jc w:val="left"/>
    </w:pPr>
    <w:rPr>
      <w:rFonts w:eastAsia="Calibri"/>
      <w:sz w:val="24"/>
      <w:szCs w:val="24"/>
      <w:lang w:val="be-BY" w:eastAsia="be-BY"/>
    </w:rPr>
  </w:style>
  <w:style w:type="paragraph" w:customStyle="1" w:styleId="xl67">
    <w:name w:val="xl67"/>
    <w:basedOn w:val="a"/>
    <w:rsid w:val="001E4057"/>
    <w:pPr>
      <w:spacing w:before="100" w:beforeAutospacing="1" w:after="100" w:afterAutospacing="1"/>
      <w:jc w:val="left"/>
    </w:pPr>
    <w:rPr>
      <w:rFonts w:eastAsia="Calibri"/>
      <w:sz w:val="24"/>
      <w:szCs w:val="24"/>
      <w:lang w:val="be-BY" w:eastAsia="be-BY"/>
    </w:rPr>
  </w:style>
  <w:style w:type="paragraph" w:customStyle="1" w:styleId="xl68">
    <w:name w:val="xl68"/>
    <w:basedOn w:val="a"/>
    <w:rsid w:val="001E4057"/>
    <w:pPr>
      <w:spacing w:before="100" w:beforeAutospacing="1" w:after="100" w:afterAutospacing="1"/>
      <w:jc w:val="left"/>
    </w:pPr>
    <w:rPr>
      <w:rFonts w:eastAsia="Calibri"/>
      <w:color w:val="FF0000"/>
      <w:sz w:val="24"/>
      <w:szCs w:val="24"/>
      <w:lang w:val="be-BY" w:eastAsia="be-BY"/>
    </w:rPr>
  </w:style>
  <w:style w:type="paragraph" w:customStyle="1" w:styleId="xl69">
    <w:name w:val="xl69"/>
    <w:basedOn w:val="a"/>
    <w:rsid w:val="001E4057"/>
    <w:pPr>
      <w:pBdr>
        <w:top w:val="single" w:sz="8" w:space="0" w:color="auto"/>
        <w:bottom w:val="single" w:sz="8" w:space="0" w:color="auto"/>
        <w:right w:val="single" w:sz="8" w:space="0" w:color="auto"/>
      </w:pBdr>
      <w:spacing w:before="100" w:beforeAutospacing="1" w:after="100" w:afterAutospacing="1"/>
      <w:jc w:val="center"/>
    </w:pPr>
    <w:rPr>
      <w:rFonts w:eastAsia="Calibri"/>
      <w:b/>
      <w:bCs/>
      <w:sz w:val="24"/>
      <w:szCs w:val="24"/>
      <w:lang w:val="be-BY" w:eastAsia="be-BY"/>
    </w:rPr>
  </w:style>
  <w:style w:type="paragraph" w:customStyle="1" w:styleId="xl70">
    <w:name w:val="xl70"/>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71">
    <w:name w:val="xl71"/>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72">
    <w:name w:val="xl72"/>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73">
    <w:name w:val="xl73"/>
    <w:basedOn w:val="a"/>
    <w:rsid w:val="001E405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74">
    <w:name w:val="xl74"/>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75">
    <w:name w:val="xl75"/>
    <w:basedOn w:val="a"/>
    <w:rsid w:val="001E405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76">
    <w:name w:val="xl76"/>
    <w:basedOn w:val="a"/>
    <w:rsid w:val="001E4057"/>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77">
    <w:name w:val="xl77"/>
    <w:basedOn w:val="a"/>
    <w:rsid w:val="001E4057"/>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78">
    <w:name w:val="xl78"/>
    <w:basedOn w:val="a"/>
    <w:rsid w:val="001E4057"/>
    <w:pPr>
      <w:pBdr>
        <w:left w:val="single" w:sz="4" w:space="0" w:color="auto"/>
        <w:bottom w:val="single" w:sz="4" w:space="0" w:color="auto"/>
        <w:righ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79">
    <w:name w:val="xl79"/>
    <w:basedOn w:val="a"/>
    <w:rsid w:val="001E40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80">
    <w:name w:val="xl80"/>
    <w:basedOn w:val="a"/>
    <w:rsid w:val="001E4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b/>
      <w:bCs/>
      <w:sz w:val="24"/>
      <w:szCs w:val="24"/>
      <w:lang w:val="be-BY" w:eastAsia="be-BY"/>
    </w:rPr>
  </w:style>
  <w:style w:type="paragraph" w:customStyle="1" w:styleId="xl81">
    <w:name w:val="xl81"/>
    <w:basedOn w:val="a"/>
    <w:rsid w:val="001E4057"/>
    <w:pPr>
      <w:pBdr>
        <w:top w:val="single" w:sz="8" w:space="0" w:color="auto"/>
        <w:bottom w:val="single" w:sz="8" w:space="0" w:color="auto"/>
        <w:right w:val="single" w:sz="8" w:space="0" w:color="auto"/>
      </w:pBdr>
      <w:spacing w:before="100" w:beforeAutospacing="1" w:after="100" w:afterAutospacing="1"/>
      <w:jc w:val="center"/>
      <w:textAlignment w:val="top"/>
    </w:pPr>
    <w:rPr>
      <w:rFonts w:eastAsia="Calibri"/>
      <w:b/>
      <w:bCs/>
      <w:sz w:val="24"/>
      <w:szCs w:val="24"/>
      <w:lang w:val="be-BY" w:eastAsia="be-BY"/>
    </w:rPr>
  </w:style>
  <w:style w:type="paragraph" w:customStyle="1" w:styleId="xl82">
    <w:name w:val="xl82"/>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83">
    <w:name w:val="xl83"/>
    <w:basedOn w:val="a"/>
    <w:rsid w:val="001E4057"/>
    <w:pPr>
      <w:pBdr>
        <w:top w:val="single" w:sz="4" w:space="0" w:color="auto"/>
        <w:left w:val="single" w:sz="4" w:space="0" w:color="auto"/>
        <w:right w:val="single" w:sz="4" w:space="0" w:color="auto"/>
      </w:pBdr>
      <w:spacing w:before="100" w:beforeAutospacing="1" w:after="100" w:afterAutospacing="1"/>
      <w:jc w:val="left"/>
    </w:pPr>
    <w:rPr>
      <w:rFonts w:eastAsia="Calibri"/>
      <w:sz w:val="24"/>
      <w:szCs w:val="24"/>
      <w:lang w:val="be-BY" w:eastAsia="be-BY"/>
    </w:rPr>
  </w:style>
  <w:style w:type="paragraph" w:customStyle="1" w:styleId="xl84">
    <w:name w:val="xl84"/>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85">
    <w:name w:val="xl85"/>
    <w:basedOn w:val="a"/>
    <w:rsid w:val="001E4057"/>
    <w:pPr>
      <w:pBdr>
        <w:left w:val="single" w:sz="4"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86">
    <w:name w:val="xl86"/>
    <w:basedOn w:val="a"/>
    <w:rsid w:val="001E4057"/>
    <w:pPr>
      <w:pBdr>
        <w:left w:val="single" w:sz="4"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87">
    <w:name w:val="xl87"/>
    <w:basedOn w:val="a"/>
    <w:rsid w:val="001E4057"/>
    <w:pPr>
      <w:pBdr>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88">
    <w:name w:val="xl88"/>
    <w:basedOn w:val="a"/>
    <w:rsid w:val="001E4057"/>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89">
    <w:name w:val="xl89"/>
    <w:basedOn w:val="a"/>
    <w:rsid w:val="001E4057"/>
    <w:pPr>
      <w:pBdr>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90">
    <w:name w:val="xl90"/>
    <w:basedOn w:val="a"/>
    <w:rsid w:val="001E4057"/>
    <w:pPr>
      <w:pBdr>
        <w:top w:val="single" w:sz="4" w:space="0" w:color="auto"/>
        <w:left w:val="single" w:sz="4" w:space="0" w:color="auto"/>
        <w:bottom w:val="single" w:sz="4" w:space="0" w:color="auto"/>
      </w:pBdr>
      <w:spacing w:before="100" w:beforeAutospacing="1" w:after="100" w:afterAutospacing="1"/>
      <w:jc w:val="left"/>
      <w:textAlignment w:val="center"/>
    </w:pPr>
    <w:rPr>
      <w:rFonts w:eastAsia="Calibri"/>
      <w:sz w:val="24"/>
      <w:szCs w:val="24"/>
      <w:lang w:val="be-BY" w:eastAsia="be-BY"/>
    </w:rPr>
  </w:style>
  <w:style w:type="paragraph" w:customStyle="1" w:styleId="xl91">
    <w:name w:val="xl91"/>
    <w:basedOn w:val="a"/>
    <w:rsid w:val="001E4057"/>
    <w:pPr>
      <w:pBdr>
        <w:left w:val="single" w:sz="8" w:space="0" w:color="auto"/>
        <w:bottom w:val="single" w:sz="8" w:space="0" w:color="auto"/>
        <w:right w:val="single" w:sz="8" w:space="0" w:color="auto"/>
      </w:pBdr>
      <w:spacing w:before="100" w:beforeAutospacing="1" w:after="100" w:afterAutospacing="1"/>
      <w:jc w:val="left"/>
      <w:textAlignment w:val="center"/>
    </w:pPr>
    <w:rPr>
      <w:rFonts w:eastAsia="Calibri"/>
      <w:b/>
      <w:bCs/>
      <w:sz w:val="24"/>
      <w:szCs w:val="24"/>
      <w:lang w:val="be-BY" w:eastAsia="be-BY"/>
    </w:rPr>
  </w:style>
  <w:style w:type="paragraph" w:customStyle="1" w:styleId="xl92">
    <w:name w:val="xl92"/>
    <w:basedOn w:val="a"/>
    <w:rsid w:val="001E4057"/>
    <w:pPr>
      <w:pBdr>
        <w:left w:val="single" w:sz="8" w:space="0" w:color="auto"/>
        <w:bottom w:val="single" w:sz="8" w:space="0" w:color="auto"/>
        <w:right w:val="single" w:sz="8" w:space="0" w:color="auto"/>
      </w:pBdr>
      <w:spacing w:before="100" w:beforeAutospacing="1" w:after="100" w:afterAutospacing="1"/>
      <w:jc w:val="center"/>
    </w:pPr>
    <w:rPr>
      <w:rFonts w:eastAsia="Calibri"/>
      <w:b/>
      <w:bCs/>
      <w:sz w:val="24"/>
      <w:szCs w:val="24"/>
      <w:lang w:val="be-BY" w:eastAsia="be-BY"/>
    </w:rPr>
  </w:style>
  <w:style w:type="paragraph" w:customStyle="1" w:styleId="xl93">
    <w:name w:val="xl93"/>
    <w:basedOn w:val="a"/>
    <w:rsid w:val="001E4057"/>
    <w:pPr>
      <w:pBdr>
        <w:bottom w:val="single" w:sz="8" w:space="0" w:color="auto"/>
        <w:right w:val="single" w:sz="8" w:space="0" w:color="auto"/>
      </w:pBdr>
      <w:spacing w:before="100" w:beforeAutospacing="1" w:after="100" w:afterAutospacing="1"/>
      <w:jc w:val="center"/>
    </w:pPr>
    <w:rPr>
      <w:rFonts w:eastAsia="Calibri"/>
      <w:b/>
      <w:bCs/>
      <w:sz w:val="24"/>
      <w:szCs w:val="24"/>
      <w:lang w:val="be-BY" w:eastAsia="be-BY"/>
    </w:rPr>
  </w:style>
  <w:style w:type="paragraph" w:customStyle="1" w:styleId="xl94">
    <w:name w:val="xl94"/>
    <w:basedOn w:val="a"/>
    <w:rsid w:val="001E4057"/>
    <w:pPr>
      <w:pBdr>
        <w:bottom w:val="single" w:sz="8" w:space="0" w:color="auto"/>
      </w:pBdr>
      <w:spacing w:before="100" w:beforeAutospacing="1" w:after="100" w:afterAutospacing="1"/>
      <w:jc w:val="center"/>
    </w:pPr>
    <w:rPr>
      <w:rFonts w:eastAsia="Calibri"/>
      <w:b/>
      <w:bCs/>
      <w:sz w:val="24"/>
      <w:szCs w:val="24"/>
      <w:lang w:val="be-BY" w:eastAsia="be-BY"/>
    </w:rPr>
  </w:style>
  <w:style w:type="paragraph" w:customStyle="1" w:styleId="xl95">
    <w:name w:val="xl95"/>
    <w:basedOn w:val="a"/>
    <w:rsid w:val="001E4057"/>
    <w:pPr>
      <w:pBdr>
        <w:top w:val="single" w:sz="8" w:space="0" w:color="auto"/>
        <w:bottom w:val="single" w:sz="4" w:space="0" w:color="auto"/>
      </w:pBdr>
      <w:spacing w:before="100" w:beforeAutospacing="1" w:after="100" w:afterAutospacing="1"/>
      <w:jc w:val="center"/>
      <w:textAlignment w:val="top"/>
    </w:pPr>
    <w:rPr>
      <w:rFonts w:eastAsia="Calibri"/>
      <w:b/>
      <w:bCs/>
      <w:sz w:val="24"/>
      <w:szCs w:val="24"/>
      <w:lang w:val="be-BY" w:eastAsia="be-BY"/>
    </w:rPr>
  </w:style>
  <w:style w:type="paragraph" w:customStyle="1" w:styleId="xl96">
    <w:name w:val="xl96"/>
    <w:basedOn w:val="a"/>
    <w:rsid w:val="001E4057"/>
    <w:pPr>
      <w:pBdr>
        <w:top w:val="single" w:sz="8" w:space="0" w:color="auto"/>
        <w:bottom w:val="single" w:sz="4" w:space="0" w:color="auto"/>
      </w:pBdr>
      <w:spacing w:before="100" w:beforeAutospacing="1" w:after="100" w:afterAutospacing="1"/>
      <w:jc w:val="left"/>
      <w:textAlignment w:val="top"/>
    </w:pPr>
    <w:rPr>
      <w:rFonts w:eastAsia="Calibri"/>
      <w:b/>
      <w:bCs/>
      <w:sz w:val="24"/>
      <w:szCs w:val="24"/>
      <w:lang w:val="be-BY" w:eastAsia="be-BY"/>
    </w:rPr>
  </w:style>
  <w:style w:type="paragraph" w:customStyle="1" w:styleId="xl97">
    <w:name w:val="xl97"/>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b/>
      <w:bCs/>
      <w:sz w:val="24"/>
      <w:szCs w:val="24"/>
      <w:lang w:val="be-BY" w:eastAsia="be-BY"/>
    </w:rPr>
  </w:style>
  <w:style w:type="paragraph" w:customStyle="1" w:styleId="xl98">
    <w:name w:val="xl98"/>
    <w:basedOn w:val="a"/>
    <w:rsid w:val="001E4057"/>
    <w:pPr>
      <w:pBdr>
        <w:left w:val="single" w:sz="4" w:space="0" w:color="auto"/>
        <w:bottom w:val="single" w:sz="4" w:space="0" w:color="auto"/>
        <w:right w:val="single" w:sz="4" w:space="0" w:color="auto"/>
      </w:pBdr>
      <w:spacing w:before="100" w:beforeAutospacing="1" w:after="100" w:afterAutospacing="1"/>
      <w:jc w:val="left"/>
    </w:pPr>
    <w:rPr>
      <w:rFonts w:eastAsia="Calibri"/>
      <w:b/>
      <w:bCs/>
      <w:sz w:val="24"/>
      <w:szCs w:val="24"/>
      <w:lang w:val="be-BY" w:eastAsia="be-BY"/>
    </w:rPr>
  </w:style>
  <w:style w:type="paragraph" w:customStyle="1" w:styleId="xl99">
    <w:name w:val="xl99"/>
    <w:basedOn w:val="a"/>
    <w:rsid w:val="001E40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00">
    <w:name w:val="xl100"/>
    <w:basedOn w:val="a"/>
    <w:rsid w:val="001E4057"/>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101">
    <w:name w:val="xl101"/>
    <w:basedOn w:val="a"/>
    <w:rsid w:val="001E40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02">
    <w:name w:val="xl102"/>
    <w:basedOn w:val="a"/>
    <w:rsid w:val="001E4057"/>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eastAsia="Calibri"/>
      <w:b/>
      <w:bCs/>
      <w:sz w:val="24"/>
      <w:szCs w:val="24"/>
      <w:lang w:val="be-BY" w:eastAsia="be-BY"/>
    </w:rPr>
  </w:style>
  <w:style w:type="paragraph" w:customStyle="1" w:styleId="xl103">
    <w:name w:val="xl103"/>
    <w:basedOn w:val="a"/>
    <w:rsid w:val="001E4057"/>
    <w:pPr>
      <w:pBdr>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04">
    <w:name w:val="xl104"/>
    <w:basedOn w:val="a"/>
    <w:rsid w:val="001E4057"/>
    <w:pPr>
      <w:pBdr>
        <w:bottom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05">
    <w:name w:val="xl105"/>
    <w:basedOn w:val="a"/>
    <w:rsid w:val="001E4057"/>
    <w:pPr>
      <w:pBdr>
        <w:bottom w:val="single" w:sz="4" w:space="0" w:color="auto"/>
      </w:pBdr>
      <w:spacing w:before="100" w:beforeAutospacing="1" w:after="100" w:afterAutospacing="1"/>
      <w:jc w:val="center"/>
      <w:textAlignment w:val="top"/>
    </w:pPr>
    <w:rPr>
      <w:rFonts w:eastAsia="Calibri"/>
      <w:b/>
      <w:bCs/>
      <w:sz w:val="24"/>
      <w:szCs w:val="24"/>
      <w:lang w:val="be-BY" w:eastAsia="be-BY"/>
    </w:rPr>
  </w:style>
  <w:style w:type="paragraph" w:customStyle="1" w:styleId="xl106">
    <w:name w:val="xl106"/>
    <w:basedOn w:val="a"/>
    <w:rsid w:val="001E4057"/>
    <w:pPr>
      <w:spacing w:before="100" w:beforeAutospacing="1" w:after="100" w:afterAutospacing="1"/>
      <w:jc w:val="center"/>
      <w:textAlignment w:val="center"/>
    </w:pPr>
    <w:rPr>
      <w:rFonts w:eastAsia="Calibri"/>
      <w:sz w:val="24"/>
      <w:szCs w:val="24"/>
      <w:lang w:val="be-BY" w:eastAsia="be-BY"/>
    </w:rPr>
  </w:style>
  <w:style w:type="paragraph" w:customStyle="1" w:styleId="xl107">
    <w:name w:val="xl107"/>
    <w:basedOn w:val="a"/>
    <w:rsid w:val="001E4057"/>
    <w:pPr>
      <w:pBdr>
        <w:top w:val="single" w:sz="4" w:space="0" w:color="auto"/>
        <w:left w:val="single" w:sz="4" w:space="0" w:color="auto"/>
        <w:bottom w:val="single" w:sz="4" w:space="0" w:color="auto"/>
      </w:pBdr>
      <w:spacing w:before="100" w:beforeAutospacing="1" w:after="100" w:afterAutospacing="1"/>
      <w:jc w:val="left"/>
    </w:pPr>
    <w:rPr>
      <w:rFonts w:eastAsia="Calibri"/>
      <w:b/>
      <w:bCs/>
      <w:sz w:val="24"/>
      <w:szCs w:val="24"/>
      <w:lang w:val="be-BY" w:eastAsia="be-BY"/>
    </w:rPr>
  </w:style>
  <w:style w:type="paragraph" w:customStyle="1" w:styleId="xl108">
    <w:name w:val="xl108"/>
    <w:basedOn w:val="a"/>
    <w:rsid w:val="001E40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09">
    <w:name w:val="xl109"/>
    <w:basedOn w:val="a"/>
    <w:rsid w:val="001E4057"/>
    <w:pPr>
      <w:spacing w:before="100" w:beforeAutospacing="1" w:after="100" w:afterAutospacing="1"/>
      <w:jc w:val="center"/>
      <w:textAlignment w:val="center"/>
    </w:pPr>
    <w:rPr>
      <w:rFonts w:eastAsia="Calibri"/>
      <w:sz w:val="24"/>
      <w:szCs w:val="24"/>
      <w:lang w:val="be-BY" w:eastAsia="be-BY"/>
    </w:rPr>
  </w:style>
  <w:style w:type="paragraph" w:customStyle="1" w:styleId="xl110">
    <w:name w:val="xl110"/>
    <w:basedOn w:val="a"/>
    <w:rsid w:val="001E4057"/>
    <w:pPr>
      <w:pBdr>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11">
    <w:name w:val="xl111"/>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12">
    <w:name w:val="xl112"/>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13">
    <w:name w:val="xl113"/>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sz w:val="24"/>
      <w:szCs w:val="24"/>
      <w:lang w:val="be-BY" w:eastAsia="be-BY"/>
    </w:rPr>
  </w:style>
  <w:style w:type="paragraph" w:customStyle="1" w:styleId="xl114">
    <w:name w:val="xl114"/>
    <w:basedOn w:val="a"/>
    <w:rsid w:val="001E4057"/>
    <w:pPr>
      <w:pBdr>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15">
    <w:name w:val="xl115"/>
    <w:basedOn w:val="a"/>
    <w:rsid w:val="001E4057"/>
    <w:pPr>
      <w:pBdr>
        <w:lef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16">
    <w:name w:val="xl116"/>
    <w:basedOn w:val="a"/>
    <w:rsid w:val="001E4057"/>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17">
    <w:name w:val="xl117"/>
    <w:basedOn w:val="a"/>
    <w:rsid w:val="001E4057"/>
    <w:pPr>
      <w:pBdr>
        <w:left w:val="single" w:sz="4" w:space="0" w:color="auto"/>
        <w:bottom w:val="single" w:sz="4" w:space="0" w:color="auto"/>
      </w:pBdr>
      <w:spacing w:before="100" w:beforeAutospacing="1" w:after="100" w:afterAutospacing="1"/>
      <w:jc w:val="center"/>
    </w:pPr>
    <w:rPr>
      <w:rFonts w:eastAsia="Calibri"/>
      <w:sz w:val="24"/>
      <w:szCs w:val="24"/>
      <w:lang w:val="be-BY" w:eastAsia="be-BY"/>
    </w:rPr>
  </w:style>
  <w:style w:type="paragraph" w:customStyle="1" w:styleId="xl118">
    <w:name w:val="xl118"/>
    <w:basedOn w:val="a"/>
    <w:rsid w:val="001E4057"/>
    <w:pPr>
      <w:pBdr>
        <w:top w:val="single" w:sz="4" w:space="0" w:color="auto"/>
        <w:bottom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19">
    <w:name w:val="xl119"/>
    <w:basedOn w:val="a"/>
    <w:rsid w:val="001E4057"/>
    <w:pPr>
      <w:pBdr>
        <w:top w:val="single" w:sz="8" w:space="0" w:color="auto"/>
      </w:pBdr>
      <w:spacing w:before="100" w:beforeAutospacing="1" w:after="100" w:afterAutospacing="1"/>
      <w:jc w:val="center"/>
      <w:textAlignment w:val="top"/>
    </w:pPr>
    <w:rPr>
      <w:rFonts w:eastAsia="Calibri"/>
      <w:b/>
      <w:bCs/>
      <w:sz w:val="24"/>
      <w:szCs w:val="24"/>
      <w:lang w:val="be-BY" w:eastAsia="be-BY"/>
    </w:rPr>
  </w:style>
  <w:style w:type="paragraph" w:customStyle="1" w:styleId="xl120">
    <w:name w:val="xl120"/>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121">
    <w:name w:val="xl121"/>
    <w:basedOn w:val="a"/>
    <w:rsid w:val="001E4057"/>
    <w:pPr>
      <w:pBdr>
        <w:top w:val="single" w:sz="4" w:space="0" w:color="auto"/>
        <w:left w:val="single" w:sz="4" w:space="0" w:color="auto"/>
        <w:righ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122">
    <w:name w:val="xl122"/>
    <w:basedOn w:val="a"/>
    <w:rsid w:val="001E4057"/>
    <w:pPr>
      <w:pBdr>
        <w:top w:val="single" w:sz="12" w:space="0" w:color="auto"/>
        <w:left w:val="single" w:sz="12" w:space="0" w:color="auto"/>
        <w:bottom w:val="single" w:sz="12"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123">
    <w:name w:val="xl123"/>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24">
    <w:name w:val="xl124"/>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125">
    <w:name w:val="xl125"/>
    <w:basedOn w:val="a"/>
    <w:rsid w:val="001E4057"/>
    <w:pPr>
      <w:pBdr>
        <w:top w:val="single" w:sz="12" w:space="0" w:color="auto"/>
        <w:bottom w:val="single" w:sz="12"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26">
    <w:name w:val="xl126"/>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27">
    <w:name w:val="xl127"/>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Calibri"/>
      <w:b/>
      <w:bCs/>
      <w:sz w:val="24"/>
      <w:szCs w:val="24"/>
      <w:lang w:val="be-BY" w:eastAsia="be-BY"/>
    </w:rPr>
  </w:style>
  <w:style w:type="paragraph" w:customStyle="1" w:styleId="xl128">
    <w:name w:val="xl128"/>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sz w:val="24"/>
      <w:szCs w:val="24"/>
      <w:lang w:val="be-BY" w:eastAsia="be-BY"/>
    </w:rPr>
  </w:style>
  <w:style w:type="paragraph" w:customStyle="1" w:styleId="xl129">
    <w:name w:val="xl129"/>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130">
    <w:name w:val="xl130"/>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left"/>
    </w:pPr>
    <w:rPr>
      <w:rFonts w:eastAsia="Calibri"/>
      <w:color w:val="FF0000"/>
      <w:sz w:val="24"/>
      <w:szCs w:val="24"/>
      <w:lang w:val="be-BY" w:eastAsia="be-BY"/>
    </w:rPr>
  </w:style>
  <w:style w:type="paragraph" w:customStyle="1" w:styleId="xl131">
    <w:name w:val="xl131"/>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eastAsia="Calibri"/>
      <w:b/>
      <w:bCs/>
      <w:sz w:val="24"/>
      <w:szCs w:val="24"/>
      <w:lang w:val="be-BY" w:eastAsia="be-BY"/>
    </w:rPr>
  </w:style>
  <w:style w:type="paragraph" w:customStyle="1" w:styleId="xl132">
    <w:name w:val="xl132"/>
    <w:basedOn w:val="a"/>
    <w:rsid w:val="001E4057"/>
    <w:pPr>
      <w:pBdr>
        <w:left w:val="single" w:sz="4" w:space="0" w:color="auto"/>
        <w:bottom w:val="single" w:sz="4" w:space="0" w:color="auto"/>
        <w:right w:val="single" w:sz="4" w:space="0" w:color="auto"/>
      </w:pBdr>
      <w:spacing w:before="100" w:beforeAutospacing="1" w:after="100" w:afterAutospacing="1"/>
      <w:jc w:val="left"/>
      <w:textAlignment w:val="top"/>
    </w:pPr>
    <w:rPr>
      <w:rFonts w:eastAsia="Calibri"/>
      <w:b/>
      <w:bCs/>
      <w:sz w:val="24"/>
      <w:szCs w:val="24"/>
      <w:lang w:val="be-BY" w:eastAsia="be-BY"/>
    </w:rPr>
  </w:style>
  <w:style w:type="paragraph" w:customStyle="1" w:styleId="xl133">
    <w:name w:val="xl133"/>
    <w:basedOn w:val="a"/>
    <w:rsid w:val="001E4057"/>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sz w:val="24"/>
      <w:szCs w:val="24"/>
      <w:lang w:val="be-BY" w:eastAsia="be-BY"/>
    </w:rPr>
  </w:style>
  <w:style w:type="paragraph" w:customStyle="1" w:styleId="xl134">
    <w:name w:val="xl134"/>
    <w:basedOn w:val="a"/>
    <w:rsid w:val="001E4057"/>
    <w:pPr>
      <w:pBdr>
        <w:top w:val="single" w:sz="12" w:space="0" w:color="auto"/>
        <w:left w:val="single" w:sz="12" w:space="0" w:color="auto"/>
        <w:bottom w:val="single" w:sz="12" w:space="0" w:color="auto"/>
        <w:right w:val="single" w:sz="4" w:space="0" w:color="auto"/>
      </w:pBdr>
      <w:spacing w:before="100" w:beforeAutospacing="1" w:after="100" w:afterAutospacing="1"/>
      <w:jc w:val="left"/>
    </w:pPr>
    <w:rPr>
      <w:rFonts w:eastAsia="Calibri"/>
      <w:sz w:val="24"/>
      <w:szCs w:val="24"/>
      <w:lang w:val="be-BY" w:eastAsia="be-BY"/>
    </w:rPr>
  </w:style>
  <w:style w:type="paragraph" w:customStyle="1" w:styleId="xl135">
    <w:name w:val="xl135"/>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left"/>
    </w:pPr>
    <w:rPr>
      <w:rFonts w:eastAsia="Calibri"/>
      <w:sz w:val="24"/>
      <w:szCs w:val="24"/>
      <w:lang w:val="be-BY" w:eastAsia="be-BY"/>
    </w:rPr>
  </w:style>
  <w:style w:type="paragraph" w:customStyle="1" w:styleId="xl136">
    <w:name w:val="xl136"/>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37">
    <w:name w:val="xl137"/>
    <w:basedOn w:val="a"/>
    <w:rsid w:val="001E4057"/>
    <w:pPr>
      <w:pBdr>
        <w:left w:val="single" w:sz="4" w:space="0" w:color="auto"/>
        <w:bottom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38">
    <w:name w:val="xl138"/>
    <w:basedOn w:val="a"/>
    <w:rsid w:val="001E4057"/>
    <w:pPr>
      <w:pBdr>
        <w:top w:val="single" w:sz="12" w:space="0" w:color="auto"/>
        <w:bottom w:val="single" w:sz="12"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39">
    <w:name w:val="xl139"/>
    <w:basedOn w:val="a"/>
    <w:rsid w:val="001E4057"/>
    <w:pPr>
      <w:pBdr>
        <w:top w:val="single" w:sz="12" w:space="0" w:color="auto"/>
        <w:bottom w:val="single" w:sz="12"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40">
    <w:name w:val="xl140"/>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41">
    <w:name w:val="xl141"/>
    <w:basedOn w:val="a"/>
    <w:rsid w:val="001E4057"/>
    <w:pPr>
      <w:pBdr>
        <w:left w:val="single" w:sz="4" w:space="0" w:color="auto"/>
        <w:bottom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42">
    <w:name w:val="xl142"/>
    <w:basedOn w:val="a"/>
    <w:rsid w:val="001E4057"/>
    <w:pPr>
      <w:pBdr>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43">
    <w:name w:val="xl143"/>
    <w:basedOn w:val="a"/>
    <w:rsid w:val="001E4057"/>
    <w:pPr>
      <w:pBdr>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44">
    <w:name w:val="xl144"/>
    <w:basedOn w:val="a"/>
    <w:rsid w:val="001E4057"/>
    <w:pPr>
      <w:pBdr>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45">
    <w:name w:val="xl145"/>
    <w:basedOn w:val="a"/>
    <w:rsid w:val="001E4057"/>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46">
    <w:name w:val="xl146"/>
    <w:basedOn w:val="a"/>
    <w:rsid w:val="001E4057"/>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47">
    <w:name w:val="xl147"/>
    <w:basedOn w:val="a"/>
    <w:rsid w:val="001E405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48">
    <w:name w:val="xl148"/>
    <w:basedOn w:val="a"/>
    <w:rsid w:val="001E4057"/>
    <w:pPr>
      <w:pBdr>
        <w:left w:val="single" w:sz="4" w:space="0" w:color="auto"/>
        <w:right w:val="single" w:sz="4" w:space="0" w:color="auto"/>
      </w:pBdr>
      <w:spacing w:before="100" w:beforeAutospacing="1" w:after="100" w:afterAutospacing="1"/>
      <w:jc w:val="left"/>
    </w:pPr>
    <w:rPr>
      <w:rFonts w:eastAsia="Calibri"/>
      <w:b/>
      <w:bCs/>
      <w:sz w:val="24"/>
      <w:szCs w:val="24"/>
      <w:lang w:val="be-BY" w:eastAsia="be-BY"/>
    </w:rPr>
  </w:style>
  <w:style w:type="paragraph" w:customStyle="1" w:styleId="xl149">
    <w:name w:val="xl149"/>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50">
    <w:name w:val="xl150"/>
    <w:basedOn w:val="a"/>
    <w:rsid w:val="001E4057"/>
    <w:pPr>
      <w:pBdr>
        <w:lef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51">
    <w:name w:val="xl151"/>
    <w:basedOn w:val="a"/>
    <w:rsid w:val="001E4057"/>
    <w:pPr>
      <w:pBdr>
        <w:top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52">
    <w:name w:val="xl152"/>
    <w:basedOn w:val="a"/>
    <w:rsid w:val="001E4057"/>
    <w:pPr>
      <w:pBdr>
        <w:top w:val="single" w:sz="4" w:space="0" w:color="auto"/>
        <w:left w:val="single" w:sz="4" w:space="0" w:color="auto"/>
        <w:right w:val="single" w:sz="4" w:space="0" w:color="auto"/>
      </w:pBdr>
      <w:spacing w:before="100" w:beforeAutospacing="1" w:after="100" w:afterAutospacing="1"/>
      <w:jc w:val="left"/>
    </w:pPr>
    <w:rPr>
      <w:rFonts w:eastAsia="Calibri"/>
      <w:b/>
      <w:bCs/>
      <w:sz w:val="24"/>
      <w:szCs w:val="24"/>
      <w:lang w:val="be-BY" w:eastAsia="be-BY"/>
    </w:rPr>
  </w:style>
  <w:style w:type="paragraph" w:customStyle="1" w:styleId="xl153">
    <w:name w:val="xl153"/>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54">
    <w:name w:val="xl154"/>
    <w:basedOn w:val="a"/>
    <w:rsid w:val="001E4057"/>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55">
    <w:name w:val="xl155"/>
    <w:basedOn w:val="a"/>
    <w:rsid w:val="001E4057"/>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56">
    <w:name w:val="xl156"/>
    <w:basedOn w:val="a"/>
    <w:rsid w:val="001E4057"/>
    <w:pPr>
      <w:pBdr>
        <w:top w:val="single" w:sz="4" w:space="0" w:color="auto"/>
        <w:left w:val="single" w:sz="4" w:space="0" w:color="auto"/>
        <w:bottom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157">
    <w:name w:val="xl157"/>
    <w:basedOn w:val="a"/>
    <w:rsid w:val="001E4057"/>
    <w:pPr>
      <w:pBdr>
        <w:left w:val="single" w:sz="4" w:space="0" w:color="auto"/>
        <w:bottom w:val="single" w:sz="4" w:space="0" w:color="auto"/>
        <w:righ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158">
    <w:name w:val="xl158"/>
    <w:basedOn w:val="a"/>
    <w:rsid w:val="001E4057"/>
    <w:pPr>
      <w:pBdr>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59">
    <w:name w:val="xl159"/>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60">
    <w:name w:val="xl160"/>
    <w:basedOn w:val="a"/>
    <w:rsid w:val="001E4057"/>
    <w:pPr>
      <w:pBdr>
        <w:left w:val="single" w:sz="4" w:space="0" w:color="auto"/>
      </w:pBdr>
      <w:spacing w:before="100" w:beforeAutospacing="1" w:after="100" w:afterAutospacing="1"/>
      <w:jc w:val="left"/>
      <w:textAlignment w:val="top"/>
    </w:pPr>
    <w:rPr>
      <w:rFonts w:eastAsia="Calibri"/>
      <w:sz w:val="24"/>
      <w:szCs w:val="24"/>
      <w:lang w:val="be-BY" w:eastAsia="be-BY"/>
    </w:rPr>
  </w:style>
  <w:style w:type="paragraph" w:customStyle="1" w:styleId="xl161">
    <w:name w:val="xl161"/>
    <w:basedOn w:val="a"/>
    <w:rsid w:val="001E4057"/>
    <w:pPr>
      <w:pBdr>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62">
    <w:name w:val="xl162"/>
    <w:basedOn w:val="a"/>
    <w:rsid w:val="001E40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63">
    <w:name w:val="xl163"/>
    <w:basedOn w:val="a"/>
    <w:rsid w:val="001E4057"/>
    <w:pPr>
      <w:pBdr>
        <w:top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64">
    <w:name w:val="xl164"/>
    <w:basedOn w:val="a"/>
    <w:rsid w:val="001E4057"/>
    <w:pPr>
      <w:pBdr>
        <w:top w:val="single" w:sz="12" w:space="0" w:color="auto"/>
        <w:left w:val="single" w:sz="4" w:space="0" w:color="auto"/>
        <w:bottom w:val="single" w:sz="12" w:space="0" w:color="auto"/>
      </w:pBdr>
      <w:spacing w:before="100" w:beforeAutospacing="1" w:after="100" w:afterAutospacing="1"/>
      <w:jc w:val="left"/>
      <w:textAlignment w:val="top"/>
    </w:pPr>
    <w:rPr>
      <w:rFonts w:eastAsia="Calibri"/>
      <w:sz w:val="24"/>
      <w:szCs w:val="24"/>
      <w:lang w:val="be-BY" w:eastAsia="be-BY"/>
    </w:rPr>
  </w:style>
  <w:style w:type="paragraph" w:customStyle="1" w:styleId="xl165">
    <w:name w:val="xl165"/>
    <w:basedOn w:val="a"/>
    <w:rsid w:val="001E4057"/>
    <w:pPr>
      <w:pBdr>
        <w:top w:val="single" w:sz="12" w:space="0" w:color="auto"/>
        <w:left w:val="single" w:sz="12" w:space="0" w:color="auto"/>
        <w:bottom w:val="single" w:sz="12" w:space="0" w:color="auto"/>
        <w:right w:val="single" w:sz="4" w:space="0" w:color="auto"/>
      </w:pBdr>
      <w:spacing w:before="100" w:beforeAutospacing="1" w:after="100" w:afterAutospacing="1"/>
      <w:jc w:val="left"/>
    </w:pPr>
    <w:rPr>
      <w:rFonts w:eastAsia="Calibri"/>
      <w:b/>
      <w:bCs/>
      <w:sz w:val="24"/>
      <w:szCs w:val="24"/>
      <w:lang w:val="be-BY" w:eastAsia="be-BY"/>
    </w:rPr>
  </w:style>
  <w:style w:type="paragraph" w:customStyle="1" w:styleId="xl166">
    <w:name w:val="xl166"/>
    <w:basedOn w:val="a"/>
    <w:rsid w:val="001E4057"/>
    <w:pPr>
      <w:pBdr>
        <w:left w:val="single" w:sz="4" w:space="0" w:color="auto"/>
        <w:bottom w:val="single" w:sz="4" w:space="0" w:color="auto"/>
        <w:right w:val="single" w:sz="4" w:space="0" w:color="auto"/>
      </w:pBdr>
      <w:spacing w:before="100" w:beforeAutospacing="1" w:after="100" w:afterAutospacing="1"/>
      <w:jc w:val="left"/>
      <w:textAlignment w:val="center"/>
    </w:pPr>
    <w:rPr>
      <w:rFonts w:eastAsia="Calibri"/>
      <w:sz w:val="24"/>
      <w:szCs w:val="24"/>
      <w:lang w:val="be-BY" w:eastAsia="be-BY"/>
    </w:rPr>
  </w:style>
  <w:style w:type="paragraph" w:customStyle="1" w:styleId="xl167">
    <w:name w:val="xl167"/>
    <w:basedOn w:val="a"/>
    <w:rsid w:val="001E4057"/>
    <w:pPr>
      <w:pBdr>
        <w:top w:val="single" w:sz="4" w:space="0" w:color="auto"/>
        <w:left w:val="single" w:sz="4" w:space="0" w:color="auto"/>
      </w:pBdr>
      <w:spacing w:before="100" w:beforeAutospacing="1" w:after="100" w:afterAutospacing="1"/>
      <w:jc w:val="left"/>
      <w:textAlignment w:val="center"/>
    </w:pPr>
    <w:rPr>
      <w:rFonts w:eastAsia="Calibri"/>
      <w:sz w:val="24"/>
      <w:szCs w:val="24"/>
      <w:lang w:val="be-BY" w:eastAsia="be-BY"/>
    </w:rPr>
  </w:style>
  <w:style w:type="paragraph" w:customStyle="1" w:styleId="xl168">
    <w:name w:val="xl168"/>
    <w:basedOn w:val="a"/>
    <w:rsid w:val="001E405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69">
    <w:name w:val="xl169"/>
    <w:basedOn w:val="a"/>
    <w:rsid w:val="001E4057"/>
    <w:pPr>
      <w:pBdr>
        <w:left w:val="single" w:sz="8" w:space="0" w:color="auto"/>
        <w:right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70">
    <w:name w:val="xl170"/>
    <w:basedOn w:val="a"/>
    <w:rsid w:val="001E405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71">
    <w:name w:val="xl171"/>
    <w:basedOn w:val="a"/>
    <w:rsid w:val="001E4057"/>
    <w:pPr>
      <w:pBdr>
        <w:left w:val="single" w:sz="8" w:space="0" w:color="auto"/>
        <w:bottom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72">
    <w:name w:val="xl172"/>
    <w:basedOn w:val="a"/>
    <w:rsid w:val="001E4057"/>
    <w:pPr>
      <w:pBdr>
        <w:top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73">
    <w:name w:val="xl173"/>
    <w:basedOn w:val="a"/>
    <w:rsid w:val="001E4057"/>
    <w:pPr>
      <w:pBdr>
        <w:bottom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174">
    <w:name w:val="xl174"/>
    <w:basedOn w:val="a"/>
    <w:rsid w:val="001E4057"/>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75">
    <w:name w:val="xl175"/>
    <w:basedOn w:val="a"/>
    <w:rsid w:val="001E4057"/>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76">
    <w:name w:val="xl176"/>
    <w:basedOn w:val="a"/>
    <w:rsid w:val="001E4057"/>
    <w:pPr>
      <w:pBdr>
        <w:top w:val="single" w:sz="4" w:space="0" w:color="auto"/>
        <w:left w:val="single" w:sz="4" w:space="0" w:color="auto"/>
        <w:bottom w:val="single" w:sz="12"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77">
    <w:name w:val="xl177"/>
    <w:basedOn w:val="a"/>
    <w:rsid w:val="001E4057"/>
    <w:pPr>
      <w:pBdr>
        <w:top w:val="single" w:sz="4" w:space="0" w:color="auto"/>
        <w:bottom w:val="single" w:sz="12"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78">
    <w:name w:val="xl178"/>
    <w:basedOn w:val="a"/>
    <w:rsid w:val="001E405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79">
    <w:name w:val="xl179"/>
    <w:basedOn w:val="a"/>
    <w:rsid w:val="001E405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80">
    <w:name w:val="xl180"/>
    <w:basedOn w:val="a"/>
    <w:rsid w:val="001E4057"/>
    <w:pPr>
      <w:pBdr>
        <w:top w:val="single" w:sz="4" w:space="0" w:color="auto"/>
        <w:left w:val="single" w:sz="4" w:space="0" w:color="auto"/>
        <w:bottom w:val="single" w:sz="12"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81">
    <w:name w:val="xl181"/>
    <w:basedOn w:val="a"/>
    <w:rsid w:val="001E4057"/>
    <w:pPr>
      <w:pBdr>
        <w:top w:val="single" w:sz="4" w:space="0" w:color="auto"/>
        <w:bottom w:val="single" w:sz="12"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182">
    <w:name w:val="xl182"/>
    <w:basedOn w:val="a"/>
    <w:rsid w:val="001E4057"/>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83">
    <w:name w:val="xl183"/>
    <w:basedOn w:val="a"/>
    <w:rsid w:val="001E4057"/>
    <w:pPr>
      <w:pBdr>
        <w:top w:val="single" w:sz="4" w:space="0" w:color="auto"/>
        <w:left w:val="single" w:sz="4" w:space="0" w:color="auto"/>
        <w:bottom w:val="single" w:sz="12"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84">
    <w:name w:val="xl184"/>
    <w:basedOn w:val="a"/>
    <w:rsid w:val="001E4057"/>
    <w:pPr>
      <w:pBdr>
        <w:top w:val="single" w:sz="4" w:space="0" w:color="auto"/>
        <w:bottom w:val="single" w:sz="12"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85">
    <w:name w:val="xl185"/>
    <w:basedOn w:val="a"/>
    <w:rsid w:val="001E4057"/>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lang w:val="be-BY" w:eastAsia="be-BY"/>
    </w:rPr>
  </w:style>
  <w:style w:type="paragraph" w:customStyle="1" w:styleId="xl186">
    <w:name w:val="xl186"/>
    <w:basedOn w:val="a"/>
    <w:rsid w:val="001E4057"/>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187">
    <w:name w:val="xl187"/>
    <w:basedOn w:val="a"/>
    <w:rsid w:val="001E4057"/>
    <w:pPr>
      <w:pBdr>
        <w:top w:val="single" w:sz="4" w:space="0" w:color="auto"/>
        <w:left w:val="single" w:sz="4" w:space="0" w:color="auto"/>
        <w:bottom w:val="single" w:sz="12" w:space="0" w:color="auto"/>
      </w:pBdr>
      <w:spacing w:before="100" w:beforeAutospacing="1" w:after="100" w:afterAutospacing="1"/>
      <w:jc w:val="center"/>
    </w:pPr>
    <w:rPr>
      <w:rFonts w:eastAsia="Calibri"/>
      <w:sz w:val="24"/>
      <w:szCs w:val="24"/>
      <w:lang w:val="be-BY" w:eastAsia="be-BY"/>
    </w:rPr>
  </w:style>
  <w:style w:type="paragraph" w:customStyle="1" w:styleId="xl188">
    <w:name w:val="xl188"/>
    <w:basedOn w:val="a"/>
    <w:rsid w:val="001E4057"/>
    <w:pPr>
      <w:pBdr>
        <w:top w:val="single" w:sz="4" w:space="0" w:color="auto"/>
        <w:bottom w:val="single" w:sz="12" w:space="0" w:color="auto"/>
        <w:right w:val="single" w:sz="4" w:space="0" w:color="auto"/>
      </w:pBdr>
      <w:spacing w:before="100" w:beforeAutospacing="1" w:after="100" w:afterAutospacing="1"/>
      <w:jc w:val="center"/>
    </w:pPr>
    <w:rPr>
      <w:rFonts w:eastAsia="Calibri"/>
      <w:sz w:val="24"/>
      <w:szCs w:val="24"/>
      <w:lang w:val="be-BY" w:eastAsia="be-BY"/>
    </w:rPr>
  </w:style>
  <w:style w:type="paragraph" w:customStyle="1" w:styleId="xl189">
    <w:name w:val="xl189"/>
    <w:basedOn w:val="a"/>
    <w:rsid w:val="001E4057"/>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0">
    <w:name w:val="xl190"/>
    <w:basedOn w:val="a"/>
    <w:rsid w:val="001E4057"/>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1">
    <w:name w:val="xl191"/>
    <w:basedOn w:val="a"/>
    <w:rsid w:val="001E4057"/>
    <w:pPr>
      <w:pBdr>
        <w:top w:val="single" w:sz="4" w:space="0" w:color="auto"/>
        <w:left w:val="single" w:sz="4" w:space="0" w:color="auto"/>
        <w:bottom w:val="single" w:sz="12"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2">
    <w:name w:val="xl192"/>
    <w:basedOn w:val="a"/>
    <w:rsid w:val="001E4057"/>
    <w:pPr>
      <w:pBdr>
        <w:top w:val="single" w:sz="4" w:space="0" w:color="auto"/>
        <w:bottom w:val="single" w:sz="12"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3">
    <w:name w:val="xl193"/>
    <w:basedOn w:val="a"/>
    <w:rsid w:val="001E4057"/>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4">
    <w:name w:val="xl194"/>
    <w:basedOn w:val="a"/>
    <w:rsid w:val="001E4057"/>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5">
    <w:name w:val="xl195"/>
    <w:basedOn w:val="a"/>
    <w:rsid w:val="001E4057"/>
    <w:pPr>
      <w:pBdr>
        <w:top w:val="single" w:sz="4" w:space="0" w:color="auto"/>
        <w:left w:val="single" w:sz="4" w:space="0" w:color="auto"/>
        <w:bottom w:val="single" w:sz="12"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6">
    <w:name w:val="xl196"/>
    <w:basedOn w:val="a"/>
    <w:rsid w:val="001E4057"/>
    <w:pPr>
      <w:pBdr>
        <w:top w:val="single" w:sz="4" w:space="0" w:color="auto"/>
        <w:bottom w:val="single" w:sz="12"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7">
    <w:name w:val="xl197"/>
    <w:basedOn w:val="a"/>
    <w:rsid w:val="001E4057"/>
    <w:pPr>
      <w:pBdr>
        <w:top w:val="single" w:sz="4" w:space="0" w:color="auto"/>
        <w:lef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8">
    <w:name w:val="xl198"/>
    <w:basedOn w:val="a"/>
    <w:rsid w:val="001E4057"/>
    <w:pPr>
      <w:pBdr>
        <w:top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199">
    <w:name w:val="xl199"/>
    <w:basedOn w:val="a"/>
    <w:rsid w:val="001E4057"/>
    <w:pPr>
      <w:pBdr>
        <w:top w:val="single" w:sz="8" w:space="0" w:color="auto"/>
        <w:lef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200">
    <w:name w:val="xl200"/>
    <w:basedOn w:val="a"/>
    <w:rsid w:val="001E4057"/>
    <w:pPr>
      <w:pBdr>
        <w:top w:val="single" w:sz="8"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201">
    <w:name w:val="xl201"/>
    <w:basedOn w:val="a"/>
    <w:rsid w:val="001E4057"/>
    <w:pPr>
      <w:pBdr>
        <w:top w:val="single" w:sz="4" w:space="0" w:color="auto"/>
        <w:left w:val="single" w:sz="4" w:space="0" w:color="auto"/>
        <w:bottom w:val="single" w:sz="4" w:space="0" w:color="auto"/>
      </w:pBdr>
      <w:spacing w:before="100" w:beforeAutospacing="1" w:after="100" w:afterAutospacing="1"/>
      <w:jc w:val="center"/>
    </w:pPr>
    <w:rPr>
      <w:rFonts w:eastAsia="Calibri"/>
      <w:b/>
      <w:bCs/>
      <w:sz w:val="24"/>
      <w:szCs w:val="24"/>
      <w:lang w:val="be-BY" w:eastAsia="be-BY"/>
    </w:rPr>
  </w:style>
  <w:style w:type="paragraph" w:customStyle="1" w:styleId="xl202">
    <w:name w:val="xl202"/>
    <w:basedOn w:val="a"/>
    <w:rsid w:val="001E4057"/>
    <w:pPr>
      <w:pBdr>
        <w:top w:val="single" w:sz="4" w:space="0" w:color="auto"/>
        <w:bottom w:val="single" w:sz="4" w:space="0" w:color="auto"/>
      </w:pBdr>
      <w:spacing w:before="100" w:beforeAutospacing="1" w:after="100" w:afterAutospacing="1"/>
      <w:jc w:val="center"/>
    </w:pPr>
    <w:rPr>
      <w:rFonts w:eastAsia="Calibri"/>
      <w:b/>
      <w:bCs/>
      <w:sz w:val="24"/>
      <w:szCs w:val="24"/>
      <w:lang w:val="be-BY" w:eastAsia="be-BY"/>
    </w:rPr>
  </w:style>
  <w:style w:type="paragraph" w:customStyle="1" w:styleId="xl203">
    <w:name w:val="xl203"/>
    <w:basedOn w:val="a"/>
    <w:rsid w:val="001E4057"/>
    <w:pPr>
      <w:pBdr>
        <w:top w:val="single" w:sz="4" w:space="0" w:color="auto"/>
        <w:bottom w:val="single" w:sz="4" w:space="0" w:color="auto"/>
        <w:right w:val="single" w:sz="4" w:space="0" w:color="auto"/>
      </w:pBdr>
      <w:spacing w:before="100" w:beforeAutospacing="1" w:after="100" w:afterAutospacing="1"/>
      <w:jc w:val="center"/>
    </w:pPr>
    <w:rPr>
      <w:rFonts w:eastAsia="Calibri"/>
      <w:b/>
      <w:bCs/>
      <w:sz w:val="24"/>
      <w:szCs w:val="24"/>
      <w:lang w:val="be-BY" w:eastAsia="be-BY"/>
    </w:rPr>
  </w:style>
  <w:style w:type="paragraph" w:customStyle="1" w:styleId="xl204">
    <w:name w:val="xl204"/>
    <w:basedOn w:val="a"/>
    <w:rsid w:val="001E4057"/>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205">
    <w:name w:val="xl205"/>
    <w:basedOn w:val="a"/>
    <w:rsid w:val="001E4057"/>
    <w:pPr>
      <w:pBdr>
        <w:top w:val="single" w:sz="4" w:space="0" w:color="auto"/>
        <w:left w:val="single" w:sz="4" w:space="0" w:color="auto"/>
        <w:bottom w:val="single" w:sz="4" w:space="0" w:color="auto"/>
      </w:pBdr>
      <w:spacing w:before="100" w:beforeAutospacing="1" w:after="100" w:afterAutospacing="1"/>
      <w:jc w:val="left"/>
      <w:textAlignment w:val="top"/>
    </w:pPr>
    <w:rPr>
      <w:rFonts w:eastAsia="Calibri"/>
      <w:b/>
      <w:bCs/>
      <w:sz w:val="24"/>
      <w:szCs w:val="24"/>
      <w:lang w:val="be-BY" w:eastAsia="be-BY"/>
    </w:rPr>
  </w:style>
  <w:style w:type="paragraph" w:customStyle="1" w:styleId="xl206">
    <w:name w:val="xl206"/>
    <w:basedOn w:val="a"/>
    <w:rsid w:val="001E4057"/>
    <w:pPr>
      <w:pBdr>
        <w:top w:val="single" w:sz="4" w:space="0" w:color="auto"/>
        <w:bottom w:val="single" w:sz="4" w:space="0" w:color="auto"/>
      </w:pBdr>
      <w:spacing w:before="100" w:beforeAutospacing="1" w:after="100" w:afterAutospacing="1"/>
      <w:jc w:val="left"/>
      <w:textAlignment w:val="top"/>
    </w:pPr>
    <w:rPr>
      <w:rFonts w:eastAsia="Calibri"/>
      <w:b/>
      <w:bCs/>
      <w:sz w:val="24"/>
      <w:szCs w:val="24"/>
      <w:lang w:val="be-BY" w:eastAsia="be-BY"/>
    </w:rPr>
  </w:style>
  <w:style w:type="paragraph" w:customStyle="1" w:styleId="xl207">
    <w:name w:val="xl207"/>
    <w:basedOn w:val="a"/>
    <w:rsid w:val="001E4057"/>
    <w:pPr>
      <w:pBdr>
        <w:top w:val="single" w:sz="4" w:space="0" w:color="auto"/>
        <w:bottom w:val="single" w:sz="4" w:space="0" w:color="auto"/>
        <w:right w:val="single" w:sz="4" w:space="0" w:color="auto"/>
      </w:pBdr>
      <w:spacing w:before="100" w:beforeAutospacing="1" w:after="100" w:afterAutospacing="1"/>
      <w:jc w:val="left"/>
      <w:textAlignment w:val="top"/>
    </w:pPr>
    <w:rPr>
      <w:rFonts w:eastAsia="Calibri"/>
      <w:b/>
      <w:bCs/>
      <w:sz w:val="24"/>
      <w:szCs w:val="24"/>
      <w:lang w:val="be-BY" w:eastAsia="be-BY"/>
    </w:rPr>
  </w:style>
  <w:style w:type="paragraph" w:customStyle="1" w:styleId="xl208">
    <w:name w:val="xl208"/>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209">
    <w:name w:val="xl209"/>
    <w:basedOn w:val="a"/>
    <w:rsid w:val="001E4057"/>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210">
    <w:name w:val="xl210"/>
    <w:basedOn w:val="a"/>
    <w:rsid w:val="001E4057"/>
    <w:pPr>
      <w:pBdr>
        <w:top w:val="single" w:sz="4" w:space="0" w:color="auto"/>
        <w:lef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11">
    <w:name w:val="xl211"/>
    <w:basedOn w:val="a"/>
    <w:rsid w:val="001E4057"/>
    <w:pPr>
      <w:pBdr>
        <w:top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12">
    <w:name w:val="xl212"/>
    <w:basedOn w:val="a"/>
    <w:rsid w:val="001E4057"/>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213">
    <w:name w:val="xl213"/>
    <w:basedOn w:val="a"/>
    <w:rsid w:val="001E4057"/>
    <w:pPr>
      <w:pBdr>
        <w:top w:val="single" w:sz="8" w:space="0" w:color="auto"/>
        <w:left w:val="single" w:sz="8" w:space="0" w:color="auto"/>
        <w:bottom w:val="single" w:sz="8" w:space="0" w:color="auto"/>
      </w:pBdr>
      <w:spacing w:before="100" w:beforeAutospacing="1" w:after="100" w:afterAutospacing="1"/>
      <w:jc w:val="center"/>
      <w:textAlignment w:val="top"/>
    </w:pPr>
    <w:rPr>
      <w:rFonts w:eastAsia="Calibri"/>
      <w:b/>
      <w:bCs/>
      <w:sz w:val="24"/>
      <w:szCs w:val="24"/>
      <w:lang w:val="be-BY" w:eastAsia="be-BY"/>
    </w:rPr>
  </w:style>
  <w:style w:type="paragraph" w:customStyle="1" w:styleId="xl214">
    <w:name w:val="xl214"/>
    <w:basedOn w:val="a"/>
    <w:rsid w:val="001E4057"/>
    <w:pPr>
      <w:pBdr>
        <w:top w:val="single" w:sz="4" w:space="0" w:color="auto"/>
        <w:left w:val="single" w:sz="4" w:space="0" w:color="auto"/>
        <w:bottom w:val="single" w:sz="12" w:space="0" w:color="auto"/>
      </w:pBdr>
      <w:spacing w:before="100" w:beforeAutospacing="1" w:after="100" w:afterAutospacing="1"/>
      <w:jc w:val="center"/>
      <w:textAlignment w:val="top"/>
    </w:pPr>
    <w:rPr>
      <w:rFonts w:eastAsia="Calibri"/>
      <w:sz w:val="24"/>
      <w:szCs w:val="24"/>
      <w:lang w:val="be-BY" w:eastAsia="be-BY"/>
    </w:rPr>
  </w:style>
  <w:style w:type="paragraph" w:customStyle="1" w:styleId="xl215">
    <w:name w:val="xl215"/>
    <w:basedOn w:val="a"/>
    <w:rsid w:val="001E4057"/>
    <w:pPr>
      <w:pBdr>
        <w:top w:val="single" w:sz="4" w:space="0" w:color="auto"/>
        <w:bottom w:val="single" w:sz="12" w:space="0" w:color="auto"/>
        <w:right w:val="single" w:sz="4" w:space="0" w:color="auto"/>
      </w:pBdr>
      <w:spacing w:before="100" w:beforeAutospacing="1" w:after="100" w:afterAutospacing="1"/>
      <w:jc w:val="center"/>
      <w:textAlignment w:val="top"/>
    </w:pPr>
    <w:rPr>
      <w:rFonts w:eastAsia="Calibri"/>
      <w:sz w:val="24"/>
      <w:szCs w:val="24"/>
      <w:lang w:val="be-BY" w:eastAsia="be-BY"/>
    </w:rPr>
  </w:style>
  <w:style w:type="paragraph" w:customStyle="1" w:styleId="xl216">
    <w:name w:val="xl216"/>
    <w:basedOn w:val="a"/>
    <w:rsid w:val="001E4057"/>
    <w:pPr>
      <w:pBdr>
        <w:left w:val="single" w:sz="8" w:space="0" w:color="auto"/>
        <w:bottom w:val="single" w:sz="8" w:space="0" w:color="auto"/>
      </w:pBdr>
      <w:spacing w:before="100" w:beforeAutospacing="1" w:after="100" w:afterAutospacing="1"/>
      <w:jc w:val="center"/>
    </w:pPr>
    <w:rPr>
      <w:rFonts w:eastAsia="Calibri"/>
      <w:b/>
      <w:bCs/>
      <w:sz w:val="24"/>
      <w:szCs w:val="24"/>
      <w:lang w:val="be-BY" w:eastAsia="be-BY"/>
    </w:rPr>
  </w:style>
  <w:style w:type="paragraph" w:customStyle="1" w:styleId="xl217">
    <w:name w:val="xl217"/>
    <w:basedOn w:val="a"/>
    <w:rsid w:val="001E4057"/>
    <w:pPr>
      <w:spacing w:before="100" w:beforeAutospacing="1" w:after="100" w:afterAutospacing="1"/>
      <w:jc w:val="center"/>
      <w:textAlignment w:val="center"/>
    </w:pPr>
    <w:rPr>
      <w:rFonts w:eastAsia="Calibri"/>
      <w:b/>
      <w:bCs/>
      <w:sz w:val="24"/>
      <w:szCs w:val="24"/>
      <w:lang w:val="be-BY" w:eastAsia="be-BY"/>
    </w:rPr>
  </w:style>
  <w:style w:type="paragraph" w:customStyle="1" w:styleId="xl218">
    <w:name w:val="xl218"/>
    <w:basedOn w:val="a"/>
    <w:rsid w:val="001E4057"/>
    <w:pPr>
      <w:pBdr>
        <w:right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19">
    <w:name w:val="xl219"/>
    <w:basedOn w:val="a"/>
    <w:rsid w:val="001E4057"/>
    <w:pPr>
      <w:pBdr>
        <w:top w:val="single" w:sz="8" w:space="0" w:color="auto"/>
        <w:left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20">
    <w:name w:val="xl220"/>
    <w:basedOn w:val="a"/>
    <w:rsid w:val="001E4057"/>
    <w:pPr>
      <w:pBdr>
        <w:top w:val="single" w:sz="8" w:space="0" w:color="auto"/>
        <w:lef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21">
    <w:name w:val="xl221"/>
    <w:basedOn w:val="a"/>
    <w:rsid w:val="001E4057"/>
    <w:pPr>
      <w:pBdr>
        <w:top w:val="single" w:sz="4" w:space="0" w:color="auto"/>
        <w:left w:val="single" w:sz="8" w:space="0" w:color="auto"/>
        <w:bottom w:val="single" w:sz="8" w:space="0" w:color="auto"/>
      </w:pBdr>
      <w:spacing w:before="100" w:beforeAutospacing="1" w:after="100" w:afterAutospacing="1"/>
      <w:jc w:val="left"/>
      <w:textAlignment w:val="center"/>
    </w:pPr>
    <w:rPr>
      <w:rFonts w:eastAsia="Calibri"/>
      <w:b/>
      <w:bCs/>
      <w:sz w:val="24"/>
      <w:szCs w:val="24"/>
      <w:lang w:val="be-BY" w:eastAsia="be-BY"/>
    </w:rPr>
  </w:style>
  <w:style w:type="paragraph" w:customStyle="1" w:styleId="xl222">
    <w:name w:val="xl222"/>
    <w:basedOn w:val="a"/>
    <w:rsid w:val="001E4057"/>
    <w:pPr>
      <w:pBdr>
        <w:top w:val="single" w:sz="4" w:space="0" w:color="auto"/>
        <w:bottom w:val="single" w:sz="8" w:space="0" w:color="auto"/>
      </w:pBdr>
      <w:spacing w:before="100" w:beforeAutospacing="1" w:after="100" w:afterAutospacing="1"/>
      <w:jc w:val="left"/>
      <w:textAlignment w:val="center"/>
    </w:pPr>
    <w:rPr>
      <w:rFonts w:eastAsia="Calibri"/>
      <w:b/>
      <w:bCs/>
      <w:sz w:val="24"/>
      <w:szCs w:val="24"/>
      <w:lang w:val="be-BY" w:eastAsia="be-BY"/>
    </w:rPr>
  </w:style>
  <w:style w:type="paragraph" w:customStyle="1" w:styleId="xl223">
    <w:name w:val="xl223"/>
    <w:basedOn w:val="a"/>
    <w:rsid w:val="001E4057"/>
    <w:pPr>
      <w:pBdr>
        <w:left w:val="single" w:sz="4" w:space="0" w:color="auto"/>
        <w:bottom w:val="single" w:sz="8"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24">
    <w:name w:val="xl224"/>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25">
    <w:name w:val="xl225"/>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26">
    <w:name w:val="xl226"/>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27">
    <w:name w:val="xl227"/>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28">
    <w:name w:val="xl228"/>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29">
    <w:name w:val="xl229"/>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30">
    <w:name w:val="xl230"/>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31">
    <w:name w:val="xl231"/>
    <w:basedOn w:val="a"/>
    <w:rsid w:val="001E4057"/>
    <w:pPr>
      <w:pBdr>
        <w:top w:val="single" w:sz="4" w:space="0" w:color="auto"/>
      </w:pBdr>
      <w:spacing w:before="100" w:beforeAutospacing="1" w:after="100" w:afterAutospacing="1"/>
      <w:jc w:val="center"/>
    </w:pPr>
    <w:rPr>
      <w:rFonts w:eastAsia="Calibri"/>
      <w:sz w:val="24"/>
      <w:szCs w:val="24"/>
      <w:lang w:val="be-BY" w:eastAsia="be-BY"/>
    </w:rPr>
  </w:style>
  <w:style w:type="paragraph" w:customStyle="1" w:styleId="xl232">
    <w:name w:val="xl232"/>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33">
    <w:name w:val="xl233"/>
    <w:basedOn w:val="a"/>
    <w:rsid w:val="001E4057"/>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34">
    <w:name w:val="xl234"/>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35">
    <w:name w:val="xl235"/>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36">
    <w:name w:val="xl236"/>
    <w:basedOn w:val="a"/>
    <w:rsid w:val="001E4057"/>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37">
    <w:name w:val="xl237"/>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38">
    <w:name w:val="xl238"/>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4"/>
      <w:szCs w:val="24"/>
      <w:lang w:val="be-BY" w:eastAsia="be-BY"/>
    </w:rPr>
  </w:style>
  <w:style w:type="paragraph" w:customStyle="1" w:styleId="xl239">
    <w:name w:val="xl239"/>
    <w:basedOn w:val="a"/>
    <w:rsid w:val="001E40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40">
    <w:name w:val="xl240"/>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41">
    <w:name w:val="xl241"/>
    <w:basedOn w:val="a"/>
    <w:rsid w:val="001E40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42">
    <w:name w:val="xl242"/>
    <w:basedOn w:val="a"/>
    <w:rsid w:val="001E40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43">
    <w:name w:val="xl243"/>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44">
    <w:name w:val="xl244"/>
    <w:basedOn w:val="a"/>
    <w:rsid w:val="001E4057"/>
    <w:pPr>
      <w:pBdr>
        <w:left w:val="single" w:sz="4" w:space="0" w:color="auto"/>
        <w:right w:val="single" w:sz="4" w:space="0" w:color="auto"/>
      </w:pBdr>
      <w:spacing w:before="100" w:beforeAutospacing="1" w:after="100" w:afterAutospacing="1"/>
      <w:jc w:val="center"/>
      <w:textAlignment w:val="center"/>
    </w:pPr>
    <w:rPr>
      <w:rFonts w:eastAsia="Calibri"/>
      <w:b/>
      <w:bCs/>
      <w:sz w:val="24"/>
      <w:szCs w:val="24"/>
      <w:lang w:val="be-BY" w:eastAsia="be-BY"/>
    </w:rPr>
  </w:style>
  <w:style w:type="paragraph" w:customStyle="1" w:styleId="xl245">
    <w:name w:val="xl245"/>
    <w:basedOn w:val="a"/>
    <w:rsid w:val="001E40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4"/>
      <w:szCs w:val="24"/>
      <w:lang w:val="be-BY" w:eastAsia="be-BY"/>
    </w:rPr>
  </w:style>
  <w:style w:type="paragraph" w:styleId="32">
    <w:name w:val="Body Text Indent 3"/>
    <w:basedOn w:val="a"/>
    <w:link w:val="33"/>
    <w:rsid w:val="001E4057"/>
    <w:pPr>
      <w:spacing w:after="120"/>
      <w:ind w:left="283"/>
      <w:jc w:val="left"/>
    </w:pPr>
    <w:rPr>
      <w:rFonts w:eastAsia="Calibri"/>
      <w:sz w:val="16"/>
      <w:szCs w:val="16"/>
    </w:rPr>
  </w:style>
  <w:style w:type="character" w:customStyle="1" w:styleId="33">
    <w:name w:val="Основной текст с отступом 3 Знак"/>
    <w:basedOn w:val="a0"/>
    <w:link w:val="32"/>
    <w:rsid w:val="001E4057"/>
    <w:rPr>
      <w:rFonts w:eastAsia="Calibri"/>
      <w:sz w:val="16"/>
      <w:szCs w:val="16"/>
    </w:rPr>
  </w:style>
  <w:style w:type="paragraph" w:customStyle="1" w:styleId="14">
    <w:name w:val="Знак Знак Знак1 Знак Знак Знак Знак Знак Знак"/>
    <w:basedOn w:val="a"/>
    <w:autoRedefine/>
    <w:rsid w:val="001E4057"/>
    <w:pPr>
      <w:autoSpaceDE w:val="0"/>
      <w:autoSpaceDN w:val="0"/>
      <w:adjustRightInd w:val="0"/>
      <w:jc w:val="left"/>
    </w:pPr>
    <w:rPr>
      <w:rFonts w:ascii="Arial" w:eastAsia="Calibri" w:hAnsi="Arial" w:cs="Arial"/>
      <w:sz w:val="20"/>
      <w:szCs w:val="20"/>
      <w:lang w:val="en-ZA" w:eastAsia="en-ZA"/>
    </w:rPr>
  </w:style>
  <w:style w:type="character" w:customStyle="1" w:styleId="22">
    <w:name w:val="Основной текст с отступом 2 Знак"/>
    <w:basedOn w:val="a0"/>
    <w:link w:val="23"/>
    <w:semiHidden/>
    <w:rsid w:val="001E4057"/>
    <w:rPr>
      <w:rFonts w:eastAsia="Calibri"/>
      <w:sz w:val="24"/>
      <w:szCs w:val="24"/>
    </w:rPr>
  </w:style>
  <w:style w:type="paragraph" w:styleId="23">
    <w:name w:val="Body Text Indent 2"/>
    <w:basedOn w:val="a"/>
    <w:link w:val="22"/>
    <w:semiHidden/>
    <w:rsid w:val="001E4057"/>
    <w:pPr>
      <w:spacing w:after="120" w:line="480" w:lineRule="auto"/>
      <w:ind w:left="283"/>
      <w:jc w:val="left"/>
    </w:pPr>
    <w:rPr>
      <w:rFonts w:eastAsia="Calibri"/>
      <w:sz w:val="24"/>
      <w:szCs w:val="24"/>
    </w:rPr>
  </w:style>
  <w:style w:type="paragraph" w:customStyle="1" w:styleId="Style5">
    <w:name w:val="Style5"/>
    <w:basedOn w:val="a"/>
    <w:rsid w:val="001E4057"/>
    <w:pPr>
      <w:widowControl w:val="0"/>
      <w:autoSpaceDE w:val="0"/>
      <w:autoSpaceDN w:val="0"/>
      <w:adjustRightInd w:val="0"/>
      <w:spacing w:line="324" w:lineRule="exact"/>
      <w:ind w:firstLine="845"/>
    </w:pPr>
    <w:rPr>
      <w:rFonts w:eastAsia="Calibri"/>
      <w:sz w:val="24"/>
      <w:szCs w:val="24"/>
    </w:rPr>
  </w:style>
  <w:style w:type="paragraph" w:customStyle="1" w:styleId="Style7">
    <w:name w:val="Style7"/>
    <w:basedOn w:val="a"/>
    <w:rsid w:val="001E4057"/>
    <w:pPr>
      <w:widowControl w:val="0"/>
      <w:autoSpaceDE w:val="0"/>
      <w:autoSpaceDN w:val="0"/>
      <w:adjustRightInd w:val="0"/>
      <w:spacing w:line="324" w:lineRule="exact"/>
      <w:ind w:firstLine="694"/>
    </w:pPr>
    <w:rPr>
      <w:rFonts w:eastAsia="Calibri"/>
      <w:sz w:val="24"/>
      <w:szCs w:val="24"/>
    </w:rPr>
  </w:style>
  <w:style w:type="character" w:customStyle="1" w:styleId="apple-converted-space">
    <w:name w:val="apple-converted-space"/>
    <w:rsid w:val="001E4057"/>
  </w:style>
  <w:style w:type="paragraph" w:styleId="af5">
    <w:name w:val="Plain Text"/>
    <w:basedOn w:val="a"/>
    <w:link w:val="af6"/>
    <w:rsid w:val="001E4057"/>
    <w:pPr>
      <w:jc w:val="left"/>
    </w:pPr>
    <w:rPr>
      <w:rFonts w:ascii="Courier New" w:eastAsia="Calibri" w:hAnsi="Courier New" w:cs="Courier New"/>
      <w:sz w:val="20"/>
      <w:szCs w:val="20"/>
    </w:rPr>
  </w:style>
  <w:style w:type="character" w:customStyle="1" w:styleId="af6">
    <w:name w:val="Текст Знак"/>
    <w:basedOn w:val="a0"/>
    <w:link w:val="af5"/>
    <w:rsid w:val="001E4057"/>
    <w:rPr>
      <w:rFonts w:ascii="Courier New" w:eastAsia="Calibri" w:hAnsi="Courier New" w:cs="Courier New"/>
    </w:rPr>
  </w:style>
  <w:style w:type="paragraph" w:customStyle="1" w:styleId="Style8">
    <w:name w:val="Style8"/>
    <w:basedOn w:val="a"/>
    <w:rsid w:val="001E4057"/>
    <w:pPr>
      <w:widowControl w:val="0"/>
      <w:suppressAutoHyphens/>
      <w:autoSpaceDE w:val="0"/>
      <w:spacing w:line="271" w:lineRule="exact"/>
    </w:pPr>
    <w:rPr>
      <w:rFonts w:eastAsia="Calibri"/>
      <w:sz w:val="24"/>
      <w:szCs w:val="24"/>
      <w:lang w:eastAsia="zh-CN"/>
    </w:rPr>
  </w:style>
  <w:style w:type="paragraph" w:customStyle="1" w:styleId="8">
    <w:name w:val="Знак8 Знак Знак Знак Знак Знак Знак"/>
    <w:basedOn w:val="a"/>
    <w:autoRedefine/>
    <w:rsid w:val="001E4057"/>
    <w:pPr>
      <w:autoSpaceDE w:val="0"/>
      <w:autoSpaceDN w:val="0"/>
      <w:adjustRightInd w:val="0"/>
      <w:jc w:val="left"/>
    </w:pPr>
    <w:rPr>
      <w:rFonts w:ascii="Arial" w:eastAsia="Calibri" w:hAnsi="Arial" w:cs="Arial"/>
      <w:sz w:val="20"/>
      <w:szCs w:val="20"/>
      <w:lang w:val="en-ZA" w:eastAsia="en-ZA"/>
    </w:rPr>
  </w:style>
  <w:style w:type="paragraph" w:customStyle="1" w:styleId="34">
    <w:name w:val="Абзац списка3"/>
    <w:basedOn w:val="a"/>
    <w:rsid w:val="001E4057"/>
    <w:pPr>
      <w:spacing w:after="200" w:line="276" w:lineRule="auto"/>
      <w:ind w:left="720"/>
      <w:jc w:val="left"/>
    </w:pPr>
    <w:rPr>
      <w:rFonts w:ascii="Calibri" w:eastAsia="Calibri" w:hAnsi="Calibri" w:cs="Calibri"/>
      <w:sz w:val="22"/>
      <w:szCs w:val="22"/>
      <w:lang w:eastAsia="en-US"/>
    </w:rPr>
  </w:style>
  <w:style w:type="paragraph" w:customStyle="1" w:styleId="24">
    <w:name w:val="Без интервала2"/>
    <w:link w:val="NoSpacingChar"/>
    <w:rsid w:val="001E4057"/>
    <w:rPr>
      <w:rFonts w:ascii="Calibri" w:eastAsia="Calibri" w:hAnsi="Calibri"/>
      <w:sz w:val="22"/>
      <w:lang w:eastAsia="en-US"/>
    </w:rPr>
  </w:style>
  <w:style w:type="character" w:customStyle="1" w:styleId="NoSpacingChar">
    <w:name w:val="No Spacing Char"/>
    <w:link w:val="24"/>
    <w:locked/>
    <w:rsid w:val="001E4057"/>
    <w:rPr>
      <w:rFonts w:ascii="Calibri" w:eastAsia="Calibri" w:hAnsi="Calibri"/>
      <w:sz w:val="22"/>
      <w:lang w:eastAsia="en-US"/>
    </w:rPr>
  </w:style>
  <w:style w:type="character" w:styleId="af7">
    <w:name w:val="page number"/>
    <w:basedOn w:val="a0"/>
    <w:rsid w:val="001E4057"/>
    <w:rPr>
      <w:rFonts w:cs="Times New Roman"/>
    </w:rPr>
  </w:style>
  <w:style w:type="paragraph" w:styleId="af8">
    <w:name w:val="caption"/>
    <w:basedOn w:val="a"/>
    <w:next w:val="a"/>
    <w:qFormat/>
    <w:rsid w:val="001E4057"/>
    <w:pPr>
      <w:ind w:right="-30"/>
      <w:jc w:val="right"/>
    </w:pPr>
    <w:rPr>
      <w:rFonts w:ascii="Arial" w:eastAsia="Calibri" w:hAnsi="Arial" w:cs="Arial"/>
      <w:sz w:val="24"/>
      <w:szCs w:val="24"/>
    </w:rPr>
  </w:style>
  <w:style w:type="paragraph" w:customStyle="1" w:styleId="15">
    <w:name w:val="Мой1"/>
    <w:basedOn w:val="1"/>
    <w:rsid w:val="001E4057"/>
    <w:pPr>
      <w:spacing w:before="240" w:after="240" w:line="240" w:lineRule="auto"/>
    </w:pPr>
    <w:rPr>
      <w:color w:val="auto"/>
      <w:sz w:val="32"/>
      <w:szCs w:val="32"/>
    </w:rPr>
  </w:style>
  <w:style w:type="character" w:customStyle="1" w:styleId="FontStyle49">
    <w:name w:val="Font Style49"/>
    <w:basedOn w:val="a0"/>
    <w:rsid w:val="001E4057"/>
    <w:rPr>
      <w:rFonts w:ascii="Times New Roman" w:hAnsi="Times New Roman" w:cs="Times New Roman"/>
      <w:sz w:val="22"/>
      <w:szCs w:val="22"/>
    </w:rPr>
  </w:style>
  <w:style w:type="paragraph" w:customStyle="1" w:styleId="Style1">
    <w:name w:val="Style1"/>
    <w:basedOn w:val="a"/>
    <w:rsid w:val="001E4057"/>
    <w:pPr>
      <w:widowControl w:val="0"/>
      <w:autoSpaceDE w:val="0"/>
      <w:autoSpaceDN w:val="0"/>
      <w:adjustRightInd w:val="0"/>
      <w:jc w:val="left"/>
    </w:pPr>
    <w:rPr>
      <w:rFonts w:eastAsia="Calibri"/>
      <w:sz w:val="24"/>
      <w:szCs w:val="24"/>
    </w:rPr>
  </w:style>
  <w:style w:type="character" w:styleId="af9">
    <w:name w:val="FollowedHyperlink"/>
    <w:basedOn w:val="a0"/>
    <w:rsid w:val="001E4057"/>
    <w:rPr>
      <w:color w:val="800080"/>
      <w:u w:val="single"/>
    </w:rPr>
  </w:style>
  <w:style w:type="paragraph" w:customStyle="1" w:styleId="font5">
    <w:name w:val="font5"/>
    <w:basedOn w:val="a"/>
    <w:rsid w:val="001E4057"/>
    <w:pPr>
      <w:spacing w:before="100" w:beforeAutospacing="1" w:after="100" w:afterAutospacing="1"/>
      <w:jc w:val="left"/>
    </w:pPr>
    <w:rPr>
      <w:color w:val="000000"/>
      <w:sz w:val="24"/>
      <w:szCs w:val="24"/>
    </w:rPr>
  </w:style>
  <w:style w:type="paragraph" w:customStyle="1" w:styleId="xl65">
    <w:name w:val="xl65"/>
    <w:basedOn w:val="a"/>
    <w:rsid w:val="001E40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80">
    <w:name w:val="Знак Знак8"/>
    <w:basedOn w:val="a0"/>
    <w:locked/>
    <w:rsid w:val="001E4057"/>
    <w:rPr>
      <w:rFonts w:ascii="Cambria" w:hAnsi="Cambria" w:cs="Cambria"/>
      <w:b/>
      <w:bCs/>
      <w:color w:val="365F91"/>
      <w:sz w:val="28"/>
      <w:szCs w:val="28"/>
    </w:rPr>
  </w:style>
  <w:style w:type="character" w:customStyle="1" w:styleId="7">
    <w:name w:val="Знак Знак7"/>
    <w:basedOn w:val="a0"/>
    <w:locked/>
    <w:rsid w:val="001E4057"/>
    <w:rPr>
      <w:rFonts w:ascii="Arial" w:hAnsi="Arial" w:cs="Arial"/>
      <w:b/>
      <w:bCs/>
      <w:color w:val="4F81BD"/>
      <w:sz w:val="26"/>
      <w:szCs w:val="26"/>
    </w:rPr>
  </w:style>
  <w:style w:type="character" w:customStyle="1" w:styleId="Char">
    <w:name w:val="Char Знак Знак"/>
    <w:basedOn w:val="a0"/>
    <w:locked/>
    <w:rsid w:val="001E4057"/>
    <w:rPr>
      <w:rFonts w:ascii="Times New Roman" w:hAnsi="Times New Roman" w:cs="Times New Roman"/>
      <w:b/>
      <w:bCs/>
      <w:sz w:val="24"/>
      <w:szCs w:val="24"/>
    </w:rPr>
  </w:style>
  <w:style w:type="character" w:customStyle="1" w:styleId="6">
    <w:name w:val="Знак Знак6"/>
    <w:basedOn w:val="a0"/>
    <w:locked/>
    <w:rsid w:val="001E4057"/>
    <w:rPr>
      <w:rFonts w:ascii="Tahoma" w:hAnsi="Tahoma" w:cs="Tahoma"/>
      <w:sz w:val="16"/>
      <w:szCs w:val="16"/>
    </w:rPr>
  </w:style>
  <w:style w:type="character" w:customStyle="1" w:styleId="5">
    <w:name w:val="Знак Знак5"/>
    <w:basedOn w:val="a0"/>
    <w:locked/>
    <w:rsid w:val="001E4057"/>
    <w:rPr>
      <w:rFonts w:ascii="Times New Roman" w:hAnsi="Times New Roman" w:cs="Times New Roman"/>
      <w:sz w:val="24"/>
      <w:szCs w:val="24"/>
      <w:lang w:eastAsia="ru-RU"/>
    </w:rPr>
  </w:style>
  <w:style w:type="character" w:customStyle="1" w:styleId="afa">
    <w:name w:val="Знак Знак Знак"/>
    <w:basedOn w:val="a0"/>
    <w:locked/>
    <w:rsid w:val="001E4057"/>
    <w:rPr>
      <w:rFonts w:ascii="Times New Roman" w:hAnsi="Times New Roman" w:cs="Times New Roman"/>
      <w:sz w:val="24"/>
      <w:szCs w:val="24"/>
      <w:lang w:eastAsia="ru-RU"/>
    </w:rPr>
  </w:style>
  <w:style w:type="character" w:customStyle="1" w:styleId="4">
    <w:name w:val="Знак Знак4"/>
    <w:basedOn w:val="a0"/>
    <w:locked/>
    <w:rsid w:val="001E4057"/>
    <w:rPr>
      <w:rFonts w:ascii="Calibri" w:hAnsi="Calibri" w:cs="Calibri"/>
    </w:rPr>
  </w:style>
  <w:style w:type="character" w:customStyle="1" w:styleId="35">
    <w:name w:val="Знак Знак3"/>
    <w:basedOn w:val="a0"/>
    <w:locked/>
    <w:rsid w:val="001E4057"/>
    <w:rPr>
      <w:rFonts w:ascii="Calibri" w:hAnsi="Calibri" w:cs="Calibri"/>
    </w:rPr>
  </w:style>
  <w:style w:type="character" w:customStyle="1" w:styleId="25">
    <w:name w:val="Знак Знак2"/>
    <w:basedOn w:val="a0"/>
    <w:locked/>
    <w:rsid w:val="001E4057"/>
    <w:rPr>
      <w:rFonts w:ascii="Times New Roman" w:hAnsi="Times New Roman" w:cs="Times New Roman"/>
      <w:sz w:val="16"/>
      <w:szCs w:val="16"/>
      <w:lang w:eastAsia="ru-RU"/>
    </w:rPr>
  </w:style>
  <w:style w:type="character" w:customStyle="1" w:styleId="afb">
    <w:name w:val="Знак Знак"/>
    <w:basedOn w:val="a0"/>
    <w:locked/>
    <w:rsid w:val="001E4057"/>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7655">
      <w:bodyDiv w:val="1"/>
      <w:marLeft w:val="0"/>
      <w:marRight w:val="0"/>
      <w:marTop w:val="0"/>
      <w:marBottom w:val="0"/>
      <w:divBdr>
        <w:top w:val="none" w:sz="0" w:space="0" w:color="auto"/>
        <w:left w:val="none" w:sz="0" w:space="0" w:color="auto"/>
        <w:bottom w:val="none" w:sz="0" w:space="0" w:color="auto"/>
        <w:right w:val="none" w:sz="0" w:space="0" w:color="auto"/>
      </w:divBdr>
    </w:div>
    <w:div w:id="819033254">
      <w:bodyDiv w:val="1"/>
      <w:marLeft w:val="0"/>
      <w:marRight w:val="0"/>
      <w:marTop w:val="0"/>
      <w:marBottom w:val="0"/>
      <w:divBdr>
        <w:top w:val="none" w:sz="0" w:space="0" w:color="auto"/>
        <w:left w:val="none" w:sz="0" w:space="0" w:color="auto"/>
        <w:bottom w:val="none" w:sz="0" w:space="0" w:color="auto"/>
        <w:right w:val="none" w:sz="0" w:space="0" w:color="auto"/>
      </w:divBdr>
    </w:div>
    <w:div w:id="1508397087">
      <w:bodyDiv w:val="1"/>
      <w:marLeft w:val="0"/>
      <w:marRight w:val="0"/>
      <w:marTop w:val="0"/>
      <w:marBottom w:val="0"/>
      <w:divBdr>
        <w:top w:val="none" w:sz="0" w:space="0" w:color="auto"/>
        <w:left w:val="none" w:sz="0" w:space="0" w:color="auto"/>
        <w:bottom w:val="none" w:sz="0" w:space="0" w:color="auto"/>
        <w:right w:val="none" w:sz="0" w:space="0" w:color="auto"/>
      </w:divBdr>
    </w:div>
    <w:div w:id="1568304505">
      <w:bodyDiv w:val="1"/>
      <w:marLeft w:val="0"/>
      <w:marRight w:val="0"/>
      <w:marTop w:val="0"/>
      <w:marBottom w:val="0"/>
      <w:divBdr>
        <w:top w:val="none" w:sz="0" w:space="0" w:color="auto"/>
        <w:left w:val="none" w:sz="0" w:space="0" w:color="auto"/>
        <w:bottom w:val="none" w:sz="0" w:space="0" w:color="auto"/>
        <w:right w:val="none" w:sz="0" w:space="0" w:color="auto"/>
      </w:divBdr>
    </w:div>
    <w:div w:id="1580750243">
      <w:bodyDiv w:val="1"/>
      <w:marLeft w:val="0"/>
      <w:marRight w:val="0"/>
      <w:marTop w:val="0"/>
      <w:marBottom w:val="0"/>
      <w:divBdr>
        <w:top w:val="none" w:sz="0" w:space="0" w:color="auto"/>
        <w:left w:val="none" w:sz="0" w:space="0" w:color="auto"/>
        <w:bottom w:val="none" w:sz="0" w:space="0" w:color="auto"/>
        <w:right w:val="none" w:sz="0" w:space="0" w:color="auto"/>
      </w:divBdr>
    </w:div>
    <w:div w:id="19551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73F3D4-57FB-4082-8303-02AD8E01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22038</Words>
  <Characters>125617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cp:lastModifiedBy>
  <cp:revision>3</cp:revision>
  <cp:lastPrinted>2020-09-11T08:58:00Z</cp:lastPrinted>
  <dcterms:created xsi:type="dcterms:W3CDTF">2020-09-17T07:03:00Z</dcterms:created>
  <dcterms:modified xsi:type="dcterms:W3CDTF">2020-09-17T07:03:00Z</dcterms:modified>
</cp:coreProperties>
</file>