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06D" w:rsidRPr="00F034C9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034C9">
        <w:rPr>
          <w:rFonts w:ascii="Times New Roman" w:hAnsi="Times New Roman" w:cs="Times New Roman"/>
          <w:sz w:val="24"/>
          <w:szCs w:val="24"/>
        </w:rPr>
        <w:t>ЗАЯВЛЕНИЕ</w:t>
      </w:r>
    </w:p>
    <w:p w:rsidR="0016606D" w:rsidRPr="00F034C9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34C9">
        <w:rPr>
          <w:rFonts w:ascii="Times New Roman" w:hAnsi="Times New Roman" w:cs="Times New Roman"/>
          <w:sz w:val="24"/>
          <w:szCs w:val="24"/>
        </w:rPr>
        <w:t xml:space="preserve">на </w:t>
      </w:r>
      <w:r w:rsidR="00A07BD5">
        <w:rPr>
          <w:rFonts w:ascii="Times New Roman" w:hAnsi="Times New Roman" w:cs="Times New Roman"/>
          <w:sz w:val="24"/>
          <w:szCs w:val="24"/>
        </w:rPr>
        <w:t>получение</w:t>
      </w:r>
      <w:r w:rsidR="00982604">
        <w:rPr>
          <w:rFonts w:ascii="Times New Roman" w:hAnsi="Times New Roman" w:cs="Times New Roman"/>
          <w:sz w:val="24"/>
          <w:szCs w:val="24"/>
        </w:rPr>
        <w:t xml:space="preserve"> </w:t>
      </w:r>
      <w:r w:rsidRPr="00F034C9">
        <w:rPr>
          <w:rFonts w:ascii="Times New Roman" w:hAnsi="Times New Roman" w:cs="Times New Roman"/>
          <w:sz w:val="24"/>
          <w:szCs w:val="24"/>
        </w:rPr>
        <w:t>комплексн</w:t>
      </w:r>
      <w:r w:rsidR="00982604">
        <w:rPr>
          <w:rFonts w:ascii="Times New Roman" w:hAnsi="Times New Roman" w:cs="Times New Roman"/>
          <w:sz w:val="24"/>
          <w:szCs w:val="24"/>
        </w:rPr>
        <w:t>о</w:t>
      </w:r>
      <w:r w:rsidR="00A07BD5">
        <w:rPr>
          <w:rFonts w:ascii="Times New Roman" w:hAnsi="Times New Roman" w:cs="Times New Roman"/>
          <w:sz w:val="24"/>
          <w:szCs w:val="24"/>
        </w:rPr>
        <w:t>го</w:t>
      </w:r>
      <w:r w:rsidRPr="00F034C9">
        <w:rPr>
          <w:rFonts w:ascii="Times New Roman" w:hAnsi="Times New Roman" w:cs="Times New Roman"/>
          <w:sz w:val="24"/>
          <w:szCs w:val="24"/>
        </w:rPr>
        <w:t xml:space="preserve"> природоохранно</w:t>
      </w:r>
      <w:r w:rsidR="00A07BD5">
        <w:rPr>
          <w:rFonts w:ascii="Times New Roman" w:hAnsi="Times New Roman" w:cs="Times New Roman"/>
          <w:sz w:val="24"/>
          <w:szCs w:val="24"/>
        </w:rPr>
        <w:t>го</w:t>
      </w:r>
      <w:r w:rsidR="00982604">
        <w:rPr>
          <w:rFonts w:ascii="Times New Roman" w:hAnsi="Times New Roman" w:cs="Times New Roman"/>
          <w:sz w:val="24"/>
          <w:szCs w:val="24"/>
        </w:rPr>
        <w:t xml:space="preserve"> </w:t>
      </w:r>
      <w:r w:rsidRPr="00F034C9">
        <w:rPr>
          <w:rFonts w:ascii="Times New Roman" w:hAnsi="Times New Roman" w:cs="Times New Roman"/>
          <w:sz w:val="24"/>
          <w:szCs w:val="24"/>
        </w:rPr>
        <w:t>разрешени</w:t>
      </w:r>
      <w:r w:rsidR="00A07BD5">
        <w:rPr>
          <w:rFonts w:ascii="Times New Roman" w:hAnsi="Times New Roman" w:cs="Times New Roman"/>
          <w:sz w:val="24"/>
          <w:szCs w:val="24"/>
        </w:rPr>
        <w:t>я</w:t>
      </w:r>
    </w:p>
    <w:p w:rsidR="0016606D" w:rsidRPr="00F034C9" w:rsidRDefault="0016606D" w:rsidP="001660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07BD5" w:rsidRDefault="0016606D" w:rsidP="00A07BD5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34C9">
        <w:rPr>
          <w:rFonts w:ascii="Times New Roman" w:hAnsi="Times New Roman" w:cs="Times New Roman"/>
          <w:sz w:val="24"/>
          <w:szCs w:val="24"/>
        </w:rPr>
        <w:t xml:space="preserve">Настоящим заявлением </w:t>
      </w:r>
      <w:r w:rsidRPr="00307C55">
        <w:rPr>
          <w:rFonts w:ascii="Times New Roman" w:hAnsi="Times New Roman" w:cs="Times New Roman"/>
          <w:sz w:val="24"/>
          <w:szCs w:val="24"/>
        </w:rPr>
        <w:t xml:space="preserve">Открытое акционерное общество «Нерудпром», </w:t>
      </w:r>
      <w:r w:rsidR="00163854">
        <w:rPr>
          <w:rFonts w:ascii="Times New Roman" w:hAnsi="Times New Roman" w:cs="Times New Roman"/>
          <w:sz w:val="24"/>
          <w:szCs w:val="24"/>
        </w:rPr>
        <w:t>юридический адрес: 223113, Минская обл., Логойский район, Острошицкий с/с, д. Крапужино</w:t>
      </w:r>
      <w:r w:rsidRPr="0053227D">
        <w:rPr>
          <w:rFonts w:ascii="Times New Roman" w:hAnsi="Times New Roman" w:cs="Times New Roman"/>
          <w:sz w:val="24"/>
          <w:szCs w:val="24"/>
        </w:rPr>
        <w:t xml:space="preserve">, </w:t>
      </w:r>
      <w:r w:rsidRPr="00F034C9">
        <w:rPr>
          <w:rFonts w:ascii="Times New Roman" w:hAnsi="Times New Roman" w:cs="Times New Roman"/>
          <w:sz w:val="24"/>
          <w:szCs w:val="24"/>
        </w:rPr>
        <w:t xml:space="preserve">просит </w:t>
      </w:r>
      <w:r w:rsidR="00A07BD5">
        <w:rPr>
          <w:rFonts w:ascii="Times New Roman" w:hAnsi="Times New Roman" w:cs="Times New Roman"/>
          <w:sz w:val="24"/>
          <w:szCs w:val="24"/>
        </w:rPr>
        <w:t xml:space="preserve">выдать </w:t>
      </w:r>
      <w:r w:rsidRPr="00F034C9">
        <w:rPr>
          <w:rFonts w:ascii="Times New Roman" w:hAnsi="Times New Roman" w:cs="Times New Roman"/>
          <w:sz w:val="24"/>
          <w:szCs w:val="24"/>
        </w:rPr>
        <w:t>комплек</w:t>
      </w:r>
      <w:r w:rsidR="00163854">
        <w:rPr>
          <w:rFonts w:ascii="Times New Roman" w:hAnsi="Times New Roman" w:cs="Times New Roman"/>
          <w:sz w:val="24"/>
          <w:szCs w:val="24"/>
        </w:rPr>
        <w:t>сное природоохранное разрешение</w:t>
      </w:r>
      <w:r w:rsidR="00EA3E2E">
        <w:rPr>
          <w:rFonts w:ascii="Times New Roman" w:hAnsi="Times New Roman" w:cs="Times New Roman"/>
          <w:sz w:val="24"/>
          <w:szCs w:val="24"/>
        </w:rPr>
        <w:t xml:space="preserve"> на 10 лет (по 2030 г.)</w:t>
      </w:r>
      <w:r w:rsidR="00163854">
        <w:rPr>
          <w:rFonts w:ascii="Times New Roman" w:hAnsi="Times New Roman" w:cs="Times New Roman"/>
          <w:sz w:val="24"/>
          <w:szCs w:val="24"/>
        </w:rPr>
        <w:t>.</w:t>
      </w:r>
    </w:p>
    <w:p w:rsidR="00A07BD5" w:rsidRDefault="00A07BD5" w:rsidP="00A07BD5">
      <w:pPr>
        <w:pStyle w:val="ConsPlusNonformat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07BD5" w:rsidRDefault="00A07BD5" w:rsidP="00A07BD5">
      <w:pPr>
        <w:pStyle w:val="ConsPlusNonforma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A07BD5">
        <w:rPr>
          <w:rFonts w:ascii="Times New Roman" w:hAnsi="Times New Roman" w:cs="Times New Roman"/>
          <w:sz w:val="24"/>
          <w:szCs w:val="24"/>
        </w:rPr>
        <w:t>есто нахождения эксплуатируемых природопользователем объектов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41276" w:rsidRPr="00A07BD5" w:rsidRDefault="00F41276" w:rsidP="00F41276">
      <w:pPr>
        <w:pStyle w:val="a7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ДСЗ «Крапужино»:</w:t>
      </w:r>
    </w:p>
    <w:p w:rsidR="00F41276" w:rsidRPr="00264E35" w:rsidRDefault="00F41276" w:rsidP="00264E35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ДСЗ «Крапужино» (</w:t>
      </w:r>
      <w:r w:rsidR="00264E35" w:rsidRPr="00264E35">
        <w:rPr>
          <w:rFonts w:ascii="Times New Roman" w:hAnsi="Times New Roman" w:cs="Times New Roman"/>
          <w:sz w:val="24"/>
          <w:szCs w:val="24"/>
        </w:rPr>
        <w:t>Логойский р-н, Острошицкий с/с,</w:t>
      </w:r>
      <w:r w:rsidR="00264E35">
        <w:rPr>
          <w:rFonts w:ascii="Times New Roman" w:hAnsi="Times New Roman" w:cs="Times New Roman"/>
          <w:sz w:val="24"/>
          <w:szCs w:val="24"/>
        </w:rPr>
        <w:t xml:space="preserve"> д. Крапужино</w:t>
      </w:r>
      <w:r w:rsidRPr="00264E35">
        <w:rPr>
          <w:rFonts w:ascii="Times New Roman" w:hAnsi="Times New Roman" w:cs="Times New Roman"/>
          <w:sz w:val="24"/>
          <w:szCs w:val="24"/>
        </w:rPr>
        <w:t>);</w:t>
      </w:r>
    </w:p>
    <w:p w:rsidR="00F41276" w:rsidRPr="00A07BD5" w:rsidRDefault="00F41276" w:rsidP="00F41276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карьер «Веснянка-2» (</w:t>
      </w:r>
      <w:r w:rsidR="00443225" w:rsidRPr="00443225">
        <w:rPr>
          <w:rFonts w:ascii="Times New Roman" w:hAnsi="Times New Roman" w:cs="Times New Roman"/>
          <w:sz w:val="24"/>
          <w:szCs w:val="24"/>
        </w:rPr>
        <w:t>Логойской р-н, д. Метличино</w:t>
      </w:r>
      <w:r w:rsidRPr="00A07BD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786924" w:rsidRDefault="00F41276" w:rsidP="00F41276">
      <w:pPr>
        <w:pStyle w:val="a7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ДСЗ «Минский</w:t>
      </w:r>
      <w:r w:rsidR="00786924">
        <w:rPr>
          <w:rFonts w:ascii="Times New Roman" w:hAnsi="Times New Roman" w:cs="Times New Roman"/>
          <w:sz w:val="24"/>
          <w:szCs w:val="24"/>
        </w:rPr>
        <w:t>»:</w:t>
      </w:r>
    </w:p>
    <w:p w:rsidR="00786924" w:rsidRDefault="00786924" w:rsidP="00786924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ДСЗ «Минский» (</w:t>
      </w:r>
      <w:r w:rsidR="00443225">
        <w:rPr>
          <w:rFonts w:ascii="Times New Roman" w:hAnsi="Times New Roman" w:cs="Times New Roman"/>
          <w:sz w:val="24"/>
          <w:szCs w:val="24"/>
        </w:rPr>
        <w:t xml:space="preserve">Логойский р-н, </w:t>
      </w:r>
      <w:r w:rsidR="00443225" w:rsidRPr="00443225">
        <w:rPr>
          <w:rFonts w:ascii="Times New Roman" w:hAnsi="Times New Roman" w:cs="Times New Roman"/>
          <w:sz w:val="24"/>
          <w:szCs w:val="24"/>
        </w:rPr>
        <w:t>Беларучский с/с, д. Беларучи</w:t>
      </w:r>
      <w:r w:rsidRPr="00A07BD5">
        <w:rPr>
          <w:rFonts w:ascii="Times New Roman" w:hAnsi="Times New Roman" w:cs="Times New Roman"/>
          <w:sz w:val="24"/>
          <w:szCs w:val="24"/>
        </w:rPr>
        <w:t>)</w:t>
      </w:r>
      <w:r w:rsidR="00443225">
        <w:rPr>
          <w:rFonts w:ascii="Times New Roman" w:hAnsi="Times New Roman" w:cs="Times New Roman"/>
          <w:sz w:val="24"/>
          <w:szCs w:val="24"/>
        </w:rPr>
        <w:t>;</w:t>
      </w:r>
    </w:p>
    <w:p w:rsidR="00F41276" w:rsidRPr="00A07BD5" w:rsidRDefault="00786924" w:rsidP="00786924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Карьер «Минское»</w:t>
      </w:r>
      <w:r w:rsidR="00443225">
        <w:rPr>
          <w:rFonts w:ascii="Times New Roman" w:hAnsi="Times New Roman" w:cs="Times New Roman"/>
          <w:sz w:val="24"/>
          <w:szCs w:val="24"/>
        </w:rPr>
        <w:t xml:space="preserve"> (Логойский р-н, </w:t>
      </w:r>
      <w:r w:rsidR="00443225" w:rsidRPr="00443225">
        <w:rPr>
          <w:rFonts w:ascii="Times New Roman" w:hAnsi="Times New Roman" w:cs="Times New Roman"/>
          <w:sz w:val="24"/>
          <w:szCs w:val="24"/>
        </w:rPr>
        <w:t>Беларучский с/с, д. Беларучи</w:t>
      </w:r>
      <w:r w:rsidR="00443225">
        <w:rPr>
          <w:rFonts w:ascii="Times New Roman" w:hAnsi="Times New Roman" w:cs="Times New Roman"/>
          <w:sz w:val="24"/>
          <w:szCs w:val="24"/>
        </w:rPr>
        <w:t>)</w:t>
      </w:r>
      <w:r w:rsidR="00F41276" w:rsidRPr="00A07BD5">
        <w:rPr>
          <w:rFonts w:ascii="Times New Roman" w:hAnsi="Times New Roman" w:cs="Times New Roman"/>
          <w:sz w:val="24"/>
          <w:szCs w:val="24"/>
        </w:rPr>
        <w:t>;</w:t>
      </w:r>
    </w:p>
    <w:p w:rsidR="00A07BD5" w:rsidRPr="00A07BD5" w:rsidRDefault="00A07BD5" w:rsidP="00A07BD5">
      <w:pPr>
        <w:pStyle w:val="a7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ДСЗ «Волма»;</w:t>
      </w:r>
    </w:p>
    <w:p w:rsidR="00A07BD5" w:rsidRPr="00A07BD5" w:rsidRDefault="00A07BD5" w:rsidP="00A07BD5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ДСЗ «Волма» (Минский р-н,</w:t>
      </w:r>
      <w:r w:rsidR="00FC3514">
        <w:rPr>
          <w:rFonts w:ascii="Times New Roman" w:hAnsi="Times New Roman" w:cs="Times New Roman"/>
          <w:sz w:val="24"/>
          <w:szCs w:val="24"/>
        </w:rPr>
        <w:t xml:space="preserve"> </w:t>
      </w:r>
      <w:r w:rsidR="00FC3514" w:rsidRPr="00FC3514">
        <w:rPr>
          <w:rFonts w:ascii="Times New Roman" w:hAnsi="Times New Roman" w:cs="Times New Roman"/>
          <w:sz w:val="24"/>
          <w:szCs w:val="24"/>
        </w:rPr>
        <w:t>Луговослободский с\с, д. Синило»</w:t>
      </w:r>
      <w:r w:rsidRPr="00A07BD5">
        <w:rPr>
          <w:rFonts w:ascii="Times New Roman" w:hAnsi="Times New Roman" w:cs="Times New Roman"/>
          <w:sz w:val="24"/>
          <w:szCs w:val="24"/>
        </w:rPr>
        <w:t>);</w:t>
      </w:r>
    </w:p>
    <w:p w:rsidR="00A07BD5" w:rsidRPr="00A07BD5" w:rsidRDefault="00A07BD5" w:rsidP="00A07BD5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СУ</w:t>
      </w:r>
      <w:r w:rsidR="00786924">
        <w:rPr>
          <w:rFonts w:ascii="Times New Roman" w:hAnsi="Times New Roman" w:cs="Times New Roman"/>
          <w:sz w:val="24"/>
          <w:szCs w:val="24"/>
        </w:rPr>
        <w:t xml:space="preserve"> «Ваньковшина»</w:t>
      </w:r>
      <w:r w:rsidRPr="00A07BD5">
        <w:rPr>
          <w:rFonts w:ascii="Times New Roman" w:hAnsi="Times New Roman" w:cs="Times New Roman"/>
          <w:sz w:val="24"/>
          <w:szCs w:val="24"/>
        </w:rPr>
        <w:t>, карьер «Ваньковщина» (Пуховичский р-н, северо-восточнее д. Лысовщина);</w:t>
      </w:r>
    </w:p>
    <w:p w:rsidR="00A07BD5" w:rsidRPr="00A07BD5" w:rsidRDefault="00A07BD5" w:rsidP="00A07BD5">
      <w:pPr>
        <w:pStyle w:val="a7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ПСХ «Колос» (</w:t>
      </w:r>
      <w:r w:rsidR="00443225" w:rsidRPr="00443225">
        <w:rPr>
          <w:rFonts w:ascii="Times New Roman" w:hAnsi="Times New Roman" w:cs="Times New Roman"/>
          <w:sz w:val="24"/>
          <w:szCs w:val="24"/>
        </w:rPr>
        <w:t>Минский р-н, Горанский с/с, д.</w:t>
      </w:r>
      <w:r w:rsidR="005A1038">
        <w:rPr>
          <w:rFonts w:ascii="Times New Roman" w:hAnsi="Times New Roman" w:cs="Times New Roman"/>
          <w:sz w:val="24"/>
          <w:szCs w:val="24"/>
        </w:rPr>
        <w:t xml:space="preserve"> Большая</w:t>
      </w:r>
      <w:r w:rsidR="00443225" w:rsidRPr="00443225">
        <w:rPr>
          <w:rFonts w:ascii="Times New Roman" w:hAnsi="Times New Roman" w:cs="Times New Roman"/>
          <w:sz w:val="24"/>
          <w:szCs w:val="24"/>
        </w:rPr>
        <w:t xml:space="preserve"> Воловщина</w:t>
      </w:r>
      <w:r w:rsidRPr="00A07BD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16606D" w:rsidRPr="00A07BD5" w:rsidRDefault="00A07BD5" w:rsidP="00A07BD5">
      <w:pPr>
        <w:pStyle w:val="a7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BD5">
        <w:rPr>
          <w:rFonts w:ascii="Times New Roman" w:hAnsi="Times New Roman" w:cs="Times New Roman"/>
          <w:sz w:val="24"/>
          <w:szCs w:val="24"/>
        </w:rPr>
        <w:t>База (г. Минск, ул. Асаналиева, д. 72).</w:t>
      </w:r>
    </w:p>
    <w:p w:rsidR="00A07BD5" w:rsidRDefault="00A07BD5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Pr="00260D8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60D82">
        <w:rPr>
          <w:rFonts w:ascii="Times New Roman" w:hAnsi="Times New Roman" w:cs="Times New Roman"/>
          <w:sz w:val="24"/>
          <w:szCs w:val="24"/>
        </w:rPr>
        <w:t>I. Общие сведения</w:t>
      </w:r>
    </w:p>
    <w:p w:rsidR="0016606D" w:rsidRPr="00510D59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510D59">
        <w:rPr>
          <w:rFonts w:ascii="Times New Roman" w:hAnsi="Times New Roman" w:cs="Times New Roman"/>
          <w:sz w:val="22"/>
          <w:szCs w:val="22"/>
        </w:rPr>
        <w:t>Таблица 1</w:t>
      </w: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957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745"/>
        <w:gridCol w:w="3260"/>
      </w:tblGrid>
      <w:tr w:rsidR="00EA3E2E" w:rsidTr="0078692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EA3E2E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Наименование данных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Данные</w:t>
            </w:r>
          </w:p>
        </w:tc>
      </w:tr>
      <w:tr w:rsidR="00EA3E2E" w:rsidTr="00786924">
        <w:trPr>
          <w:trHeight w:val="3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Место государственной регистрации юридического лица, место жительства индивидуального предпринимателя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223113, Минская обл., Логойский район, Острошицкий с/с, д. Крапужино</w:t>
            </w:r>
          </w:p>
        </w:tc>
      </w:tr>
      <w:tr w:rsidR="00EA3E2E" w:rsidTr="00786924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 xml:space="preserve">Фамилия, собственное имя, отчество (если таковое имеется) </w:t>
            </w:r>
            <w:r w:rsidRPr="00EA3E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руководителя, индивидуального предпринимателя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Генеральный директор</w:t>
            </w:r>
          </w:p>
          <w:p w:rsidR="00EA3E2E" w:rsidRPr="00EA3E2E" w:rsidRDefault="00EA3E2E" w:rsidP="00622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Лойко Александр Анатольевич</w:t>
            </w:r>
          </w:p>
        </w:tc>
      </w:tr>
      <w:tr w:rsidR="00EA3E2E" w:rsidTr="00786924">
        <w:trPr>
          <w:trHeight w:val="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Телефон, факс руководителя, индивидуального предпринимателя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786924" w:rsidRDefault="00EA3E2E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 (017) </w:t>
            </w:r>
            <w:r w:rsidR="00786924">
              <w:rPr>
                <w:rFonts w:ascii="Times New Roman" w:hAnsi="Times New Roman" w:cs="Times New Roman"/>
                <w:sz w:val="20"/>
                <w:szCs w:val="20"/>
              </w:rPr>
              <w:t>350-69-52</w:t>
            </w:r>
          </w:p>
        </w:tc>
      </w:tr>
      <w:tr w:rsidR="00EA3E2E" w:rsidTr="00786924">
        <w:trPr>
          <w:trHeight w:val="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Телефон, факс приемной, электронный адрес, интернет-сайт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786924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 xml:space="preserve">8 (017) </w:t>
            </w:r>
            <w:r w:rsidR="00786924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-66-07</w:t>
            </w:r>
          </w:p>
        </w:tc>
      </w:tr>
      <w:tr w:rsidR="00EA3E2E" w:rsidTr="00786924">
        <w:trPr>
          <w:trHeight w:val="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Вид деятельности основной по ОКЭД &lt;*&gt;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14210 Разработка гравийных и  песчаных карьеров</w:t>
            </w:r>
          </w:p>
        </w:tc>
      </w:tr>
      <w:tr w:rsidR="00EA3E2E" w:rsidTr="00786924">
        <w:trPr>
          <w:trHeight w:val="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Учетный номер плательщика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786924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100016844</w:t>
            </w:r>
          </w:p>
        </w:tc>
      </w:tr>
      <w:tr w:rsidR="00EA3E2E" w:rsidTr="00786924">
        <w:trPr>
          <w:trHeight w:val="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Дата и номер регистрации в Едином государственном регистре юридических лиц и индивидуальных предпринимателей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786924" w:rsidRDefault="00EA3E2E" w:rsidP="00622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17.09.2000 г</w:t>
            </w:r>
          </w:p>
          <w:p w:rsidR="00EA3E2E" w:rsidRPr="00786924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№ 100016844</w:t>
            </w:r>
          </w:p>
        </w:tc>
      </w:tr>
      <w:tr w:rsidR="00EA3E2E" w:rsidTr="00786924">
        <w:trPr>
          <w:trHeight w:val="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Наименование и количество обособленных подразделений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76" w:rsidRPr="00786924" w:rsidRDefault="00EA3E2E" w:rsidP="00F41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F41276" w:rsidRPr="00786924">
              <w:rPr>
                <w:rFonts w:ascii="Times New Roman" w:hAnsi="Times New Roman" w:cs="Times New Roman"/>
                <w:sz w:val="20"/>
                <w:szCs w:val="20"/>
              </w:rPr>
              <w:t>ДСЗ «Крапужино»:</w:t>
            </w:r>
          </w:p>
          <w:p w:rsidR="00F41276" w:rsidRPr="00786924" w:rsidRDefault="00F41276" w:rsidP="00F41276">
            <w:pPr>
              <w:pStyle w:val="a7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ДСЗ «Крапужино»;</w:t>
            </w:r>
          </w:p>
          <w:p w:rsidR="00F41276" w:rsidRPr="00786924" w:rsidRDefault="00F41276" w:rsidP="00F41276">
            <w:pPr>
              <w:pStyle w:val="a7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карьер «Веснянка-2»;</w:t>
            </w:r>
          </w:p>
          <w:p w:rsidR="00786924" w:rsidRPr="00786924" w:rsidRDefault="00F41276" w:rsidP="00F412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2. ДСЗ «Минский»</w:t>
            </w:r>
            <w:r w:rsidR="00786924" w:rsidRPr="0078692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86924" w:rsidRPr="00786924" w:rsidRDefault="00786924" w:rsidP="00786924">
            <w:pPr>
              <w:pStyle w:val="a7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ДСЗ «Минский»;</w:t>
            </w:r>
          </w:p>
          <w:p w:rsidR="00F41276" w:rsidRPr="00786924" w:rsidRDefault="00786924" w:rsidP="00786924">
            <w:pPr>
              <w:pStyle w:val="a7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Карьер «Минское»</w:t>
            </w:r>
            <w:r w:rsidR="00F41276" w:rsidRPr="0078692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A3E2E" w:rsidRPr="00786924" w:rsidRDefault="00F41276" w:rsidP="00622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EA3E2E" w:rsidRPr="00786924">
              <w:rPr>
                <w:rFonts w:ascii="Times New Roman" w:hAnsi="Times New Roman" w:cs="Times New Roman"/>
                <w:sz w:val="20"/>
                <w:szCs w:val="20"/>
              </w:rPr>
              <w:t>ДСЗ «Волма»:</w:t>
            </w:r>
          </w:p>
          <w:p w:rsidR="00EA3E2E" w:rsidRPr="00786924" w:rsidRDefault="00EA3E2E" w:rsidP="00EA3E2E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ДСЗ «Волма»;</w:t>
            </w:r>
          </w:p>
          <w:p w:rsidR="00EA3E2E" w:rsidRPr="00786924" w:rsidRDefault="00EA3E2E" w:rsidP="00F41276">
            <w:pPr>
              <w:pStyle w:val="a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СУ</w:t>
            </w:r>
            <w:r w:rsidR="00786924" w:rsidRPr="00786924">
              <w:rPr>
                <w:rFonts w:ascii="Times New Roman" w:hAnsi="Times New Roman" w:cs="Times New Roman"/>
                <w:sz w:val="20"/>
                <w:szCs w:val="20"/>
              </w:rPr>
              <w:t xml:space="preserve"> «Ваньковщина»</w:t>
            </w: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 xml:space="preserve">, карьер «Ваньковщина»; </w:t>
            </w:r>
          </w:p>
          <w:p w:rsidR="00EA3E2E" w:rsidRPr="00786924" w:rsidRDefault="00F41276" w:rsidP="00622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A3E2E" w:rsidRPr="00786924">
              <w:rPr>
                <w:rFonts w:ascii="Times New Roman" w:hAnsi="Times New Roman" w:cs="Times New Roman"/>
                <w:sz w:val="20"/>
                <w:szCs w:val="20"/>
              </w:rPr>
              <w:t xml:space="preserve">. ПСХ «Колос»; </w:t>
            </w:r>
          </w:p>
          <w:p w:rsidR="00EA3E2E" w:rsidRPr="00786924" w:rsidRDefault="00F41276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869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A3E2E" w:rsidRPr="00786924">
              <w:rPr>
                <w:rFonts w:ascii="Times New Roman" w:hAnsi="Times New Roman" w:cs="Times New Roman"/>
                <w:sz w:val="20"/>
                <w:szCs w:val="20"/>
              </w:rPr>
              <w:t>. База.</w:t>
            </w:r>
          </w:p>
        </w:tc>
      </w:tr>
      <w:tr w:rsidR="00EA3E2E" w:rsidTr="00786924">
        <w:trPr>
          <w:trHeight w:val="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Par95"/>
            <w:bookmarkEnd w:id="1"/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Количество работающего персонала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982D73" w:rsidP="00622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  <w:r w:rsidR="00EA3E2E" w:rsidRPr="00EA3E2E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</w:tr>
      <w:tr w:rsidR="00EA3E2E" w:rsidTr="00786924">
        <w:trPr>
          <w:trHeight w:val="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Par98"/>
            <w:bookmarkEnd w:id="2"/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Количество абонентов и (или) потребителей, подключенных к централизованной системе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водоснабжения </w:t>
            </w:r>
            <w:r w:rsidRPr="00EA3E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0</w:t>
            </w:r>
            <w:r w:rsidRPr="00EA3E2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водоотведения </w:t>
            </w:r>
            <w:r w:rsidRPr="00EA3E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0</w:t>
            </w:r>
            <w:r w:rsidRPr="00EA3E2E">
              <w:rPr>
                <w:rFonts w:ascii="Times New Roman" w:hAnsi="Times New Roman" w:cs="Times New Roman"/>
                <w:sz w:val="20"/>
                <w:szCs w:val="20"/>
              </w:rPr>
              <w:br/>
              <w:t>(канализации)</w:t>
            </w:r>
          </w:p>
        </w:tc>
      </w:tr>
      <w:tr w:rsidR="00EA3E2E" w:rsidTr="0078692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Par101"/>
            <w:bookmarkEnd w:id="3"/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Наличие аккредитованной лаборатории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 w:rsidR="00EA3E2E" w:rsidTr="0078692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Фамилия, собственное имя, отчество (если таковое имеется) специалиста по охране окружающей среды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 xml:space="preserve">Акулич </w:t>
            </w:r>
          </w:p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Татьяна Александровна</w:t>
            </w:r>
          </w:p>
        </w:tc>
      </w:tr>
      <w:tr w:rsidR="00EA3E2E" w:rsidTr="0078692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Телефон, факс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EA3E2E" w:rsidRDefault="00EA3E2E" w:rsidP="00622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 xml:space="preserve">8 (017) </w:t>
            </w:r>
            <w:r w:rsidR="00786924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-68-16</w:t>
            </w:r>
          </w:p>
          <w:p w:rsidR="00EA3E2E" w:rsidRPr="00EA3E2E" w:rsidRDefault="00EA3E2E" w:rsidP="00786924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 (017) </w:t>
            </w:r>
            <w:r w:rsidR="00786924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  <w:r w:rsidRPr="00EA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-66-07</w:t>
            </w: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 xml:space="preserve"> - факс</w:t>
            </w:r>
          </w:p>
        </w:tc>
      </w:tr>
    </w:tbl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16606D" w:rsidRPr="003A02D8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A3E2E">
        <w:rPr>
          <w:rFonts w:ascii="Times New Roman" w:hAnsi="Times New Roman" w:cs="Times New Roman"/>
          <w:sz w:val="24"/>
          <w:szCs w:val="24"/>
        </w:rPr>
        <w:t xml:space="preserve">II. Данные о месте нахождения </w:t>
      </w:r>
      <w:r w:rsidR="00EA3E2E" w:rsidRPr="00EA3E2E">
        <w:rPr>
          <w:rFonts w:ascii="Times New Roman" w:hAnsi="Times New Roman" w:cs="Times New Roman"/>
          <w:sz w:val="24"/>
          <w:szCs w:val="24"/>
        </w:rPr>
        <w:t>эксплуатируемых природопользователем объектов</w:t>
      </w:r>
      <w:r w:rsidRPr="00EA3E2E">
        <w:rPr>
          <w:rFonts w:ascii="Times New Roman" w:hAnsi="Times New Roman" w:cs="Times New Roman"/>
          <w:sz w:val="24"/>
          <w:szCs w:val="24"/>
        </w:rPr>
        <w:t>,</w:t>
      </w:r>
      <w:r w:rsidRPr="003A02D8">
        <w:rPr>
          <w:rFonts w:ascii="Times New Roman" w:hAnsi="Times New Roman" w:cs="Times New Roman"/>
          <w:sz w:val="24"/>
          <w:szCs w:val="24"/>
        </w:rPr>
        <w:t xml:space="preserve"> имеющей определенные географические границы, которые могут проходить как по земной, так и по</w:t>
      </w:r>
      <w:r w:rsidR="00EA3E2E">
        <w:rPr>
          <w:rFonts w:ascii="Times New Roman" w:hAnsi="Times New Roman" w:cs="Times New Roman"/>
          <w:sz w:val="24"/>
          <w:szCs w:val="24"/>
        </w:rPr>
        <w:t xml:space="preserve"> водной поверхности, и включающие</w:t>
      </w:r>
      <w:r w:rsidRPr="003A02D8">
        <w:rPr>
          <w:rFonts w:ascii="Times New Roman" w:hAnsi="Times New Roman" w:cs="Times New Roman"/>
          <w:sz w:val="24"/>
          <w:szCs w:val="24"/>
        </w:rPr>
        <w:t xml:space="preserve"> наземные и подземные природные объекты, или природно-антропогенные, или антропогенные объекты (далее - производственная (промышленная) площадка)</w:t>
      </w:r>
    </w:p>
    <w:p w:rsidR="0016606D" w:rsidRPr="003A02D8" w:rsidRDefault="0016606D" w:rsidP="001660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606D" w:rsidRPr="003A02D8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A02D8">
        <w:rPr>
          <w:rFonts w:ascii="Times New Roman" w:hAnsi="Times New Roman" w:cs="Times New Roman"/>
          <w:sz w:val="24"/>
          <w:szCs w:val="24"/>
        </w:rPr>
        <w:t>Информация об основных и вспомогательных видах деятельности</w:t>
      </w:r>
    </w:p>
    <w:p w:rsidR="0016606D" w:rsidRPr="00510D59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510D59">
        <w:rPr>
          <w:rFonts w:ascii="Times New Roman" w:hAnsi="Times New Roman" w:cs="Times New Roman"/>
          <w:sz w:val="22"/>
          <w:szCs w:val="22"/>
        </w:rPr>
        <w:lastRenderedPageBreak/>
        <w:t>Таблица 2</w:t>
      </w: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9610" w:type="dxa"/>
        <w:tblCellSpacing w:w="5" w:type="nil"/>
        <w:tblInd w:w="-5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31"/>
        <w:gridCol w:w="1872"/>
        <w:gridCol w:w="1848"/>
        <w:gridCol w:w="2239"/>
        <w:gridCol w:w="1606"/>
        <w:gridCol w:w="1614"/>
      </w:tblGrid>
      <w:tr w:rsidR="0016606D" w:rsidRPr="00510D59" w:rsidTr="00AE7017">
        <w:trPr>
          <w:trHeight w:val="537"/>
          <w:tblCellSpacing w:w="5" w:type="nil"/>
        </w:trPr>
        <w:tc>
          <w:tcPr>
            <w:tcW w:w="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59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EA3E2E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Наименование производственной (промышленной) площадки (обособленного подразделения, филиала)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59">
              <w:rPr>
                <w:rFonts w:ascii="Times New Roman" w:hAnsi="Times New Roman" w:cs="Times New Roman"/>
                <w:sz w:val="20"/>
                <w:szCs w:val="20"/>
              </w:rPr>
              <w:t xml:space="preserve">Вид деятельности по </w:t>
            </w:r>
            <w:hyperlink r:id="rId6" w:history="1">
              <w:r w:rsidRPr="00510D59">
                <w:rPr>
                  <w:rFonts w:ascii="Times New Roman" w:hAnsi="Times New Roman" w:cs="Times New Roman"/>
                  <w:sz w:val="20"/>
                  <w:szCs w:val="20"/>
                </w:rPr>
                <w:t>ОКЭД</w:t>
              </w:r>
            </w:hyperlink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</w:t>
            </w:r>
            <w:r w:rsidRPr="00510D59">
              <w:rPr>
                <w:rFonts w:ascii="Times New Roman" w:hAnsi="Times New Roman" w:cs="Times New Roman"/>
                <w:sz w:val="20"/>
                <w:szCs w:val="20"/>
              </w:rPr>
              <w:t>нахождения</w:t>
            </w:r>
          </w:p>
        </w:tc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CF150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50E">
              <w:rPr>
                <w:rFonts w:ascii="Times New Roman" w:hAnsi="Times New Roman" w:cs="Times New Roman"/>
                <w:sz w:val="20"/>
                <w:szCs w:val="20"/>
              </w:rPr>
              <w:t>Занимаемая</w:t>
            </w:r>
          </w:p>
          <w:p w:rsidR="0016606D" w:rsidRPr="00CF150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50E">
              <w:rPr>
                <w:rFonts w:ascii="Times New Roman" w:hAnsi="Times New Roman" w:cs="Times New Roman"/>
                <w:sz w:val="20"/>
                <w:szCs w:val="20"/>
              </w:rPr>
              <w:t>территория,</w:t>
            </w:r>
          </w:p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50E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59">
              <w:rPr>
                <w:rFonts w:ascii="Times New Roman" w:hAnsi="Times New Roman" w:cs="Times New Roman"/>
                <w:sz w:val="20"/>
                <w:szCs w:val="20"/>
              </w:rPr>
              <w:t>Проектная мощность (фактическое</w:t>
            </w:r>
          </w:p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59">
              <w:rPr>
                <w:rFonts w:ascii="Times New Roman" w:hAnsi="Times New Roman" w:cs="Times New Roman"/>
                <w:sz w:val="20"/>
                <w:szCs w:val="20"/>
              </w:rPr>
              <w:t>производство)</w:t>
            </w:r>
          </w:p>
        </w:tc>
      </w:tr>
      <w:tr w:rsidR="0016606D" w:rsidRPr="00510D59" w:rsidTr="00AE7017">
        <w:trPr>
          <w:trHeight w:val="20"/>
          <w:tblCellSpacing w:w="5" w:type="nil"/>
        </w:trPr>
        <w:tc>
          <w:tcPr>
            <w:tcW w:w="4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0D5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0D5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0D5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0D5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0D5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510D5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0D5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9C4831" w:rsidRPr="004404C5" w:rsidTr="00AE7017">
        <w:trPr>
          <w:tblCellSpacing w:w="5" w:type="nil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4404C5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4831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4C5">
              <w:rPr>
                <w:rFonts w:ascii="Times New Roman" w:hAnsi="Times New Roman" w:cs="Times New Roman"/>
                <w:sz w:val="20"/>
                <w:szCs w:val="20"/>
              </w:rPr>
              <w:t>ДСЗ «Крапужино»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C4831" w:rsidRDefault="009C4831" w:rsidP="00DC59E9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«Крапужино»;</w:t>
            </w:r>
          </w:p>
          <w:p w:rsidR="009C4831" w:rsidRPr="004404C5" w:rsidRDefault="009C4831" w:rsidP="00786924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карьер «Веснянка-2»</w:t>
            </w:r>
          </w:p>
        </w:tc>
        <w:tc>
          <w:tcPr>
            <w:tcW w:w="184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9C4831" w:rsidRPr="0002633F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633F">
              <w:rPr>
                <w:rFonts w:ascii="Times New Roman" w:hAnsi="Times New Roman" w:cs="Times New Roman"/>
                <w:sz w:val="20"/>
                <w:szCs w:val="20"/>
              </w:rPr>
              <w:t>14210 Разработка гравийных и  песчаных карьеров;</w:t>
            </w:r>
          </w:p>
          <w:p w:rsidR="009C4831" w:rsidRPr="0002633F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633F">
              <w:rPr>
                <w:rFonts w:ascii="Times New Roman" w:hAnsi="Times New Roman" w:cs="Times New Roman"/>
                <w:sz w:val="20"/>
                <w:szCs w:val="20"/>
              </w:rPr>
              <w:t>1411 Добыча камня для строительства;</w:t>
            </w:r>
          </w:p>
          <w:p w:rsidR="009C4831" w:rsidRPr="0002633F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633F">
              <w:rPr>
                <w:rFonts w:ascii="Times New Roman" w:hAnsi="Times New Roman" w:cs="Times New Roman"/>
                <w:sz w:val="20"/>
                <w:szCs w:val="20"/>
              </w:rPr>
              <w:t>142 Добыча песка и глины;</w:t>
            </w:r>
          </w:p>
          <w:p w:rsidR="009C4831" w:rsidRPr="0002633F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633F">
              <w:rPr>
                <w:rFonts w:ascii="Times New Roman" w:hAnsi="Times New Roman" w:cs="Times New Roman"/>
                <w:sz w:val="20"/>
                <w:szCs w:val="20"/>
              </w:rPr>
              <w:t>1450 Прочие отрасли горнодобываю-щей промышленности и разработки карьеров, не включенные в другие группировки;</w:t>
            </w:r>
          </w:p>
          <w:p w:rsidR="009C4831" w:rsidRPr="004404C5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633F">
              <w:rPr>
                <w:rFonts w:ascii="Times New Roman" w:hAnsi="Times New Roman" w:cs="Times New Roman"/>
                <w:sz w:val="20"/>
                <w:szCs w:val="20"/>
              </w:rPr>
              <w:t>26824 Производство прочих неметаллических минеральных продуктов и изделий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4831" w:rsidRPr="00982D73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b/>
                <w:sz w:val="20"/>
                <w:szCs w:val="20"/>
              </w:rPr>
              <w:t>ДСЗ «Крапужино»:</w:t>
            </w:r>
          </w:p>
          <w:p w:rsidR="009C4831" w:rsidRPr="00982D73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 xml:space="preserve">Логойский р-н, </w:t>
            </w:r>
            <w:r w:rsidR="00812120" w:rsidRPr="00982D73">
              <w:rPr>
                <w:rFonts w:ascii="Times New Roman" w:hAnsi="Times New Roman" w:cs="Times New Roman"/>
                <w:sz w:val="20"/>
                <w:szCs w:val="20"/>
              </w:rPr>
              <w:t>Острошицкий с/с,</w:t>
            </w: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 xml:space="preserve"> д. Крапужино;</w:t>
            </w:r>
          </w:p>
          <w:p w:rsidR="009C4831" w:rsidRPr="00982D73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b/>
                <w:sz w:val="20"/>
                <w:szCs w:val="20"/>
              </w:rPr>
              <w:t>Карьер «Веснянка-2»:</w:t>
            </w:r>
          </w:p>
          <w:p w:rsidR="009C4831" w:rsidRPr="00982D73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Логойской р-н</w:t>
            </w:r>
            <w:r w:rsidR="00812120" w:rsidRPr="00982D73">
              <w:rPr>
                <w:rFonts w:ascii="Times New Roman" w:hAnsi="Times New Roman" w:cs="Times New Roman"/>
                <w:sz w:val="20"/>
                <w:szCs w:val="20"/>
              </w:rPr>
              <w:t>, д. Метличино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124114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114">
              <w:rPr>
                <w:rFonts w:ascii="Times New Roman" w:hAnsi="Times New Roman" w:cs="Times New Roman"/>
                <w:b/>
                <w:sz w:val="20"/>
                <w:szCs w:val="20"/>
              </w:rPr>
              <w:t>ДСЗ «Крапужино»:</w:t>
            </w:r>
          </w:p>
          <w:p w:rsidR="009C4831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19,91</w:t>
            </w:r>
          </w:p>
          <w:p w:rsidR="009C4831" w:rsidRPr="00124114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114">
              <w:rPr>
                <w:rFonts w:ascii="Times New Roman" w:hAnsi="Times New Roman" w:cs="Times New Roman"/>
                <w:b/>
                <w:sz w:val="20"/>
                <w:szCs w:val="20"/>
              </w:rPr>
              <w:t>Карьер «Веснянка-2»:</w:t>
            </w:r>
          </w:p>
          <w:p w:rsidR="009C4831" w:rsidRPr="004404C5" w:rsidRDefault="00812120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61,9864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4404C5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0 тыс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2A5A6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 xml:space="preserve"> нерудных строительных материалов</w:t>
            </w:r>
          </w:p>
        </w:tc>
      </w:tr>
      <w:tr w:rsidR="009C4831" w:rsidRPr="004404C5" w:rsidTr="00AE7017">
        <w:trPr>
          <w:trHeight w:val="23"/>
          <w:tblCellSpacing w:w="5" w:type="nil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4404C5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4831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4C5">
              <w:rPr>
                <w:rFonts w:ascii="Times New Roman" w:hAnsi="Times New Roman" w:cs="Times New Roman"/>
                <w:sz w:val="20"/>
                <w:szCs w:val="20"/>
              </w:rPr>
              <w:t>ДСЗ «Минский»</w:t>
            </w:r>
          </w:p>
          <w:p w:rsidR="00786924" w:rsidRDefault="00786924" w:rsidP="00786924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«Минский»;</w:t>
            </w:r>
          </w:p>
          <w:p w:rsidR="00786924" w:rsidRPr="004404C5" w:rsidRDefault="00786924" w:rsidP="00786924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Карьер «Минское»</w:t>
            </w:r>
          </w:p>
        </w:tc>
        <w:tc>
          <w:tcPr>
            <w:tcW w:w="184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C4831" w:rsidRPr="004404C5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43225" w:rsidRPr="00443225" w:rsidRDefault="00443225" w:rsidP="0081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225">
              <w:rPr>
                <w:rFonts w:ascii="Times New Roman" w:hAnsi="Times New Roman" w:cs="Times New Roman"/>
                <w:b/>
                <w:sz w:val="20"/>
                <w:szCs w:val="20"/>
              </w:rPr>
              <w:t>ДСЗ «Минский»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:rsidR="00443225" w:rsidRPr="00443225" w:rsidRDefault="00443225" w:rsidP="0081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3225">
              <w:rPr>
                <w:rFonts w:ascii="Times New Roman" w:hAnsi="Times New Roman" w:cs="Times New Roman"/>
                <w:b/>
                <w:sz w:val="20"/>
                <w:szCs w:val="20"/>
              </w:rPr>
              <w:t>Карьер «Минское»:</w:t>
            </w:r>
          </w:p>
          <w:p w:rsidR="009C4831" w:rsidRPr="00982D73" w:rsidRDefault="009C4831" w:rsidP="0081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 xml:space="preserve">Логойский р-н, </w:t>
            </w:r>
            <w:r w:rsidR="00812120" w:rsidRPr="00982D73">
              <w:rPr>
                <w:rFonts w:ascii="Times New Roman" w:hAnsi="Times New Roman" w:cs="Times New Roman"/>
                <w:sz w:val="20"/>
                <w:szCs w:val="20"/>
              </w:rPr>
              <w:t xml:space="preserve">Беларучский с/с, </w:t>
            </w: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д. Беларучи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0" w:rsidRPr="00812120" w:rsidRDefault="00812120" w:rsidP="0081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120">
              <w:rPr>
                <w:rFonts w:ascii="Times New Roman" w:hAnsi="Times New Roman" w:cs="Times New Roman"/>
                <w:b/>
                <w:sz w:val="20"/>
                <w:szCs w:val="20"/>
              </w:rPr>
              <w:t>ДСЗ «Минский»:</w:t>
            </w:r>
          </w:p>
          <w:p w:rsidR="009C4831" w:rsidRDefault="005E1FC7" w:rsidP="0081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13,5908</w:t>
            </w:r>
          </w:p>
          <w:p w:rsidR="00812120" w:rsidRPr="00812120" w:rsidRDefault="00812120" w:rsidP="0081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120">
              <w:rPr>
                <w:rFonts w:ascii="Times New Roman" w:hAnsi="Times New Roman" w:cs="Times New Roman"/>
                <w:b/>
                <w:sz w:val="20"/>
                <w:szCs w:val="20"/>
              </w:rPr>
              <w:t>Карьер «Минское»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812120" w:rsidRPr="004404C5" w:rsidRDefault="00812120" w:rsidP="0081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60,8857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4404C5" w:rsidRDefault="009C4831" w:rsidP="00DC5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1670 </w:t>
            </w:r>
            <w:r w:rsidRPr="00151DAB">
              <w:rPr>
                <w:rFonts w:ascii="Times New Roman" w:hAnsi="Times New Roman" w:cs="Times New Roman"/>
                <w:sz w:val="20"/>
                <w:szCs w:val="20"/>
              </w:rPr>
              <w:t>тыс м</w:t>
            </w:r>
            <w:r w:rsidRPr="00151DA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нерудных строительных материалов</w:t>
            </w:r>
          </w:p>
        </w:tc>
      </w:tr>
      <w:tr w:rsidR="009C4831" w:rsidRPr="00510D59" w:rsidTr="00AE7017">
        <w:trPr>
          <w:trHeight w:val="20"/>
          <w:tblCellSpacing w:w="5" w:type="nil"/>
        </w:trPr>
        <w:tc>
          <w:tcPr>
            <w:tcW w:w="4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4831" w:rsidRPr="00510D59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4831" w:rsidRDefault="009C4831" w:rsidP="004C713B">
            <w:pPr>
              <w:widowControl w:val="0"/>
              <w:tabs>
                <w:tab w:val="left" w:pos="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04C5">
              <w:rPr>
                <w:rFonts w:ascii="Times New Roman" w:hAnsi="Times New Roman" w:cs="Times New Roman"/>
                <w:sz w:val="20"/>
                <w:szCs w:val="20"/>
              </w:rPr>
              <w:t>ДСЗ «Волма»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C4831" w:rsidRDefault="009C4831" w:rsidP="004C713B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«Волма»;</w:t>
            </w:r>
          </w:p>
          <w:p w:rsidR="009C4831" w:rsidRDefault="009C4831" w:rsidP="004C713B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C55">
              <w:rPr>
                <w:rFonts w:ascii="Times New Roman" w:hAnsi="Times New Roman" w:cs="Times New Roman"/>
                <w:sz w:val="20"/>
                <w:szCs w:val="20"/>
              </w:rPr>
              <w:t>СУ</w:t>
            </w:r>
            <w:r w:rsidR="00786924">
              <w:rPr>
                <w:rFonts w:ascii="Times New Roman" w:hAnsi="Times New Roman" w:cs="Times New Roman"/>
                <w:sz w:val="20"/>
                <w:szCs w:val="20"/>
              </w:rPr>
              <w:t xml:space="preserve"> «Ваньковщина»</w:t>
            </w:r>
            <w:r w:rsidRPr="00307C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карьер</w:t>
            </w:r>
          </w:p>
          <w:p w:rsidR="009C4831" w:rsidRPr="00545BD4" w:rsidRDefault="009C4831" w:rsidP="00545BD4">
            <w:pPr>
              <w:pStyle w:val="a7"/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«Ваньковщина»</w:t>
            </w:r>
          </w:p>
        </w:tc>
        <w:tc>
          <w:tcPr>
            <w:tcW w:w="184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C4831" w:rsidRPr="00510D59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4831" w:rsidRPr="00982D73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b/>
                <w:sz w:val="20"/>
                <w:szCs w:val="20"/>
              </w:rPr>
              <w:t>ДСЗ «Волма»:</w:t>
            </w:r>
          </w:p>
          <w:p w:rsidR="009C4831" w:rsidRPr="00982D73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Минский р-н, Луговослободск</w:t>
            </w:r>
            <w:r w:rsidR="00812120" w:rsidRPr="00982D7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й с\с, д. Синил</w:t>
            </w:r>
            <w:r w:rsidR="00812120" w:rsidRPr="00982D7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C4831" w:rsidRPr="00982D73" w:rsidRDefault="009C4831" w:rsidP="004C713B">
            <w:pPr>
              <w:pStyle w:val="a7"/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b/>
                <w:sz w:val="20"/>
                <w:szCs w:val="20"/>
              </w:rPr>
              <w:t>СУ</w:t>
            </w:r>
            <w:r w:rsidR="00786924" w:rsidRPr="00982D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«Ваньковщина»</w:t>
            </w:r>
            <w:r w:rsidRPr="00982D73">
              <w:rPr>
                <w:rFonts w:ascii="Times New Roman" w:hAnsi="Times New Roman" w:cs="Times New Roman"/>
                <w:b/>
                <w:sz w:val="20"/>
                <w:szCs w:val="20"/>
              </w:rPr>
              <w:t>, карьер</w:t>
            </w:r>
          </w:p>
          <w:p w:rsidR="009C4831" w:rsidRPr="00982D73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b/>
                <w:sz w:val="20"/>
                <w:szCs w:val="20"/>
              </w:rPr>
              <w:t>«Ваньковщина»:</w:t>
            </w:r>
          </w:p>
          <w:p w:rsidR="009C4831" w:rsidRPr="00982D73" w:rsidRDefault="009C4831" w:rsidP="0054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Пуховичский р-н, северо-восточнее д. Лысовщина.</w:t>
            </w:r>
          </w:p>
        </w:tc>
        <w:tc>
          <w:tcPr>
            <w:tcW w:w="16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4831" w:rsidRPr="00124114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114">
              <w:rPr>
                <w:rFonts w:ascii="Times New Roman" w:hAnsi="Times New Roman" w:cs="Times New Roman"/>
                <w:b/>
                <w:sz w:val="20"/>
                <w:szCs w:val="20"/>
              </w:rPr>
              <w:t>ДСЗ «Волма»:</w:t>
            </w:r>
          </w:p>
          <w:p w:rsidR="009C4831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11,8817</w:t>
            </w:r>
          </w:p>
          <w:p w:rsidR="009C4831" w:rsidRPr="00124114" w:rsidRDefault="009C4831" w:rsidP="004C713B">
            <w:pPr>
              <w:pStyle w:val="a7"/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114">
              <w:rPr>
                <w:rFonts w:ascii="Times New Roman" w:hAnsi="Times New Roman" w:cs="Times New Roman"/>
                <w:b/>
                <w:sz w:val="20"/>
                <w:szCs w:val="20"/>
              </w:rPr>
              <w:t>СУ, карьер</w:t>
            </w:r>
          </w:p>
          <w:p w:rsidR="009C4831" w:rsidRPr="00124114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114">
              <w:rPr>
                <w:rFonts w:ascii="Times New Roman" w:hAnsi="Times New Roman" w:cs="Times New Roman"/>
                <w:b/>
                <w:sz w:val="20"/>
                <w:szCs w:val="20"/>
              </w:rPr>
              <w:t>«Ваньковщина»:</w:t>
            </w:r>
          </w:p>
          <w:p w:rsidR="009C4831" w:rsidRPr="00545BD4" w:rsidRDefault="00812120" w:rsidP="005E1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45,93</w:t>
            </w:r>
            <w:r w:rsidR="005E1FC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4831" w:rsidRPr="00151DAB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1650 тыс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2A5A6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 xml:space="preserve"> нерудных строительных материалов</w:t>
            </w:r>
          </w:p>
        </w:tc>
      </w:tr>
      <w:tr w:rsidR="009C4831" w:rsidRPr="004404C5" w:rsidTr="00AE7017">
        <w:trPr>
          <w:trHeight w:val="468"/>
          <w:tblCellSpacing w:w="5" w:type="nil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4404C5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4831" w:rsidRPr="004404C5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7F40">
              <w:rPr>
                <w:rFonts w:ascii="Times New Roman" w:hAnsi="Times New Roman" w:cs="Times New Roman"/>
                <w:sz w:val="20"/>
                <w:szCs w:val="20"/>
              </w:rPr>
              <w:t>ПСХ «Колос»</w:t>
            </w:r>
          </w:p>
        </w:tc>
        <w:tc>
          <w:tcPr>
            <w:tcW w:w="184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C4831" w:rsidRPr="004404C5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4831" w:rsidRPr="00C927F1" w:rsidRDefault="009C4831" w:rsidP="005A10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 xml:space="preserve">Минский р-н, </w:t>
            </w:r>
            <w:r w:rsidR="00812120">
              <w:rPr>
                <w:rFonts w:ascii="Times New Roman" w:hAnsi="Times New Roman" w:cs="Times New Roman"/>
                <w:sz w:val="20"/>
                <w:szCs w:val="20"/>
              </w:rPr>
              <w:t>Горанский с/с,</w:t>
            </w: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 xml:space="preserve"> д.</w:t>
            </w:r>
            <w:r w:rsidR="005A1038">
              <w:rPr>
                <w:rFonts w:ascii="Times New Roman" w:hAnsi="Times New Roman" w:cs="Times New Roman"/>
                <w:sz w:val="20"/>
                <w:szCs w:val="20"/>
              </w:rPr>
              <w:t xml:space="preserve"> Большая </w:t>
            </w: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>Воловщина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4404C5" w:rsidRDefault="009C4831" w:rsidP="00CB6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94,44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4404C5" w:rsidRDefault="009C4831" w:rsidP="00535A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  <w:tr w:rsidR="009C4831" w:rsidRPr="004404C5" w:rsidTr="00AE7017">
        <w:trPr>
          <w:tblCellSpacing w:w="5" w:type="nil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4404C5" w:rsidRDefault="009C4831" w:rsidP="00311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4831" w:rsidRPr="004404C5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A31">
              <w:rPr>
                <w:rFonts w:ascii="Times New Roman" w:hAnsi="Times New Roman" w:cs="Times New Roman"/>
                <w:sz w:val="20"/>
                <w:szCs w:val="20"/>
              </w:rPr>
              <w:t>База</w:t>
            </w:r>
          </w:p>
        </w:tc>
        <w:tc>
          <w:tcPr>
            <w:tcW w:w="184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C4831" w:rsidRPr="004404C5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4831" w:rsidRPr="00B41150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>. Минск, ул. Асаналиева, д. 72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B41150" w:rsidRDefault="009C4831" w:rsidP="00CB6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0,7829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4404C5" w:rsidRDefault="009C4831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</w:tbl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16606D" w:rsidRPr="002418EA" w:rsidRDefault="0016606D" w:rsidP="00CB694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8EA">
        <w:rPr>
          <w:rFonts w:ascii="Times New Roman" w:hAnsi="Times New Roman" w:cs="Times New Roman"/>
          <w:sz w:val="24"/>
          <w:szCs w:val="24"/>
        </w:rPr>
        <w:t>Сведения о состоянии производственной (промышленной) площадки согласно</w:t>
      </w:r>
    </w:p>
    <w:p w:rsidR="0016606D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C4878">
        <w:rPr>
          <w:rFonts w:ascii="Times New Roman" w:hAnsi="Times New Roman" w:cs="Times New Roman"/>
          <w:sz w:val="24"/>
          <w:szCs w:val="24"/>
        </w:rPr>
        <w:t>карте-схеме</w:t>
      </w:r>
      <w:r w:rsidRPr="002418EA">
        <w:rPr>
          <w:rFonts w:ascii="Times New Roman" w:hAnsi="Times New Roman" w:cs="Times New Roman"/>
          <w:sz w:val="24"/>
          <w:szCs w:val="24"/>
        </w:rPr>
        <w:t xml:space="preserve"> </w:t>
      </w:r>
      <w:r w:rsidRPr="001C4878">
        <w:rPr>
          <w:rFonts w:ascii="Times New Roman" w:hAnsi="Times New Roman" w:cs="Times New Roman"/>
          <w:sz w:val="24"/>
          <w:szCs w:val="24"/>
        </w:rPr>
        <w:t>на</w:t>
      </w:r>
      <w:r w:rsidRPr="001C48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45BD4">
        <w:rPr>
          <w:rFonts w:ascii="Times New Roman" w:hAnsi="Times New Roman" w:cs="Times New Roman"/>
          <w:sz w:val="24"/>
          <w:szCs w:val="24"/>
          <w:u w:val="single"/>
          <w:lang w:val="en-US"/>
        </w:rPr>
        <w:t>5</w:t>
      </w:r>
      <w:r w:rsidRPr="001C48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418EA">
        <w:rPr>
          <w:rFonts w:ascii="Times New Roman" w:hAnsi="Times New Roman" w:cs="Times New Roman"/>
          <w:sz w:val="24"/>
          <w:szCs w:val="24"/>
        </w:rPr>
        <w:t>листах.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06D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  <w:sectPr w:rsidR="0016606D" w:rsidSect="004C71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606D" w:rsidRPr="002418EA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907119" cy="4763165"/>
            <wp:effectExtent l="19050" t="0" r="8281" b="0"/>
            <wp:docPr id="18" name="Рисунок 17" descr="Вол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м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7119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6D" w:rsidRDefault="0016606D" w:rsidP="0016606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606D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2747" cy="4848902"/>
            <wp:effectExtent l="19050" t="0" r="0" b="0"/>
            <wp:docPr id="19" name="Рисунок 18" descr="Ваньковщ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ньковщин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747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6D" w:rsidRDefault="0016606D" w:rsidP="0016606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606D" w:rsidRPr="00C114A2" w:rsidRDefault="0016606D" w:rsidP="0016606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4A2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схема производства ДСЗ «Крапужино»</w:t>
      </w:r>
    </w:p>
    <w:p w:rsidR="0016606D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5193030"/>
            <wp:effectExtent l="19050" t="0" r="6350" b="0"/>
            <wp:docPr id="13" name="Рисунок 1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6D" w:rsidRDefault="0016606D" w:rsidP="0016606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606D" w:rsidRPr="00C114A2" w:rsidRDefault="0016606D" w:rsidP="0016606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4A2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схема производства ДСЗ «</w:t>
      </w:r>
      <w:r>
        <w:rPr>
          <w:rFonts w:ascii="Times New Roman" w:hAnsi="Times New Roman" w:cs="Times New Roman"/>
          <w:b/>
          <w:sz w:val="28"/>
          <w:szCs w:val="28"/>
        </w:rPr>
        <w:t>Минский</w:t>
      </w:r>
      <w:r w:rsidRPr="00C114A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606D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5299710"/>
            <wp:effectExtent l="19050" t="0" r="6350" b="0"/>
            <wp:docPr id="17" name="Рисунок 16" descr="м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ский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6D" w:rsidRDefault="0016606D" w:rsidP="0016606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606D" w:rsidRPr="00246C6C" w:rsidRDefault="0016606D" w:rsidP="0016606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4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Технологическая схема производства </w:t>
      </w:r>
      <w:r>
        <w:rPr>
          <w:rFonts w:ascii="Times New Roman" w:hAnsi="Times New Roman" w:cs="Times New Roman"/>
          <w:b/>
          <w:sz w:val="28"/>
          <w:szCs w:val="28"/>
        </w:rPr>
        <w:t xml:space="preserve">мобильного грохота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Mc</w:t>
      </w:r>
      <w:r w:rsidRPr="00246C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Closkey</w:t>
      </w:r>
      <w:r w:rsidRPr="00246C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246C6C">
        <w:rPr>
          <w:rFonts w:ascii="Times New Roman" w:hAnsi="Times New Roman" w:cs="Times New Roman"/>
          <w:b/>
          <w:sz w:val="28"/>
          <w:szCs w:val="28"/>
        </w:rPr>
        <w:t>-190</w:t>
      </w:r>
    </w:p>
    <w:p w:rsidR="0016606D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  <w:sectPr w:rsidR="0016606D" w:rsidSect="004C713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54803" cy="4239217"/>
            <wp:effectExtent l="19050" t="0" r="8247" b="0"/>
            <wp:docPr id="22" name="Рисунок 21" descr="передвиж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вижные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803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6D" w:rsidRPr="00AC2625" w:rsidRDefault="0016606D" w:rsidP="001660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606D" w:rsidRPr="002A5A68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A5A68">
        <w:rPr>
          <w:rFonts w:ascii="Times New Roman" w:hAnsi="Times New Roman" w:cs="Times New Roman"/>
          <w:sz w:val="24"/>
          <w:szCs w:val="24"/>
        </w:rPr>
        <w:t>III. Производственная программа</w:t>
      </w:r>
    </w:p>
    <w:p w:rsidR="0016606D" w:rsidRPr="002A5A68" w:rsidRDefault="0016606D" w:rsidP="0016606D">
      <w:pPr>
        <w:pStyle w:val="ConsPlusNonformat"/>
        <w:jc w:val="right"/>
      </w:pPr>
      <w:r w:rsidRPr="002A5A68">
        <w:rPr>
          <w:rFonts w:ascii="Times New Roman" w:hAnsi="Times New Roman" w:cs="Times New Roman"/>
          <w:sz w:val="22"/>
          <w:szCs w:val="22"/>
        </w:rPr>
        <w:t>Таблица 3</w:t>
      </w:r>
    </w:p>
    <w:p w:rsidR="0016606D" w:rsidRPr="002A5A68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14034" w:type="dxa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620"/>
        <w:gridCol w:w="1384"/>
        <w:gridCol w:w="1418"/>
        <w:gridCol w:w="1275"/>
        <w:gridCol w:w="1276"/>
        <w:gridCol w:w="1276"/>
        <w:gridCol w:w="1147"/>
        <w:gridCol w:w="1005"/>
        <w:gridCol w:w="1005"/>
        <w:gridCol w:w="1005"/>
        <w:gridCol w:w="1083"/>
      </w:tblGrid>
      <w:tr w:rsidR="00F22B60" w:rsidRPr="002A5A68" w:rsidTr="00F22B60">
        <w:trPr>
          <w:trHeight w:val="540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Вид деятельности, основной по ОКЭД</w:t>
            </w:r>
          </w:p>
        </w:tc>
        <w:tc>
          <w:tcPr>
            <w:tcW w:w="1187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Прогнозируемая динамика объемов производства в % к проектной мощности или фактическому производству</w:t>
            </w:r>
          </w:p>
        </w:tc>
      </w:tr>
      <w:tr w:rsidR="00F22B60" w:rsidRPr="002A5A68" w:rsidTr="00F22B60">
        <w:trPr>
          <w:trHeight w:val="133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1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A3E2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F22B60" w:rsidRPr="002A5A68" w:rsidTr="00F22B60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A6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5A6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2B60" w:rsidRPr="0031792A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31792A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31792A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31792A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31792A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11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31792A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F22B60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F22B60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F22B60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F22B60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F22B60" w:rsidRPr="00AC2625" w:rsidTr="00F22B60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2A5A68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AC2625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A68">
              <w:rPr>
                <w:rFonts w:ascii="Times New Roman" w:hAnsi="Times New Roman" w:cs="Times New Roman"/>
                <w:sz w:val="20"/>
                <w:szCs w:val="20"/>
              </w:rPr>
              <w:t>14210 Разработка гравийных и  песчаных карьеров</w:t>
            </w:r>
          </w:p>
        </w:tc>
        <w:tc>
          <w:tcPr>
            <w:tcW w:w="138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22B60" w:rsidRPr="00EA3E2E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C57B61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C57B61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C57B61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C57B61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C57B61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C57B61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C57B61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C57B61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8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B60" w:rsidRPr="00C57B61" w:rsidRDefault="00EA3E2E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  <w:sectPr w:rsidR="0016606D" w:rsidSect="00F22B6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16606D" w:rsidRPr="00014807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14807">
        <w:rPr>
          <w:rFonts w:ascii="Times New Roman" w:hAnsi="Times New Roman" w:cs="Times New Roman"/>
          <w:sz w:val="24"/>
          <w:szCs w:val="24"/>
        </w:rPr>
        <w:t>IV. Сравнение планируемых (существующих) технологических процессов</w:t>
      </w:r>
    </w:p>
    <w:p w:rsidR="0016606D" w:rsidRPr="00014807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14807">
        <w:rPr>
          <w:rFonts w:ascii="Times New Roman" w:hAnsi="Times New Roman" w:cs="Times New Roman"/>
          <w:sz w:val="24"/>
          <w:szCs w:val="24"/>
        </w:rPr>
        <w:t>(циклов) с наилучшими доступными техническими методами</w:t>
      </w:r>
    </w:p>
    <w:p w:rsidR="0016606D" w:rsidRPr="003A2BE3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014807">
        <w:rPr>
          <w:rFonts w:ascii="Times New Roman" w:hAnsi="Times New Roman" w:cs="Times New Roman"/>
          <w:sz w:val="22"/>
          <w:szCs w:val="22"/>
        </w:rPr>
        <w:t>Таблица 4</w:t>
      </w:r>
    </w:p>
    <w:p w:rsidR="0016606D" w:rsidRPr="00D171F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highlight w:val="yellow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893"/>
        <w:gridCol w:w="3147"/>
        <w:gridCol w:w="2400"/>
        <w:gridCol w:w="1920"/>
      </w:tblGrid>
      <w:tr w:rsidR="0016606D" w:rsidRPr="00D171F2" w:rsidTr="004C713B">
        <w:trPr>
          <w:trHeight w:val="1800"/>
          <w:tblCellSpacing w:w="5" w:type="nil"/>
        </w:trPr>
        <w:tc>
          <w:tcPr>
            <w:tcW w:w="1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z w:val="20"/>
                <w:szCs w:val="20"/>
              </w:rPr>
              <w:t>Наименование технологического процесса (цикла, производственной операции)</w:t>
            </w:r>
          </w:p>
        </w:tc>
        <w:tc>
          <w:tcPr>
            <w:tcW w:w="31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EA3E2E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E2E">
              <w:rPr>
                <w:rFonts w:ascii="Times New Roman" w:hAnsi="Times New Roman" w:cs="Times New Roman"/>
                <w:sz w:val="20"/>
                <w:szCs w:val="20"/>
              </w:rPr>
              <w:t>Краткое описание технического процесса (цикла, производственной операции)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E13">
              <w:rPr>
                <w:rFonts w:ascii="Times New Roman" w:hAnsi="Times New Roman" w:cs="Times New Roman"/>
                <w:sz w:val="20"/>
                <w:szCs w:val="20"/>
              </w:rPr>
              <w:t>Ссылка на источник информации, содержащий детальную характеристику наилучшего доступного технического метода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E13">
              <w:rPr>
                <w:rFonts w:ascii="Times New Roman" w:hAnsi="Times New Roman" w:cs="Times New Roman"/>
                <w:sz w:val="20"/>
                <w:szCs w:val="20"/>
              </w:rPr>
              <w:t>Сравнение и обоснование различий в решении</w:t>
            </w:r>
          </w:p>
        </w:tc>
      </w:tr>
      <w:tr w:rsidR="0016606D" w:rsidRPr="00D171F2" w:rsidTr="004C713B">
        <w:trPr>
          <w:tblCellSpacing w:w="5" w:type="nil"/>
        </w:trPr>
        <w:tc>
          <w:tcPr>
            <w:tcW w:w="18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2A5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2A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16606D" w:rsidRPr="007D60CB" w:rsidTr="004C713B">
        <w:trPr>
          <w:trHeight w:val="2512"/>
          <w:tblCellSpacing w:w="5" w:type="nil"/>
        </w:trPr>
        <w:tc>
          <w:tcPr>
            <w:tcW w:w="18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10061" w:rsidRDefault="0016606D" w:rsidP="004C713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Добыча</w:t>
            </w:r>
          </w:p>
        </w:tc>
        <w:tc>
          <w:tcPr>
            <w:tcW w:w="314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Добыча песча</w:t>
            </w:r>
            <w:r w:rsidRPr="007D60C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но-гравийной смеси в карьере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. </w:t>
            </w:r>
          </w:p>
          <w:p w:rsidR="0016606D" w:rsidRPr="007D60CB" w:rsidRDefault="0016606D" w:rsidP="00FE5D78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Добыча происходит в специально выделенном </w:t>
            </w:r>
            <w:r w:rsidR="00FE5D7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горном отводе 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после согласования необходимой документации и получения разрешения на организацию данного вида деятельности.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0272D1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Document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on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br/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Best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Available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Techniques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for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Management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of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Tailings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and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Waste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-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Rock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in</w:t>
            </w:r>
            <w:r w:rsidRPr="00583A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Mining Activities. </w:t>
            </w:r>
            <w:r w:rsidRPr="0081643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January 2009 </w:t>
            </w:r>
            <w:r w:rsidRPr="000272D1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4.2.2 Construction phase</w:t>
            </w:r>
            <w:r w:rsidRPr="0081643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(</w:t>
            </w:r>
            <w:r w:rsidRPr="000272D1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стр</w:t>
            </w:r>
            <w:r w:rsidRPr="0081643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. 3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21</w:t>
            </w:r>
            <w:r w:rsidRPr="0081643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946908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078C1">
              <w:rPr>
                <w:rFonts w:ascii="Times New Roman" w:hAnsi="Times New Roman" w:cs="Times New Roman"/>
                <w:sz w:val="20"/>
                <w:szCs w:val="20"/>
              </w:rPr>
              <w:t>Применяемый технологический процесс соответствует наилучшему доступному техническому методу</w:t>
            </w:r>
          </w:p>
        </w:tc>
      </w:tr>
      <w:tr w:rsidR="0016606D" w:rsidRPr="007D60CB" w:rsidTr="0018051D">
        <w:trPr>
          <w:trHeight w:val="3827"/>
          <w:tblCellSpacing w:w="5" w:type="nil"/>
        </w:trPr>
        <w:tc>
          <w:tcPr>
            <w:tcW w:w="18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10061" w:rsidRDefault="0016606D" w:rsidP="004C713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Транспортировка</w:t>
            </w:r>
          </w:p>
        </w:tc>
        <w:tc>
          <w:tcPr>
            <w:tcW w:w="314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10061" w:rsidRDefault="008507BE" w:rsidP="0018051D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b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Транспортировка песчан</w:t>
            </w:r>
            <w:r w:rsidR="0016606D" w:rsidRPr="007D60C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о-гравийной смеси автосамосвалами </w:t>
            </w:r>
            <w:r w:rsidR="0018051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и конвейерами</w:t>
            </w:r>
            <w:r w:rsidR="0016606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.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078C1" w:rsidRPr="002078C1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 Document on</w:t>
            </w:r>
            <w:r w:rsidRPr="00944D34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br/>
              <w:t xml:space="preserve">Best Available Techniques for Management of Tailings and Waste-Rock in Mining </w:t>
            </w:r>
            <w:r w:rsidRPr="002078C1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Activities. January 2009 </w:t>
            </w:r>
            <w:r w:rsidR="002078C1" w:rsidRPr="002078C1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4.3.5 Techniques to reduce noise emissions </w:t>
            </w:r>
          </w:p>
          <w:p w:rsidR="0016606D" w:rsidRPr="00816435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2078C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стр</w:t>
            </w:r>
            <w:r w:rsidRPr="002078C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. 363)</w:t>
            </w:r>
          </w:p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:rsidR="0018051D" w:rsidRPr="0018051D" w:rsidRDefault="0018051D" w:rsidP="002F3DA8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19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946908" w:rsidRDefault="0016606D" w:rsidP="00FE5D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5D78">
              <w:rPr>
                <w:rFonts w:ascii="Times New Roman" w:hAnsi="Times New Roman" w:cs="Times New Roman"/>
                <w:sz w:val="20"/>
                <w:szCs w:val="20"/>
              </w:rPr>
              <w:t>Применяемый технологический процесс соответствует наилучшему доступному техническому методу. Защита от шума достигается ввиду достаточной отдаленности от жилой зоны и жилой застройки, а также при разработке карьеров и образовании насыпей</w:t>
            </w:r>
            <w:r w:rsidR="00FE5D78">
              <w:rPr>
                <w:rFonts w:ascii="Times New Roman" w:hAnsi="Times New Roman" w:cs="Times New Roman"/>
                <w:sz w:val="20"/>
                <w:szCs w:val="20"/>
              </w:rPr>
              <w:t xml:space="preserve">, которые выступают в качестве шумозащитных барьеров. </w:t>
            </w:r>
            <w:r w:rsidRPr="00FE5D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880FD9" w:rsidRDefault="00880FD9">
      <w:r>
        <w:br w:type="page"/>
      </w: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893"/>
        <w:gridCol w:w="3147"/>
        <w:gridCol w:w="2400"/>
        <w:gridCol w:w="1920"/>
      </w:tblGrid>
      <w:tr w:rsidR="0016606D" w:rsidRPr="00D171F2" w:rsidTr="004C713B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1945">
              <w:lastRenderedPageBreak/>
              <w:br w:type="page"/>
            </w:r>
            <w:r w:rsidRPr="00622A5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2A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16606D" w:rsidRPr="003A2BE3" w:rsidTr="004C713B">
        <w:trPr>
          <w:trHeight w:val="7013"/>
          <w:tblCellSpacing w:w="5" w:type="nil"/>
        </w:trPr>
        <w:tc>
          <w:tcPr>
            <w:tcW w:w="18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10061" w:rsidRDefault="0016606D" w:rsidP="004C713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061">
              <w:rPr>
                <w:rFonts w:ascii="Times New Roman" w:hAnsi="Times New Roman" w:cs="Times New Roman"/>
                <w:b/>
                <w:sz w:val="20"/>
                <w:szCs w:val="20"/>
              </w:rPr>
              <w:t>Грохочение</w:t>
            </w:r>
          </w:p>
        </w:tc>
        <w:tc>
          <w:tcPr>
            <w:tcW w:w="314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10061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D10061">
              <w:rPr>
                <w:rFonts w:ascii="Times New Roman" w:hAnsi="Times New Roman" w:cs="Times New Roman"/>
                <w:b/>
                <w:snapToGrid w:val="0"/>
                <w:sz w:val="20"/>
                <w:szCs w:val="20"/>
              </w:rPr>
              <w:t>Грохочение</w:t>
            </w:r>
            <w:r w:rsidRPr="00D1006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907BF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– разделение сыпучих материалов на классы зерен по крупности.</w:t>
            </w:r>
          </w:p>
          <w:p w:rsidR="0016606D" w:rsidRPr="00907BFB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07BF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На просеивающих поверхностях грохотов-ситах – получают два продукта: надрешетный (верхний) и подрешетный (нижний). Операции грохочения по назначению подразделяют на предварительное, поверочное и товарное. </w:t>
            </w:r>
          </w:p>
          <w:p w:rsidR="0016606D" w:rsidRPr="00D10061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D1006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Процесс грохочения заключается в одновременном и непрерывном расслоении сыпучего материала (мелкие зерна концентрируются на сите) и просеве через отверстия сита мелких зерен. Эффективность просева зерен зависит от формы отверстий, живого сечения сита, формы зерен, гранулометрического состава исходного материала.</w:t>
            </w:r>
          </w:p>
          <w:p w:rsidR="0016606D" w:rsidRPr="00D10061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D1006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Оптимальное условие грохочения – постоянная толщина слоя материала на сите, обеспечивающая стабилизацию попадания в отверстия и прохождение через них зерен, крупность которых меньше размеров отверстий. Оптимальная толщина слоя материала на сите в 2-4 раза больше среднего размера зерна.</w:t>
            </w:r>
          </w:p>
          <w:p w:rsidR="0016606D" w:rsidRPr="00D10061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D1006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Обеспечение стабильной толщины слоя материала на сите, несмотря на непрерывный отсев подрешетного материала, достигается уменьшением угла наклона сита в направлении перемещения материала от загрузки до разгрузки. </w:t>
            </w:r>
          </w:p>
          <w:p w:rsidR="0016606D" w:rsidRPr="00D10061" w:rsidRDefault="0016606D" w:rsidP="00982604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D1006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В ОАО "Нерудпром" основным грохотом является ГИЛ-52.</w:t>
            </w:r>
          </w:p>
        </w:tc>
        <w:tc>
          <w:tcPr>
            <w:tcW w:w="2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078C1" w:rsidRPr="00D93A74" w:rsidRDefault="0016606D" w:rsidP="008507BE">
            <w:pPr>
              <w:spacing w:after="0" w:line="240" w:lineRule="auto"/>
              <w:jc w:val="center"/>
              <w:rPr>
                <w:rStyle w:val="hps"/>
                <w:rFonts w:ascii="Times New Roman" w:hAnsi="Times New Roman" w:cs="Times New Roman"/>
                <w:lang w:val="en-US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Document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on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br/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Best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Available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Techniques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for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Management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of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Tailings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and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Waste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-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Rock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in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Mining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Activities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. January 2009 </w:t>
            </w:r>
            <w:r w:rsidR="002078C1" w:rsidRPr="00D93A74">
              <w:rPr>
                <w:rStyle w:val="hps"/>
                <w:rFonts w:ascii="Times New Roman" w:hAnsi="Times New Roman" w:cs="Times New Roman"/>
                <w:lang w:val="en-US"/>
              </w:rPr>
              <w:t>2.3.1.2 Screening</w:t>
            </w:r>
          </w:p>
          <w:p w:rsidR="0016606D" w:rsidRPr="00C0225C" w:rsidRDefault="0016606D" w:rsidP="008507BE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стр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. </w:t>
            </w:r>
            <w:r w:rsidRPr="00434B4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4</w:t>
            </w:r>
            <w:r w:rsidRPr="003A2BE3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8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)</w:t>
            </w:r>
          </w:p>
          <w:p w:rsidR="0016606D" w:rsidRPr="00B92689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3A2BE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57F1">
              <w:rPr>
                <w:rFonts w:ascii="Times New Roman" w:hAnsi="Times New Roman" w:cs="Times New Roman"/>
                <w:sz w:val="20"/>
                <w:szCs w:val="20"/>
              </w:rPr>
              <w:t>Применяемый технологический процесс соответствует наилучшему доступному техническому методу</w:t>
            </w:r>
          </w:p>
        </w:tc>
      </w:tr>
      <w:tr w:rsidR="0016606D" w:rsidRPr="00434B48" w:rsidTr="004C713B">
        <w:trPr>
          <w:trHeight w:val="165"/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6D" w:rsidRPr="00D10061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Дробление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Цель дробления – снижение крупности исходного сырья (20-340 мм) до крупности фракции щебня (0-80 мм и 0-20 мм). Для этого в схемах переработки предусматривают несколько стадий дробления. </w:t>
            </w:r>
          </w:p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В зависимости от крупности дробленых кусков различают крупное (до 300 мм), среднее (до 100 мм) и мелкое (до 40 мм) дробления. Задачей дробления является выбор режимов работы дробилок, обеспечивающих </w:t>
            </w: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lastRenderedPageBreak/>
              <w:t xml:space="preserve">минимальный выход отсевов дробления.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286" w:rsidRPr="00EE2286" w:rsidRDefault="0016606D" w:rsidP="00EE2286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lastRenderedPageBreak/>
              <w:t>Reference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Document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on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br/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Best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Available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Techniques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for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Management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of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Tailings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and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EE2286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Waste-Rock in Mining Activities. January 2009</w:t>
            </w:r>
          </w:p>
          <w:p w:rsidR="00EE2286" w:rsidRPr="00EE2286" w:rsidRDefault="00EE2286" w:rsidP="00EE2286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EE2286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2.3.1.1.1 Crushing</w:t>
            </w:r>
          </w:p>
          <w:p w:rsidR="0016606D" w:rsidRPr="00EE2286" w:rsidRDefault="0016606D" w:rsidP="00EE2286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EE2286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(стр. 46)</w:t>
            </w:r>
          </w:p>
          <w:p w:rsidR="0016606D" w:rsidRPr="002078C1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6D" w:rsidRPr="009A71F4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286">
              <w:rPr>
                <w:rFonts w:ascii="Times New Roman" w:hAnsi="Times New Roman" w:cs="Times New Roman"/>
                <w:sz w:val="20"/>
                <w:szCs w:val="20"/>
              </w:rPr>
              <w:t>Применяемый технологический процесс соответствует наилучшему доступному техническому методу</w:t>
            </w:r>
          </w:p>
        </w:tc>
      </w:tr>
      <w:tr w:rsidR="0016606D" w:rsidRPr="00D171F2" w:rsidTr="004C713B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2A5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2A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16606D" w:rsidRPr="00D171F2" w:rsidTr="004C713B">
        <w:trPr>
          <w:trHeight w:val="360"/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Выбор дробилок по стадиям дробления основывается на двух принципах: </w:t>
            </w:r>
          </w:p>
          <w:p w:rsidR="0016606D" w:rsidRPr="00493D58" w:rsidRDefault="0016606D" w:rsidP="004C713B">
            <w:pPr>
              <w:tabs>
                <w:tab w:val="left" w:pos="669"/>
              </w:tabs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-</w:t>
            </w: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производительность 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д</w:t>
            </w: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робилки должна обеспечивать достижение проектной производительности ДСЗ;</w:t>
            </w:r>
          </w:p>
          <w:p w:rsidR="0016606D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-крупность продукта </w:t>
            </w:r>
          </w:p>
          <w:p w:rsidR="0016606D" w:rsidRPr="00493D58" w:rsidRDefault="0016606D" w:rsidP="004C713B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дробления (максимальные зерна) должна удовлетворять требованиям к крупности питания дробилки последующей стадии дробления.</w:t>
            </w:r>
          </w:p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Для контроля максимальной крупности щебня дробление на последних стадиях осуществляют в замкнутом цикле с грохотом для поверочного грохочения.</w:t>
            </w:r>
          </w:p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В ОАО "Нерудпром" в основном применяется двухстадийное дробление </w:t>
            </w:r>
          </w:p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 стадия – крупное дробление </w:t>
            </w:r>
          </w:p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Размеры поступающего материала от 20 до 340 мм, размеры материала на выходе 0-90 мм. В качестве дробильного оборудования применяются щековые дробилки СМД-109А и СМ-741.</w:t>
            </w:r>
          </w:p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Разрушение кусков в щековых дробилках осуществляется в результате раскалывания (частичного изгиба) между рифлеными плитами (щеками), из которых одна вертикальная неподвижна, а другая (наклонная), шарнирно-подвешенная на подвижной оси, периодически приближается и удаляется от неподвижной. </w:t>
            </w:r>
          </w:p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Дробление происходит в период сближения щек, а разгрузка дробленого продукта при отходе подвижной щеки. Крупность продукта дробления определяется шириной разгрузочной щели – расстояние S между выступом одной (например, неподвижной) и впадиной между рифлями другой (подвижной) щек в момент их максимального сближения. Дробление материала в конусных дробилках осуществляется непрерывно между двумя усеченными конусами, один из </w:t>
            </w: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lastRenderedPageBreak/>
              <w:t>которых закреплен неподвижно, а другой вращается с некоторым эксцентриситетом.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Благодаря такому вращению зазор между конусами дробилки меняется от минимального до максимального, за счет чего и происходит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9A71F4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06D" w:rsidRPr="00D171F2" w:rsidTr="004C713B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2A5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2A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16606D" w:rsidRPr="00D171F2" w:rsidTr="004C713B">
        <w:trPr>
          <w:trHeight w:val="1407"/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3D58" w:rsidRDefault="0016606D" w:rsidP="004C713B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дробление.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Раздробленный материал разгружается из наиболее широкой части кольцевой щели при отходе конуса. </w:t>
            </w:r>
          </w:p>
          <w:p w:rsidR="0016606D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Для мелкого дробления используются конусные дробилки КМД-1750Т и КМД-1200Т.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9A71F4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06D" w:rsidRPr="00D171F2" w:rsidTr="004C713B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Периодический контроль качества добываемой воды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На предприятии два раза в год происходит исследование проб воды на соответствие требованиям СанПиН.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2286" w:rsidRPr="00F532D7" w:rsidRDefault="0016606D" w:rsidP="008507BE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Document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on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br/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Best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Available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Techniques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for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Management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of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Tailings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and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Waste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-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Rock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in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Mining</w:t>
            </w:r>
            <w:r w:rsidRPr="00C0225C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F532D7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Activities. January 2009 </w:t>
            </w:r>
            <w:r w:rsidR="00EE2286" w:rsidRPr="00F532D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4.3.12Groundwater monitoring</w:t>
            </w:r>
          </w:p>
          <w:p w:rsidR="0016606D" w:rsidRPr="00F532D7" w:rsidRDefault="0016606D" w:rsidP="008507BE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F532D7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(стр. 387)</w:t>
            </w:r>
          </w:p>
          <w:p w:rsidR="0016606D" w:rsidRPr="001C2EEF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946908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E2286">
              <w:rPr>
                <w:rFonts w:ascii="Times New Roman" w:hAnsi="Times New Roman" w:cs="Times New Roman"/>
                <w:sz w:val="20"/>
                <w:szCs w:val="20"/>
              </w:rPr>
              <w:t>Применяемый технологический процесс соответствует наилучшему доступному техническому методу. Результаты исследования проб воды соответствуют требованиям СанПиН</w:t>
            </w:r>
          </w:p>
        </w:tc>
      </w:tr>
      <w:tr w:rsidR="0016606D" w:rsidRPr="00D171F2" w:rsidTr="004C713B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Периодический контроль выбросов загрязняющих веществ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На предприятии один раз в год происходит исследование проб воздуха от ГОУ. </w:t>
            </w:r>
          </w:p>
          <w:p w:rsidR="001E060E" w:rsidRDefault="001E060E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По мере необходимости проводится мойка подъездных дорог к карьерам для осаждения пыли.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E060E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8507BE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 Document on</w:t>
            </w:r>
            <w:r w:rsidRPr="008507BE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br/>
              <w:t>Best Available Techniques for Management of Tailings and Waste-Rock in Mining Activities. January 2009 (</w:t>
            </w:r>
            <w:r w:rsidRPr="008507B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стр</w:t>
            </w:r>
            <w:r w:rsidRPr="008507BE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. 217)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946908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E060E">
              <w:rPr>
                <w:rFonts w:ascii="Times New Roman" w:hAnsi="Times New Roman" w:cs="Times New Roman"/>
                <w:sz w:val="20"/>
                <w:szCs w:val="20"/>
              </w:rPr>
              <w:t>Применяемый технологический процесс соответствует наилучшему доступному техническому методу</w:t>
            </w:r>
          </w:p>
        </w:tc>
      </w:tr>
      <w:tr w:rsidR="0016606D" w:rsidRPr="00D171F2" w:rsidTr="004C713B">
        <w:trPr>
          <w:trHeight w:val="180"/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Промывка продукции с использованием оборотного водоснабжения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В общем объеме производимых нерудных строительных материалов все более возрастает удельный вес мытого щебня, гравия и песка. Тип промывочной машины и место операции промывки в технологии зависят от крупности промываемого материала и физико-механических свойств глинистых примесей. Для промывки песка, гравия и щебня применяют барабанные, вибрационные, корытные и комбинированные мойки. Обезвоживание и удаление глинистых, илистых частиц песка осуществляется в спиральных классификаторах. </w:t>
            </w:r>
          </w:p>
          <w:p w:rsidR="0016606D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Содержание глины в горной массе и максимальная крупность глинистых включений является в большинстве случаев </w:t>
            </w: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lastRenderedPageBreak/>
              <w:t xml:space="preserve">определяющими условиями для выбора типа промывочной машины. </w:t>
            </w:r>
          </w:p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Технологический процесс промывки состоит из следующих стадий: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lastRenderedPageBreak/>
              <w:t xml:space="preserve">Создание водоемов для оборотного водоснабжения – использованная вода после осаждения песка используется повторно в том же производстве, за счет чего уменьшается количество добытых подземных и поверхностных вод.  </w:t>
            </w:r>
          </w:p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:rsidR="00195515" w:rsidRPr="00195515" w:rsidRDefault="00195515" w:rsidP="00195515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9551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 Document on</w:t>
            </w:r>
          </w:p>
          <w:p w:rsidR="00195515" w:rsidRPr="00195515" w:rsidRDefault="00195515" w:rsidP="00195515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9551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Best Available Techniques in Common Waste Water and Waste Gas Treatment / Management Systems in</w:t>
            </w:r>
          </w:p>
          <w:p w:rsidR="00195515" w:rsidRPr="009C3359" w:rsidRDefault="00195515" w:rsidP="00195515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9551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the Chemical Sector</w:t>
            </w:r>
            <w:r w:rsidRPr="009C3359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.</w:t>
            </w:r>
          </w:p>
          <w:p w:rsidR="00195515" w:rsidRPr="00195515" w:rsidRDefault="00195515" w:rsidP="00195515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9551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February 2003</w:t>
            </w:r>
          </w:p>
          <w:p w:rsidR="00EC1E07" w:rsidRPr="00195515" w:rsidRDefault="00EC1E07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9551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lastRenderedPageBreak/>
              <w:t xml:space="preserve">2.2.1.2.2 Reduction of Water Usage and Waste Water Discharge </w:t>
            </w:r>
          </w:p>
          <w:p w:rsidR="0016606D" w:rsidRPr="00EC1E07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9551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(стр. </w:t>
            </w:r>
            <w:r w:rsidR="00EC1E07" w:rsidRPr="0019551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25</w:t>
            </w:r>
            <w:r w:rsidRPr="0019551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)</w:t>
            </w:r>
          </w:p>
          <w:p w:rsidR="0016606D" w:rsidRPr="00EC1E07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946908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955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Применяемый технологический процесс соответствует наилучшему доступному техническому методу</w:t>
            </w:r>
          </w:p>
        </w:tc>
      </w:tr>
    </w:tbl>
    <w:p w:rsidR="00195515" w:rsidRDefault="00195515">
      <w:r>
        <w:lastRenderedPageBreak/>
        <w:br w:type="page"/>
      </w: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893"/>
        <w:gridCol w:w="3147"/>
        <w:gridCol w:w="2400"/>
        <w:gridCol w:w="1920"/>
      </w:tblGrid>
      <w:tr w:rsidR="0016606D" w:rsidRPr="00D171F2" w:rsidTr="004C713B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2A5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2A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17E13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7E1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16606D" w:rsidRPr="00D171F2" w:rsidTr="002F3DA8">
        <w:trPr>
          <w:trHeight w:val="4256"/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622A55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 стадия – подача воды из водоисточника (водоема) через систему труб на просеивающую поверхность виброгрохотов через брызгала. </w:t>
            </w:r>
          </w:p>
          <w:p w:rsidR="0016606D" w:rsidRPr="00622A55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II стадия – промывка песка и гравия фр. 3-20 непосредственно на просеивающей поверхности виброгрохотов и поступление гравия фр. 3-20 на склад готовой продукции.</w:t>
            </w:r>
          </w:p>
          <w:p w:rsidR="0016606D" w:rsidRPr="00622A55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III стадия – образование пульпы в виде песка и воды. </w:t>
            </w:r>
          </w:p>
          <w:p w:rsidR="0016606D" w:rsidRPr="00622A55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IV стадия – промывка песка в спиральном классификаторе КСН-20 (КСН-24).</w:t>
            </w:r>
          </w:p>
          <w:p w:rsidR="0016606D" w:rsidRPr="00622A55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V стадия – обезвоживание песка в спиральном классификаторе, слив хвостов с классификатора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в шламохранилище, передача очищенной воды в водоем и ее повторное использование. </w:t>
            </w:r>
          </w:p>
          <w:p w:rsidR="0016606D" w:rsidRPr="00493D58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VI стадия – транспортировка песка высшего класса на склад.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B91333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:rsidR="0016606D" w:rsidRPr="00B91333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0FD9" w:rsidRPr="00D171F2" w:rsidTr="002F3DA8">
        <w:trPr>
          <w:trHeight w:val="19"/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0FD9" w:rsidRDefault="00880FD9" w:rsidP="000465A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и разгрузка материала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0FD9" w:rsidRDefault="00880FD9" w:rsidP="005261B7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Загрузка и разгрузка песка и гравия происходит при помощи ковшовы</w:t>
            </w:r>
            <w:r w:rsidR="005261B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х погрузчиков, автосамосвалов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0FD9" w:rsidRPr="0018051D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8051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European commission</w:t>
            </w:r>
          </w:p>
          <w:p w:rsidR="00880FD9" w:rsidRPr="0018051D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8051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Integrated pollution prevention and control</w:t>
            </w:r>
          </w:p>
          <w:p w:rsidR="00880FD9" w:rsidRPr="0018051D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8051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 document on</w:t>
            </w:r>
          </w:p>
          <w:p w:rsidR="00880FD9" w:rsidRPr="0018051D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8051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Best available techniques on</w:t>
            </w:r>
          </w:p>
          <w:p w:rsidR="00880FD9" w:rsidRPr="0018051D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8051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Emissions from storage</w:t>
            </w:r>
          </w:p>
          <w:p w:rsidR="00880FD9" w:rsidRPr="0018051D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8051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July 2006</w:t>
            </w:r>
          </w:p>
          <w:p w:rsidR="00880FD9" w:rsidRPr="0018051D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8051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3.4.2. Loading and unloading devices</w:t>
            </w:r>
          </w:p>
          <w:p w:rsidR="00880FD9" w:rsidRPr="00A11945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8051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(стр. 88)</w:t>
            </w:r>
          </w:p>
          <w:p w:rsidR="00880FD9" w:rsidRPr="00A11945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A1194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3.4.2.2. Grabs (</w:t>
            </w:r>
            <w:r w:rsidRPr="00A1194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стр</w:t>
            </w:r>
            <w:r w:rsidRPr="00A1194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. 89),</w:t>
            </w:r>
          </w:p>
          <w:p w:rsidR="00880FD9" w:rsidRPr="00A11945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A1194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3.4.2.5. Suction air conveyors (стр. 92);</w:t>
            </w:r>
          </w:p>
          <w:p w:rsidR="00880FD9" w:rsidRPr="00880FD9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A1194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3.4.2.7. Wagon and truck emptying (стр. 94), </w:t>
            </w:r>
          </w:p>
          <w:p w:rsidR="00880FD9" w:rsidRPr="00A11945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A1194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3.4.2.14. </w:t>
            </w:r>
            <w:r w:rsidRPr="00A1194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Belt</w:t>
            </w:r>
            <w:r w:rsidRPr="00A1194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A1194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conveyors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(стр. 100)</w:t>
            </w:r>
          </w:p>
          <w:p w:rsidR="00880FD9" w:rsidRPr="00A11945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0FD9" w:rsidRPr="00A11945" w:rsidRDefault="00880FD9" w:rsidP="00046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уменьшения выбросов пыли при транспортировке песка и гравия рекомендуется использовать закрытые конвейеры. </w:t>
            </w:r>
            <w:r w:rsidRPr="00CC2E6F">
              <w:rPr>
                <w:rFonts w:ascii="Times New Roman" w:hAnsi="Times New Roman" w:cs="Times New Roman"/>
                <w:sz w:val="20"/>
                <w:szCs w:val="20"/>
              </w:rPr>
              <w:t>Такой метод частично применяется на производстве</w:t>
            </w:r>
            <w:r w:rsidR="00CC2E6F">
              <w:rPr>
                <w:rFonts w:ascii="Times New Roman" w:hAnsi="Times New Roman" w:cs="Times New Roman"/>
                <w:sz w:val="20"/>
                <w:szCs w:val="20"/>
              </w:rPr>
              <w:t xml:space="preserve"> (ДСЗ «Крапужино», ДСЗ «Волма»)</w:t>
            </w:r>
            <w:r w:rsidRPr="00CC2E6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Однако, учитывая специфику и мобильность</w:t>
            </w:r>
            <w:r w:rsidR="000465AD">
              <w:rPr>
                <w:rFonts w:ascii="Times New Roman" w:hAnsi="Times New Roman" w:cs="Times New Roman"/>
                <w:sz w:val="20"/>
                <w:szCs w:val="20"/>
              </w:rPr>
              <w:t xml:space="preserve"> добычи песка и гравия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данный метод нецелесообразен для повсеместного использования.</w:t>
            </w:r>
          </w:p>
        </w:tc>
      </w:tr>
      <w:tr w:rsidR="00880FD9" w:rsidRPr="00D171F2" w:rsidTr="000465AD">
        <w:trPr>
          <w:trHeight w:val="19"/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0FD9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Хранение песка и гравия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0FD9" w:rsidRPr="00622A55" w:rsidRDefault="00880FD9" w:rsidP="000465AD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Складирование и хранение песка и гравия осуществляется на открытой площадке на естественном покрытии</w:t>
            </w:r>
            <w:r w:rsidR="003773A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0FD9" w:rsidRPr="0079701F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European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commission</w:t>
            </w:r>
          </w:p>
          <w:p w:rsidR="00880FD9" w:rsidRPr="0079701F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Integrated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pollution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prevention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and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control</w:t>
            </w:r>
          </w:p>
          <w:p w:rsidR="00880FD9" w:rsidRPr="0079701F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document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on</w:t>
            </w:r>
          </w:p>
          <w:p w:rsidR="00880FD9" w:rsidRPr="0079701F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Best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available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techniques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on</w:t>
            </w:r>
          </w:p>
          <w:p w:rsidR="00880FD9" w:rsidRPr="002F3DA8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Emissions</w:t>
            </w: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from storage</w:t>
            </w:r>
          </w:p>
          <w:p w:rsidR="00880FD9" w:rsidRPr="002F3DA8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July 2006</w:t>
            </w:r>
          </w:p>
          <w:p w:rsidR="00CC2E6F" w:rsidRPr="0079701F" w:rsidRDefault="00880FD9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2F3DA8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3.3.1. Open storage (стр. 83)</w:t>
            </w:r>
          </w:p>
          <w:p w:rsidR="00880FD9" w:rsidRPr="00B96135" w:rsidRDefault="00B96135" w:rsidP="000465A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79701F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3.3.2. </w:t>
            </w:r>
            <w:r w:rsidRPr="00044B11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Sacks and bulk bags</w:t>
            </w:r>
            <w:r w:rsidRPr="00B9613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стр</w:t>
            </w:r>
            <w:r w:rsidRPr="00B9613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. 84)</w:t>
            </w:r>
            <w:r w:rsidR="00880FD9" w:rsidRPr="00B96135">
              <w:rPr>
                <w:lang w:val="en-US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0FD9" w:rsidRDefault="00880FD9" w:rsidP="00B96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уменьшения выбросов пыли от пересыпки песка и гравия рекомендуется складировать материал в закрытых бункерах и складах. Однако данный метод является нецелесообразным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для настоящего производства, ввиду большого объема образующегося насыпного материла (насыпи порой достигают </w:t>
            </w:r>
            <w:r w:rsidR="000465AD">
              <w:rPr>
                <w:rFonts w:ascii="Times New Roman" w:hAnsi="Times New Roman" w:cs="Times New Roman"/>
                <w:sz w:val="20"/>
                <w:szCs w:val="20"/>
              </w:rPr>
              <w:t>15-20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м) и мобильности производства. </w:t>
            </w:r>
            <w:r w:rsidR="00B96135">
              <w:rPr>
                <w:rFonts w:ascii="Times New Roman" w:hAnsi="Times New Roman" w:cs="Times New Roman"/>
                <w:sz w:val="20"/>
                <w:szCs w:val="20"/>
              </w:rPr>
              <w:t>Песок кварцевый фильтрующий фасуется в полипропиленовые мешки, тем самым уменьшая выброс пыли по сравнению с открытым хранением.</w:t>
            </w:r>
          </w:p>
        </w:tc>
      </w:tr>
      <w:tr w:rsidR="0016606D" w:rsidRPr="00D171F2" w:rsidTr="00F532D7">
        <w:trPr>
          <w:trHeight w:val="907"/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Возвращение рекультивирован-ных земель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При полной выработке месторождений песка и гравия карьеры подлежат закрытию. При этом рекультивированные земли возвращаются в свое изначальное местоположение.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74FD3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</w:t>
            </w:r>
            <w:r w:rsidRPr="00AE4E6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рогрессив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ное</w:t>
            </w:r>
            <w:r w:rsidRPr="00174FD3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AE4E6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восстановление</w:t>
            </w:r>
            <w:r w:rsidRPr="00174FD3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AE4E6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растительного</w:t>
            </w:r>
            <w:r w:rsidRPr="00174FD3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AE4E6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покрова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, предотвращение ветровой эрозии</w:t>
            </w:r>
          </w:p>
          <w:p w:rsidR="0016606D" w:rsidRPr="00174FD3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:rsidR="00195515" w:rsidRPr="009C3359" w:rsidRDefault="0016606D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9C3359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 Document on</w:t>
            </w:r>
            <w:r w:rsidRPr="009C3359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br/>
              <w:t>Best Available Techniques for Management of Tailings and Waste-Rock in Mining Activities. January 2009</w:t>
            </w:r>
          </w:p>
          <w:p w:rsidR="00195515" w:rsidRPr="009C3359" w:rsidRDefault="00195515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9C3359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4.2.4 Closure and after-care phase</w:t>
            </w:r>
            <w:r w:rsidR="0016606D" w:rsidRPr="009C3359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</w:p>
          <w:p w:rsidR="00195515" w:rsidRPr="009C3359" w:rsidRDefault="00195515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9C3359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4.3.4 Dust prevention</w:t>
            </w:r>
          </w:p>
          <w:p w:rsidR="00195515" w:rsidRPr="009C3359" w:rsidRDefault="00195515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9C3359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4.3.6 Progressive restoration/revegetation</w:t>
            </w:r>
          </w:p>
          <w:p w:rsidR="00195515" w:rsidRDefault="00195515" w:rsidP="004C713B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19551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4.5 Reduction of footprint</w:t>
            </w:r>
          </w:p>
          <w:p w:rsidR="0016606D" w:rsidRPr="00F532D7" w:rsidRDefault="0016606D" w:rsidP="00F532D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19551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(стр. 328, 360, 364, 408)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AE4E66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515">
              <w:rPr>
                <w:rFonts w:ascii="Times New Roman" w:hAnsi="Times New Roman" w:cs="Times New Roman"/>
                <w:sz w:val="20"/>
                <w:szCs w:val="20"/>
              </w:rPr>
              <w:t>Применяемый технологический процесс соответствует наилучшему доступному техническому методу</w:t>
            </w:r>
          </w:p>
        </w:tc>
      </w:tr>
    </w:tbl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16606D" w:rsidRDefault="0016606D" w:rsidP="0016606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606D" w:rsidRPr="0086665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66652">
        <w:rPr>
          <w:rFonts w:ascii="Times New Roman" w:hAnsi="Times New Roman" w:cs="Times New Roman"/>
          <w:sz w:val="24"/>
          <w:szCs w:val="24"/>
        </w:rPr>
        <w:lastRenderedPageBreak/>
        <w:t>V. Использование и охрана водных ресурсов</w:t>
      </w:r>
    </w:p>
    <w:p w:rsidR="0016606D" w:rsidRPr="0086665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Pr="00D171F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66652">
        <w:rPr>
          <w:rFonts w:ascii="Times New Roman" w:hAnsi="Times New Roman" w:cs="Times New Roman"/>
          <w:sz w:val="24"/>
          <w:szCs w:val="24"/>
        </w:rPr>
        <w:t>Цели водопользования</w:t>
      </w:r>
    </w:p>
    <w:p w:rsidR="0016606D" w:rsidRPr="00D171F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171F2">
        <w:rPr>
          <w:rFonts w:ascii="Times New Roman" w:hAnsi="Times New Roman" w:cs="Times New Roman"/>
          <w:sz w:val="22"/>
          <w:szCs w:val="22"/>
        </w:rPr>
        <w:t>Таблица 5</w:t>
      </w:r>
    </w:p>
    <w:p w:rsidR="0016606D" w:rsidRPr="00D171F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highlight w:val="yellow"/>
          <w:lang w:eastAsia="ru-RU"/>
        </w:rPr>
      </w:pPr>
    </w:p>
    <w:tbl>
      <w:tblPr>
        <w:tblW w:w="9816" w:type="dxa"/>
        <w:tblCellSpacing w:w="5" w:type="nil"/>
        <w:tblInd w:w="-45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2129"/>
        <w:gridCol w:w="1984"/>
        <w:gridCol w:w="2410"/>
        <w:gridCol w:w="2693"/>
      </w:tblGrid>
      <w:tr w:rsidR="00BD4478" w:rsidRPr="00C07BAB" w:rsidTr="00BD4478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1F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1F2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1F2">
              <w:rPr>
                <w:rFonts w:ascii="Times New Roman" w:hAnsi="Times New Roman" w:cs="Times New Roman"/>
                <w:sz w:val="20"/>
                <w:szCs w:val="20"/>
              </w:rPr>
              <w:t>Цель водопользования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478">
              <w:rPr>
                <w:rFonts w:ascii="Times New Roman" w:hAnsi="Times New Roman" w:cs="Times New Roman"/>
                <w:sz w:val="20"/>
                <w:szCs w:val="20"/>
              </w:rPr>
              <w:t>Вид специального водопользования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478">
              <w:rPr>
                <w:rFonts w:ascii="Times New Roman" w:hAnsi="Times New Roman" w:cs="Times New Roman"/>
                <w:sz w:val="20"/>
                <w:szCs w:val="20"/>
              </w:rPr>
              <w:t>Источники водоснабжения (приемники сточных вод), наименование речного бассейна, в котором осуществляется специальное водопользование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C07BAB" w:rsidRDefault="00BD4478" w:rsidP="00BD4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478">
              <w:rPr>
                <w:rFonts w:ascii="Times New Roman" w:hAnsi="Times New Roman" w:cs="Times New Roman"/>
                <w:sz w:val="20"/>
                <w:szCs w:val="20"/>
              </w:rPr>
              <w:t>Место осуществления специального водопользования</w:t>
            </w:r>
            <w:r w:rsidRPr="00C07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D4478" w:rsidRPr="00D171F2" w:rsidTr="00BD4478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1F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1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1F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BD4478" w:rsidRPr="00D171F2" w:rsidTr="00BD4478">
        <w:trPr>
          <w:trHeight w:val="2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D4478" w:rsidRPr="00D171F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98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478">
              <w:rPr>
                <w:rFonts w:ascii="Times New Roman" w:hAnsi="Times New Roman" w:cs="Times New Roman"/>
                <w:sz w:val="20"/>
                <w:szCs w:val="20"/>
              </w:rPr>
              <w:t>Добыча подземных вод с применением водозаборных сооружений, в том числе самоизливающихся буровых скважин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06D8A" w:rsidRPr="00206D8A" w:rsidRDefault="00206D8A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t>Источник водоснабжения:</w:t>
            </w:r>
          </w:p>
          <w:p w:rsidR="00FC3514" w:rsidRDefault="00FC351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подземные воды</w:t>
            </w:r>
            <w:r w:rsidR="00BD44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(бас. р. </w:t>
            </w:r>
            <w:r w:rsidR="00FC3514">
              <w:rPr>
                <w:rFonts w:ascii="Times New Roman" w:hAnsi="Times New Roman" w:cs="Times New Roman"/>
                <w:sz w:val="20"/>
                <w:szCs w:val="20"/>
              </w:rPr>
              <w:t>Днепр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06D8A" w:rsidRDefault="00206D8A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D8A" w:rsidRPr="00206D8A" w:rsidRDefault="00206D8A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t>Приемник сточных вод:</w:t>
            </w:r>
          </w:p>
          <w:p w:rsidR="00206D8A" w:rsidRDefault="00206D8A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поля </w:t>
            </w:r>
            <w:r w:rsidR="00FC3514">
              <w:rPr>
                <w:rFonts w:ascii="Times New Roman" w:hAnsi="Times New Roman" w:cs="Times New Roman"/>
                <w:sz w:val="20"/>
                <w:szCs w:val="20"/>
              </w:rPr>
              <w:t xml:space="preserve">подземной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фильтрации</w:t>
            </w:r>
          </w:p>
          <w:p w:rsidR="00206D8A" w:rsidRPr="00D171F2" w:rsidRDefault="00206D8A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(бас. р. </w:t>
            </w:r>
            <w:r w:rsidR="00FC3514">
              <w:rPr>
                <w:rFonts w:ascii="Times New Roman" w:hAnsi="Times New Roman" w:cs="Times New Roman"/>
                <w:sz w:val="20"/>
                <w:szCs w:val="20"/>
              </w:rPr>
              <w:t>Днепр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06D8A" w:rsidRPr="00124114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114">
              <w:rPr>
                <w:rFonts w:ascii="Times New Roman" w:hAnsi="Times New Roman" w:cs="Times New Roman"/>
                <w:b/>
                <w:sz w:val="20"/>
                <w:szCs w:val="20"/>
              </w:rPr>
              <w:t>ДСЗ «Крапужино»:</w:t>
            </w:r>
          </w:p>
          <w:p w:rsidR="00443225" w:rsidRPr="00982D73" w:rsidRDefault="00443225" w:rsidP="004432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Логойский р-н, Острошицкий с/с, д. Крапужино;</w:t>
            </w:r>
          </w:p>
          <w:p w:rsidR="00443225" w:rsidRDefault="00443225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3514" w:rsidRPr="00D171F2" w:rsidRDefault="00FC3514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478" w:rsidRPr="00D171F2" w:rsidTr="00BD4478">
        <w:trPr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t>Источник водоснабжения:</w:t>
            </w:r>
          </w:p>
          <w:p w:rsidR="00FC3514" w:rsidRDefault="00FC351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подземные воды </w:t>
            </w:r>
          </w:p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(бас. р</w:t>
            </w:r>
            <w:r w:rsidR="00FC3514">
              <w:rPr>
                <w:rFonts w:ascii="Times New Roman" w:hAnsi="Times New Roman" w:cs="Times New Roman"/>
                <w:sz w:val="20"/>
                <w:szCs w:val="20"/>
              </w:rPr>
              <w:t>. Днепр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06D8A" w:rsidRDefault="00206D8A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t>Приемник сточных вод:</w:t>
            </w:r>
          </w:p>
          <w:p w:rsidR="00FC3514" w:rsidRDefault="00FC3514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поля подземной фильтрации</w:t>
            </w:r>
          </w:p>
          <w:p w:rsidR="00206D8A" w:rsidRDefault="00FC3514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6D8A">
              <w:rPr>
                <w:rFonts w:ascii="Times New Roman" w:hAnsi="Times New Roman" w:cs="Times New Roman"/>
                <w:sz w:val="20"/>
                <w:szCs w:val="20"/>
              </w:rPr>
              <w:t xml:space="preserve">(бас. 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Днепр</w:t>
            </w:r>
            <w:r w:rsidR="00206D8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8A" w:rsidRPr="00206D8A" w:rsidRDefault="00206D8A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b/>
                <w:sz w:val="20"/>
                <w:szCs w:val="20"/>
              </w:rPr>
              <w:t>ДСЗ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Минский»</w:t>
            </w:r>
            <w:r w:rsidR="00FC351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BD4478" w:rsidRDefault="00206D8A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 xml:space="preserve">Логойский р-н, </w:t>
            </w:r>
            <w:r w:rsidR="00CF60EA">
              <w:rPr>
                <w:rFonts w:ascii="Times New Roman" w:hAnsi="Times New Roman" w:cs="Times New Roman"/>
                <w:sz w:val="20"/>
                <w:szCs w:val="20"/>
              </w:rPr>
              <w:t xml:space="preserve">Беларучский с/с, </w:t>
            </w: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>д. Беларучи</w:t>
            </w:r>
          </w:p>
          <w:p w:rsidR="00443225" w:rsidRDefault="00443225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225" w:rsidRPr="00D171F2" w:rsidRDefault="00443225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478" w:rsidRPr="00D171F2" w:rsidTr="00BD4478">
        <w:trPr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t>Источник водоснабжения:</w:t>
            </w:r>
          </w:p>
          <w:p w:rsidR="00FC3514" w:rsidRDefault="00FC351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подземные воды </w:t>
            </w:r>
          </w:p>
          <w:p w:rsidR="00BD4478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(бас р. </w:t>
            </w:r>
            <w:r w:rsidR="00657C30">
              <w:rPr>
                <w:rFonts w:ascii="Times New Roman" w:hAnsi="Times New Roman" w:cs="Times New Roman"/>
                <w:sz w:val="20"/>
                <w:szCs w:val="20"/>
              </w:rPr>
              <w:t>Днепр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06D8A" w:rsidRDefault="00206D8A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t>Приемник сточных вод:</w:t>
            </w:r>
          </w:p>
          <w:p w:rsidR="00206D8A" w:rsidRDefault="00FC3514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земляные </w:t>
            </w:r>
            <w:r w:rsidR="00206D8A">
              <w:rPr>
                <w:rFonts w:ascii="Times New Roman" w:hAnsi="Times New Roman" w:cs="Times New Roman"/>
                <w:sz w:val="20"/>
                <w:szCs w:val="20"/>
              </w:rPr>
              <w:t>накопители</w:t>
            </w:r>
          </w:p>
          <w:p w:rsidR="00FC3514" w:rsidRDefault="00206D8A" w:rsidP="00310F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(бас. р. </w:t>
            </w:r>
            <w:r w:rsidR="00657C30">
              <w:rPr>
                <w:rFonts w:ascii="Times New Roman" w:hAnsi="Times New Roman" w:cs="Times New Roman"/>
                <w:sz w:val="20"/>
                <w:szCs w:val="20"/>
              </w:rPr>
              <w:t>Днепр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8A" w:rsidRPr="00124114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114">
              <w:rPr>
                <w:rFonts w:ascii="Times New Roman" w:hAnsi="Times New Roman" w:cs="Times New Roman"/>
                <w:b/>
                <w:sz w:val="20"/>
                <w:szCs w:val="20"/>
              </w:rPr>
              <w:t>ДСЗ «Волма»:</w:t>
            </w:r>
          </w:p>
          <w:p w:rsidR="00BD4478" w:rsidRDefault="00206D8A" w:rsidP="00206D8A">
            <w:pPr>
              <w:widowControl w:val="0"/>
              <w:tabs>
                <w:tab w:val="left" w:pos="1365"/>
                <w:tab w:val="center" w:pos="1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0A9">
              <w:rPr>
                <w:rFonts w:ascii="Times New Roman" w:hAnsi="Times New Roman" w:cs="Times New Roman"/>
                <w:sz w:val="20"/>
                <w:szCs w:val="20"/>
              </w:rPr>
              <w:t xml:space="preserve">Минский р-н, </w:t>
            </w:r>
            <w:r w:rsidR="00CF60EA" w:rsidRPr="00FC3514">
              <w:rPr>
                <w:rFonts w:ascii="Times New Roman" w:hAnsi="Times New Roman" w:cs="Times New Roman"/>
                <w:sz w:val="20"/>
                <w:szCs w:val="20"/>
              </w:rPr>
              <w:t>Луговослободский с\с, д. Синило</w:t>
            </w:r>
          </w:p>
          <w:p w:rsidR="00443225" w:rsidRPr="00D171F2" w:rsidRDefault="00443225" w:rsidP="00206D8A">
            <w:pPr>
              <w:widowControl w:val="0"/>
              <w:tabs>
                <w:tab w:val="left" w:pos="1365"/>
                <w:tab w:val="center" w:pos="1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478" w:rsidRPr="00D171F2" w:rsidTr="00BD4478">
        <w:trPr>
          <w:tblCellSpacing w:w="5" w:type="nil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4478">
              <w:rPr>
                <w:rFonts w:ascii="Times New Roman" w:hAnsi="Times New Roman" w:cs="Times New Roman"/>
                <w:sz w:val="20"/>
                <w:szCs w:val="20"/>
              </w:rPr>
              <w:t>ужды промышленности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4478">
              <w:rPr>
                <w:rFonts w:ascii="Times New Roman" w:hAnsi="Times New Roman" w:cs="Times New Roman"/>
                <w:sz w:val="20"/>
                <w:szCs w:val="20"/>
              </w:rPr>
              <w:t>зъятие поверхностных вод с применением водозаборных сооружений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14" w:rsidRPr="00206D8A" w:rsidRDefault="00FC3514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t>Источник водоснабжения:</w:t>
            </w:r>
          </w:p>
          <w:p w:rsidR="00FC3514" w:rsidRDefault="00FC3514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поверхностные воды</w:t>
            </w:r>
            <w:r w:rsidR="00BD44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(р. </w:t>
            </w:r>
            <w:r w:rsidR="001440FE">
              <w:rPr>
                <w:rFonts w:ascii="Times New Roman" w:hAnsi="Times New Roman" w:cs="Times New Roman"/>
                <w:sz w:val="20"/>
                <w:szCs w:val="20"/>
              </w:rPr>
              <w:t>Свислочь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C3514" w:rsidRDefault="00FC3514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3.2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8A" w:rsidRPr="00124114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4114">
              <w:rPr>
                <w:rFonts w:ascii="Times New Roman" w:hAnsi="Times New Roman" w:cs="Times New Roman"/>
                <w:b/>
                <w:sz w:val="20"/>
                <w:szCs w:val="20"/>
              </w:rPr>
              <w:t>ДСЗ «Волма»:</w:t>
            </w:r>
          </w:p>
          <w:p w:rsidR="00BD4478" w:rsidRPr="00D171F2" w:rsidRDefault="00206D8A" w:rsidP="00CF6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0A9">
              <w:rPr>
                <w:rFonts w:ascii="Times New Roman" w:hAnsi="Times New Roman" w:cs="Times New Roman"/>
                <w:sz w:val="20"/>
                <w:szCs w:val="20"/>
              </w:rPr>
              <w:t>Минский р-н</w:t>
            </w:r>
            <w:r w:rsidR="00CF60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C3514" w:rsidRPr="00FC3514">
              <w:rPr>
                <w:rFonts w:ascii="Times New Roman" w:hAnsi="Times New Roman" w:cs="Times New Roman"/>
                <w:sz w:val="20"/>
                <w:szCs w:val="20"/>
              </w:rPr>
              <w:t>Луговослободский с\с, д. Синило</w:t>
            </w:r>
          </w:p>
        </w:tc>
      </w:tr>
      <w:tr w:rsidR="00BD4478" w:rsidRPr="00D171F2" w:rsidTr="00BD4478">
        <w:trPr>
          <w:tblCellSpacing w:w="5" w:type="nil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478">
              <w:rPr>
                <w:rFonts w:ascii="Times New Roman" w:hAnsi="Times New Roman" w:cs="Times New Roman"/>
                <w:sz w:val="20"/>
                <w:szCs w:val="20"/>
              </w:rPr>
              <w:t>Добыча подземных вод с применением водозаборных сооружений, в том числе самоизливающихся буровых скважин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14" w:rsidRPr="00206D8A" w:rsidRDefault="00FC3514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t>Источник водоснабжения:</w:t>
            </w:r>
          </w:p>
          <w:p w:rsidR="00FC3514" w:rsidRDefault="00FC3514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подземные воды </w:t>
            </w:r>
          </w:p>
          <w:p w:rsidR="00BD4478" w:rsidRPr="00D171F2" w:rsidRDefault="00BD4478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(бас. р. </w:t>
            </w:r>
            <w:r w:rsidR="00FC3514">
              <w:rPr>
                <w:rFonts w:ascii="Times New Roman" w:hAnsi="Times New Roman" w:cs="Times New Roman"/>
                <w:sz w:val="20"/>
                <w:szCs w:val="20"/>
              </w:rPr>
              <w:t>Днепр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8A" w:rsidRPr="00124114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ДСЗ «Крапужино»</w:t>
            </w:r>
            <w:r w:rsidR="00FC351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BD4478" w:rsidRPr="00D171F2" w:rsidRDefault="00443225" w:rsidP="004432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Логойский р-н, Острошицкий с/с,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 Крапужино;</w:t>
            </w:r>
          </w:p>
        </w:tc>
      </w:tr>
      <w:tr w:rsidR="00BD4478" w:rsidRPr="00D171F2" w:rsidTr="00BD4478">
        <w:trPr>
          <w:trHeight w:val="189"/>
          <w:tblCellSpacing w:w="5" w:type="nil"/>
        </w:trPr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514" w:rsidRPr="00206D8A" w:rsidRDefault="00FC3514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t>Источник водоснабжения:</w:t>
            </w:r>
          </w:p>
          <w:p w:rsidR="00FC3514" w:rsidRDefault="00FC3514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подземные воды </w:t>
            </w:r>
          </w:p>
          <w:p w:rsidR="00BD4478" w:rsidRDefault="00BD4478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(бас. р. </w:t>
            </w:r>
            <w:r w:rsidR="00FC3514">
              <w:rPr>
                <w:rFonts w:ascii="Times New Roman" w:hAnsi="Times New Roman" w:cs="Times New Roman"/>
                <w:sz w:val="20"/>
                <w:szCs w:val="20"/>
              </w:rPr>
              <w:t>Днепр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ДСЗ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«Минский»</w:t>
            </w:r>
            <w:r w:rsidR="00FC351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BD4478" w:rsidRPr="00D171F2" w:rsidRDefault="00206D8A" w:rsidP="004432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 xml:space="preserve">Логойский р-н, </w:t>
            </w:r>
            <w:r w:rsidR="00CF60EA">
              <w:rPr>
                <w:rFonts w:ascii="Times New Roman" w:hAnsi="Times New Roman" w:cs="Times New Roman"/>
                <w:sz w:val="20"/>
                <w:szCs w:val="20"/>
              </w:rPr>
              <w:t xml:space="preserve">Беларучский с/с, </w:t>
            </w: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>д. Беларучи</w:t>
            </w:r>
          </w:p>
        </w:tc>
      </w:tr>
      <w:tr w:rsidR="00BD4478" w:rsidRPr="00D171F2" w:rsidTr="00BD4478">
        <w:trPr>
          <w:trHeight w:val="25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Нужды сельского хозяйства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78" w:rsidRDefault="00BD4478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478">
              <w:rPr>
                <w:rFonts w:ascii="Times New Roman" w:hAnsi="Times New Roman" w:cs="Times New Roman"/>
                <w:sz w:val="20"/>
                <w:szCs w:val="20"/>
              </w:rPr>
              <w:t xml:space="preserve">Добыча подземных вод с применением </w:t>
            </w:r>
            <w:r w:rsidRPr="00BD44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водозаборных сооружений, в том числе самоизливающихся буровых скважин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14" w:rsidRPr="00206D8A" w:rsidRDefault="00FC3514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Источник водоснабжения:</w:t>
            </w:r>
          </w:p>
          <w:p w:rsidR="00FC3514" w:rsidRDefault="00FC3514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подземные воды </w:t>
            </w:r>
          </w:p>
          <w:p w:rsidR="00BD4478" w:rsidRDefault="00BD4478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(бас р. </w:t>
            </w:r>
            <w:r w:rsidR="00FC3514">
              <w:rPr>
                <w:rFonts w:ascii="Times New Roman" w:hAnsi="Times New Roman" w:cs="Times New Roman"/>
                <w:sz w:val="20"/>
                <w:szCs w:val="20"/>
              </w:rPr>
              <w:t>Днепр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8A" w:rsidRPr="00FC3514" w:rsidRDefault="00206D8A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5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ПСХ «Колос»</w:t>
            </w:r>
            <w:r w:rsidR="00FC3514" w:rsidRPr="00FC351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BD4478" w:rsidRDefault="00206D8A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>Минский р-н</w:t>
            </w:r>
            <w:r w:rsidRPr="00310F9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F60EA" w:rsidRPr="00310F94">
              <w:rPr>
                <w:rFonts w:ascii="Times New Roman" w:hAnsi="Times New Roman" w:cs="Times New Roman"/>
                <w:sz w:val="20"/>
                <w:szCs w:val="20"/>
              </w:rPr>
              <w:t>Горанский с/с,</w:t>
            </w:r>
            <w:r w:rsidR="00CF60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69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вблизи</w:t>
            </w: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 xml:space="preserve"> д. </w:t>
            </w:r>
            <w:r w:rsidR="005A1038">
              <w:rPr>
                <w:rFonts w:ascii="Times New Roman" w:hAnsi="Times New Roman" w:cs="Times New Roman"/>
                <w:sz w:val="20"/>
                <w:szCs w:val="20"/>
              </w:rPr>
              <w:t xml:space="preserve">Большая </w:t>
            </w:r>
            <w:r w:rsidRPr="00B41150">
              <w:rPr>
                <w:rFonts w:ascii="Times New Roman" w:hAnsi="Times New Roman" w:cs="Times New Roman"/>
                <w:sz w:val="20"/>
                <w:szCs w:val="20"/>
              </w:rPr>
              <w:t>Воловщина</w:t>
            </w:r>
          </w:p>
          <w:p w:rsidR="00FC3514" w:rsidRDefault="00FC3514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3514" w:rsidRPr="00D171F2" w:rsidRDefault="00FC3514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206D8A" w:rsidRPr="00206D8A" w:rsidRDefault="00206D8A" w:rsidP="00206D8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06D8A">
        <w:rPr>
          <w:rFonts w:ascii="Times New Roman" w:hAnsi="Times New Roman" w:cs="Times New Roman"/>
          <w:sz w:val="24"/>
          <w:szCs w:val="24"/>
        </w:rPr>
        <w:t>Сведения о производственных процессах, в ходе которых используются водные ресурсы и (или) образуются сточные воды</w:t>
      </w:r>
    </w:p>
    <w:p w:rsidR="00206D8A" w:rsidRPr="00206D8A" w:rsidRDefault="00206D8A" w:rsidP="00206D8A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bookmarkStart w:id="4" w:name="Par221"/>
      <w:bookmarkEnd w:id="4"/>
      <w:r w:rsidRPr="00206D8A">
        <w:rPr>
          <w:rFonts w:ascii="Times New Roman" w:hAnsi="Times New Roman" w:cs="Times New Roman"/>
          <w:sz w:val="22"/>
          <w:szCs w:val="22"/>
        </w:rPr>
        <w:t>Таблица 6</w:t>
      </w:r>
    </w:p>
    <w:p w:rsidR="00206D8A" w:rsidRDefault="00206D8A" w:rsidP="00206D8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845"/>
        <w:gridCol w:w="4600"/>
      </w:tblGrid>
      <w:tr w:rsidR="00206D8A" w:rsidRPr="00206D8A" w:rsidTr="009E4F4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206D8A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sz w:val="20"/>
                <w:szCs w:val="20"/>
              </w:rPr>
              <w:t>Перечень производственных процессов, в ходе которых используются водные ресурсы и (или) образуются сточные воды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D8A">
              <w:rPr>
                <w:rFonts w:ascii="Times New Roman" w:hAnsi="Times New Roman" w:cs="Times New Roman"/>
                <w:sz w:val="20"/>
                <w:szCs w:val="20"/>
              </w:rPr>
              <w:t>Описание производственных процессов</w:t>
            </w:r>
          </w:p>
        </w:tc>
      </w:tr>
      <w:tr w:rsidR="00206D8A" w:rsidRPr="00206D8A" w:rsidTr="00D76BA5">
        <w:trPr>
          <w:trHeight w:val="1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6D8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6D8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206D8A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6D8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206D8A" w:rsidRPr="00206D8A" w:rsidTr="00FA393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8A" w:rsidRPr="00206D8A" w:rsidRDefault="0089122F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8A" w:rsidRPr="00F47D62" w:rsidRDefault="00F47D62" w:rsidP="00F47D62">
            <w:pPr>
              <w:pStyle w:val="a7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Использование воды на х</w:t>
            </w:r>
            <w:r w:rsidR="0089122F" w:rsidRPr="00F47D62">
              <w:rPr>
                <w:rFonts w:ascii="Times New Roman" w:hAnsi="Times New Roman" w:cs="Times New Roman"/>
                <w:i/>
                <w:sz w:val="20"/>
                <w:szCs w:val="20"/>
              </w:rPr>
              <w:t>озяйственно-питьевые нужды</w:t>
            </w:r>
          </w:p>
          <w:p w:rsidR="0089122F" w:rsidRDefault="00F47D62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9122F">
              <w:rPr>
                <w:rFonts w:ascii="Times New Roman" w:hAnsi="Times New Roman" w:cs="Times New Roman"/>
                <w:sz w:val="20"/>
                <w:szCs w:val="20"/>
              </w:rPr>
              <w:t>итьевые нужды;</w:t>
            </w:r>
          </w:p>
          <w:p w:rsidR="0089122F" w:rsidRDefault="00F47D62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9122F">
              <w:rPr>
                <w:rFonts w:ascii="Times New Roman" w:hAnsi="Times New Roman" w:cs="Times New Roman"/>
                <w:sz w:val="20"/>
                <w:szCs w:val="20"/>
              </w:rPr>
              <w:t>ринятие душа;</w:t>
            </w:r>
          </w:p>
          <w:p w:rsidR="0089122F" w:rsidRDefault="00F47D62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9122F">
              <w:rPr>
                <w:rFonts w:ascii="Times New Roman" w:hAnsi="Times New Roman" w:cs="Times New Roman"/>
                <w:sz w:val="20"/>
                <w:szCs w:val="20"/>
              </w:rPr>
              <w:t>борка помещений;</w:t>
            </w:r>
          </w:p>
          <w:p w:rsidR="0089122F" w:rsidRDefault="00F47D62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9122F">
              <w:rPr>
                <w:rFonts w:ascii="Times New Roman" w:hAnsi="Times New Roman" w:cs="Times New Roman"/>
                <w:sz w:val="20"/>
                <w:szCs w:val="20"/>
              </w:rPr>
              <w:t xml:space="preserve">рием </w:t>
            </w:r>
            <w:r w:rsidR="009E4F40">
              <w:rPr>
                <w:rFonts w:ascii="Times New Roman" w:hAnsi="Times New Roman" w:cs="Times New Roman"/>
                <w:sz w:val="20"/>
                <w:szCs w:val="20"/>
              </w:rPr>
              <w:t>пищи;</w:t>
            </w:r>
          </w:p>
          <w:p w:rsidR="009E4F40" w:rsidRDefault="009E4F40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полив зеленых насаждений (ДСЗ</w:t>
            </w:r>
            <w:r w:rsidR="00812120">
              <w:rPr>
                <w:rFonts w:ascii="Times New Roman" w:hAnsi="Times New Roman" w:cs="Times New Roman"/>
                <w:sz w:val="20"/>
                <w:szCs w:val="20"/>
              </w:rPr>
              <w:t xml:space="preserve"> «Крапужино», ДСЗ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«Минский», ДСЗ «Волма»</w:t>
            </w:r>
            <w:r w:rsidR="00FA3933">
              <w:rPr>
                <w:rFonts w:ascii="Times New Roman" w:hAnsi="Times New Roman" w:cs="Times New Roman"/>
                <w:sz w:val="20"/>
                <w:szCs w:val="20"/>
              </w:rPr>
              <w:t>, ПСХ «Колос»</w:t>
            </w:r>
            <w:r w:rsidR="00AB2572">
              <w:rPr>
                <w:rFonts w:ascii="Times New Roman" w:hAnsi="Times New Roman" w:cs="Times New Roman"/>
                <w:sz w:val="20"/>
                <w:szCs w:val="20"/>
              </w:rPr>
              <w:t>, база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47D62" w:rsidRDefault="00F47D62" w:rsidP="00F47D62">
            <w:pPr>
              <w:pStyle w:val="a7"/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22F" w:rsidRPr="00F47D62" w:rsidRDefault="00F47D62" w:rsidP="00F47D62">
            <w:pPr>
              <w:pStyle w:val="a7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Использование воды на н</w:t>
            </w:r>
            <w:r w:rsidR="0089122F" w:rsidRPr="00F47D62">
              <w:rPr>
                <w:rFonts w:ascii="Times New Roman" w:hAnsi="Times New Roman" w:cs="Times New Roman"/>
                <w:i/>
                <w:sz w:val="20"/>
                <w:szCs w:val="20"/>
              </w:rPr>
              <w:t>ужды промышленности</w:t>
            </w:r>
            <w:r w:rsidR="00FA393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</w:t>
            </w:r>
            <w:r w:rsidR="00FA3933" w:rsidRPr="00FA3933">
              <w:rPr>
                <w:rFonts w:ascii="Times New Roman" w:hAnsi="Times New Roman" w:cs="Times New Roman"/>
                <w:i/>
                <w:sz w:val="20"/>
                <w:szCs w:val="20"/>
              </w:rPr>
              <w:t>ДСЗ «Крапужино», ДСЗ «Минский», ДСЗ «Волма»)</w:t>
            </w:r>
            <w:r w:rsidR="0089122F" w:rsidRPr="00F47D62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89122F" w:rsidRDefault="0089122F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заполнение аккумулирующих бассейнов;</w:t>
            </w:r>
          </w:p>
          <w:p w:rsidR="0089122F" w:rsidRDefault="0089122F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подпитка системы оборотного водоснабжения;</w:t>
            </w:r>
          </w:p>
          <w:p w:rsidR="00F47D62" w:rsidRDefault="00F47D62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полив дорог.</w:t>
            </w:r>
          </w:p>
          <w:p w:rsidR="00F47D62" w:rsidRDefault="00F47D62" w:rsidP="00F47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3933" w:rsidRPr="00FA3933" w:rsidRDefault="00FA3933" w:rsidP="00FA3933">
            <w:pPr>
              <w:pStyle w:val="a7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A3933">
              <w:rPr>
                <w:rFonts w:ascii="Times New Roman" w:hAnsi="Times New Roman" w:cs="Times New Roman"/>
                <w:i/>
                <w:sz w:val="20"/>
                <w:szCs w:val="20"/>
              </w:rPr>
              <w:t>Использование воды на сельскохозяйственные нужды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(ПСХ «Колос»)</w:t>
            </w:r>
            <w:r w:rsidRPr="00FA3933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FA3933" w:rsidRDefault="00FA3933" w:rsidP="00FA3933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водой птицы (кур).</w:t>
            </w:r>
          </w:p>
          <w:p w:rsidR="00FA3933" w:rsidRDefault="00FA3933" w:rsidP="00F47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7D62" w:rsidRPr="00F47D62" w:rsidRDefault="00F47D62" w:rsidP="00F47D62">
            <w:pPr>
              <w:pStyle w:val="a7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47D62">
              <w:rPr>
                <w:rFonts w:ascii="Times New Roman" w:hAnsi="Times New Roman" w:cs="Times New Roman"/>
                <w:i/>
                <w:sz w:val="20"/>
                <w:szCs w:val="20"/>
              </w:rPr>
              <w:t>Образование сточных вод:</w:t>
            </w:r>
          </w:p>
          <w:p w:rsidR="00F47D62" w:rsidRPr="00F47D62" w:rsidRDefault="00F47D62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хозяйственно-бытовые сточные воды.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F8" w:rsidRDefault="00772630" w:rsidP="004C1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</w:t>
            </w:r>
            <w:r w:rsidR="004C19F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сновн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ым</w:t>
            </w:r>
            <w:r w:rsidR="004C19F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производственны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</w:t>
            </w:r>
            <w:r w:rsidR="004C19F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процесс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ом предприятия, в ходе которого применяется вода, является производство песка, гравия и щебня.</w:t>
            </w:r>
          </w:p>
          <w:p w:rsidR="004C19F8" w:rsidRPr="00493D58" w:rsidRDefault="004C19F8" w:rsidP="004C19F8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Для промывки песка, гравия и щебня применяют барабанные, вибрационные, корытные и комбинированные мойки. Обезвоживание и удаление глинистых, илистых частиц песка осуществляется в спиральных классификаторах. </w:t>
            </w:r>
          </w:p>
          <w:p w:rsidR="004C19F8" w:rsidRDefault="004C19F8" w:rsidP="004C19F8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3D58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Содержание глины в горной массе и максимальная крупность глинистых включений является в большинстве случаев определяющими условиями для выбора типа промывочной машины. </w:t>
            </w:r>
          </w:p>
          <w:p w:rsidR="009D012D" w:rsidRDefault="004C19F8" w:rsidP="004C1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Технологический процесс промывки состоит из следующих стадий: </w:t>
            </w:r>
          </w:p>
          <w:p w:rsidR="004C19F8" w:rsidRPr="00622A55" w:rsidRDefault="004C19F8" w:rsidP="004C19F8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 стадия – подача воды из водоисточника (водоема) через систему труб на просеивающую поверхность виброгрохотов через брызгала. </w:t>
            </w:r>
          </w:p>
          <w:p w:rsidR="004C19F8" w:rsidRPr="00622A55" w:rsidRDefault="004C19F8" w:rsidP="004C19F8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II стадия – промывка песка и гравия фр. 3-20 непосредственно на просеивающей поверхности виброгрохотов и поступление гравия фр. 3-20 на склад готовой продукции.</w:t>
            </w:r>
          </w:p>
          <w:p w:rsidR="004C19F8" w:rsidRPr="00622A55" w:rsidRDefault="004C19F8" w:rsidP="004C19F8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III стадия – образование пульпы в виде песка и воды. </w:t>
            </w:r>
          </w:p>
          <w:p w:rsidR="004C19F8" w:rsidRPr="00622A55" w:rsidRDefault="004C19F8" w:rsidP="004C19F8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IV стадия – промывка песка в спиральном классификаторе КСН-20 (КСН-24).</w:t>
            </w:r>
          </w:p>
          <w:p w:rsidR="004C19F8" w:rsidRPr="00622A55" w:rsidRDefault="004C19F8" w:rsidP="004C19F8">
            <w:pPr>
              <w:spacing w:after="0" w:line="240" w:lineRule="auto"/>
              <w:ind w:firstLine="385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V стадия – обезвоживание песка в спиральном классификаторе, слив хвостов с классификатора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в шламохранилище, передача очищенной воды в водоем и ее повторное использование. </w:t>
            </w:r>
          </w:p>
          <w:p w:rsidR="004C19F8" w:rsidRDefault="004C19F8" w:rsidP="007726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622A5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VI стадия – транспортировка песка высшего класса на склад.</w:t>
            </w:r>
          </w:p>
          <w:p w:rsidR="00772630" w:rsidRDefault="00772630" w:rsidP="007726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:rsidR="00772630" w:rsidRPr="00206D8A" w:rsidRDefault="00772630" w:rsidP="007726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Вода также применяется на вспомогательные производственные процессы, </w:t>
            </w:r>
            <w:r w:rsidR="00AB257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способствующие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течению основных процессов, но непосредственно в них не участвующих – хозяйственно-питьевые нужды, сельскохозяйственные нужды. </w:t>
            </w:r>
          </w:p>
        </w:tc>
      </w:tr>
    </w:tbl>
    <w:p w:rsidR="00206D8A" w:rsidRDefault="00206D8A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2630" w:rsidRDefault="00772630">
      <w:pPr>
        <w:spacing w:after="0" w:line="276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6BA5" w:rsidRPr="00D76BA5" w:rsidRDefault="00D76BA5" w:rsidP="00D76BA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6BA5">
        <w:rPr>
          <w:rFonts w:ascii="Times New Roman" w:hAnsi="Times New Roman" w:cs="Times New Roman"/>
          <w:sz w:val="24"/>
          <w:szCs w:val="24"/>
        </w:rPr>
        <w:lastRenderedPageBreak/>
        <w:t>Описание схемы водоснабжения и канализации</w:t>
      </w:r>
    </w:p>
    <w:p w:rsidR="00D76BA5" w:rsidRPr="00D76BA5" w:rsidRDefault="00D76BA5" w:rsidP="00D76BA5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bookmarkStart w:id="5" w:name="Par235"/>
      <w:bookmarkEnd w:id="5"/>
      <w:r w:rsidRPr="00D76BA5">
        <w:rPr>
          <w:rFonts w:ascii="Times New Roman" w:hAnsi="Times New Roman" w:cs="Times New Roman"/>
          <w:sz w:val="22"/>
          <w:szCs w:val="22"/>
        </w:rPr>
        <w:t>Таблица 7</w:t>
      </w:r>
    </w:p>
    <w:p w:rsidR="00D76BA5" w:rsidRDefault="00D76BA5" w:rsidP="00D76BA5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514"/>
        <w:gridCol w:w="5876"/>
      </w:tblGrid>
      <w:tr w:rsidR="00D76BA5" w:rsidRPr="00D76BA5" w:rsidTr="00A030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BA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D76BA5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BA5">
              <w:rPr>
                <w:rFonts w:ascii="Times New Roman" w:hAnsi="Times New Roman" w:cs="Times New Roman"/>
                <w:sz w:val="20"/>
                <w:szCs w:val="20"/>
              </w:rPr>
              <w:t>Наименование схемы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BA5">
              <w:rPr>
                <w:rFonts w:ascii="Times New Roman" w:hAnsi="Times New Roman" w:cs="Times New Roman"/>
                <w:sz w:val="20"/>
                <w:szCs w:val="20"/>
              </w:rPr>
              <w:t>Описание схемы</w:t>
            </w:r>
          </w:p>
        </w:tc>
      </w:tr>
      <w:tr w:rsidR="00D76BA5" w:rsidRPr="00D76BA5" w:rsidTr="00A030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6BA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6BA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6BA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D76BA5" w:rsidRPr="00D76BA5" w:rsidTr="00A030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P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B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P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BA5">
              <w:rPr>
                <w:rFonts w:ascii="Times New Roman" w:hAnsi="Times New Roman" w:cs="Times New Roman"/>
                <w:sz w:val="20"/>
                <w:szCs w:val="20"/>
              </w:rPr>
              <w:t>Схема водоснабжения, включая оборотное, повторно-последовательное водоснабжение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012D">
              <w:rPr>
                <w:rFonts w:ascii="Times New Roman" w:hAnsi="Times New Roman" w:cs="Times New Roman"/>
                <w:i/>
                <w:sz w:val="20"/>
                <w:szCs w:val="20"/>
              </w:rPr>
              <w:t>Хозяйственно-питьевое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водоснабжение осуществляется от подземных водозаборов с целью обеспечения работников предприятия питьевой водой.</w:t>
            </w:r>
          </w:p>
          <w:p w:rsidR="00A030C8" w:rsidRDefault="00A030C8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Источники хозяйственно-питьевого водоснабжения:</w:t>
            </w:r>
          </w:p>
          <w:p w:rsidR="00A030C8" w:rsidRDefault="00A030C8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Крапужино» - водонапорная скважина № 45606/90;</w:t>
            </w:r>
          </w:p>
          <w:p w:rsidR="00A030C8" w:rsidRDefault="00A030C8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 - водонапорная скважина № 1ц;</w:t>
            </w:r>
          </w:p>
          <w:p w:rsidR="00A030C8" w:rsidRDefault="00A030C8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«Волма» - водонапорная скважина № 30457/77;</w:t>
            </w:r>
          </w:p>
          <w:p w:rsidR="00A030C8" w:rsidRDefault="00A030C8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ПСХ «Колос» - водонапорная скважина №</w:t>
            </w:r>
            <w:r w:rsidR="00AB2572">
              <w:rPr>
                <w:rFonts w:ascii="Times New Roman" w:hAnsi="Times New Roman" w:cs="Times New Roman"/>
                <w:sz w:val="20"/>
                <w:szCs w:val="20"/>
              </w:rPr>
              <w:t xml:space="preserve"> 39478/86;</w:t>
            </w:r>
          </w:p>
          <w:p w:rsidR="00AB2572" w:rsidRDefault="00AB2572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база – городские сети г. Минска (</w:t>
            </w:r>
            <w:r w:rsidRPr="00622730">
              <w:rPr>
                <w:rFonts w:ascii="Times New Roman" w:hAnsi="Times New Roman" w:cs="Times New Roman"/>
                <w:sz w:val="20"/>
                <w:szCs w:val="20"/>
              </w:rPr>
              <w:t>на основании договора</w:t>
            </w:r>
            <w:r w:rsidR="00622730" w:rsidRPr="00622730">
              <w:rPr>
                <w:rFonts w:ascii="Times New Roman" w:hAnsi="Times New Roman" w:cs="Times New Roman"/>
                <w:sz w:val="20"/>
                <w:szCs w:val="20"/>
              </w:rPr>
              <w:t xml:space="preserve"> на отпуск воды и прием сточных вод УП «Минскводоканал» от 14.10.2013 г. № 1265</w:t>
            </w:r>
            <w:r w:rsidRPr="0062273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257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Водоснабжение на </w:t>
            </w:r>
            <w:r w:rsidRPr="009D012D">
              <w:rPr>
                <w:rFonts w:ascii="Times New Roman" w:hAnsi="Times New Roman" w:cs="Times New Roman"/>
                <w:i/>
                <w:sz w:val="20"/>
                <w:szCs w:val="20"/>
              </w:rPr>
              <w:t>нужды промышленности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осуществляется от подземных и поверхностного водозаборов</w:t>
            </w:r>
            <w:r w:rsidR="00AB25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AB2572" w:rsidRDefault="00AB2572" w:rsidP="00AB2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Крапужино» - водонапорная скважина № 36007/82;</w:t>
            </w:r>
          </w:p>
          <w:p w:rsidR="00AB2572" w:rsidRDefault="00AB2572" w:rsidP="00AB2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 - водонапорная скважина № 1ц</w:t>
            </w:r>
            <w:r w:rsidRPr="00AB2572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76BA5" w:rsidRDefault="00AB2572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«Волма» - поверхностный водозабор.</w:t>
            </w:r>
          </w:p>
          <w:p w:rsid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используется для промывки продукции (песка, гравия).</w:t>
            </w:r>
          </w:p>
          <w:p w:rsid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4F40">
              <w:rPr>
                <w:rFonts w:ascii="Times New Roman" w:hAnsi="Times New Roman" w:cs="Times New Roman"/>
                <w:sz w:val="20"/>
                <w:szCs w:val="20"/>
              </w:rPr>
              <w:t xml:space="preserve">С целью сокращения использования свежей воды на нужды промышленности и сброса сточных вод на предприятии функционирует система оборотного водоснабжения для промывки песка и гравия в грохотах. В состав системы входят аккумулирующий бассейн, насосное оборудование. Вода для технологического процесса подается насосом на установку промывки песка и гравия и далее в аккумулирующую емкость. </w:t>
            </w:r>
          </w:p>
          <w:p w:rsid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Потери воды в результате испарения и впитывания составляют 14%. Подпитка системы осуществляется один раз в неделю с мая по октябрь.</w:t>
            </w:r>
          </w:p>
          <w:p w:rsidR="00D76BA5" w:rsidRPr="009E4F40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поддержания подъездных путей к карьеру в хорошем состоянии необходимо с мая по октябрь производить полив дорог (материал дорог – песок).</w:t>
            </w:r>
          </w:p>
          <w:p w:rsidR="00D76BA5" w:rsidRDefault="004C19F8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76BA5">
              <w:rPr>
                <w:rFonts w:ascii="Times New Roman" w:hAnsi="Times New Roman" w:cs="Times New Roman"/>
                <w:sz w:val="20"/>
                <w:szCs w:val="20"/>
              </w:rPr>
              <w:t>овторно-последовательное водоснабжение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предусмотрено.</w:t>
            </w:r>
          </w:p>
          <w:p w:rsid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19F8" w:rsidRDefault="004C19F8" w:rsidP="004C1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Водоснабжение на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сельскохозяйственные нужды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осуществляется от подземного водозабора </w:t>
            </w:r>
            <w:r w:rsidR="00AB2572">
              <w:rPr>
                <w:rFonts w:ascii="Times New Roman" w:hAnsi="Times New Roman" w:cs="Times New Roman"/>
                <w:sz w:val="20"/>
                <w:szCs w:val="20"/>
              </w:rPr>
              <w:t xml:space="preserve">№ 39478/86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(ПСХ «Колос»).</w:t>
            </w:r>
          </w:p>
          <w:p w:rsidR="00AB2572" w:rsidRDefault="004C19F8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Основная задача – обеспечение птиц (кур) водой.  </w:t>
            </w:r>
          </w:p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2730">
              <w:rPr>
                <w:rFonts w:ascii="Times New Roman" w:hAnsi="Times New Roman" w:cs="Times New Roman"/>
                <w:sz w:val="20"/>
                <w:szCs w:val="20"/>
              </w:rPr>
              <w:t>Согласно физико-химическим и санитарно-микробиологическим испытаниям питьевой воды, проводимым на каждой скважине дважды в год, исследуемые образцы воды  соответствуют требованиям СанПиН 10-124 РБ 99 «Питьевая вода и водоснабжение населенных мест. Питьева вода. Гигиенические требованиям к качеству воды централизованных систем итьевого водоснабжения. Контроль качества».</w:t>
            </w:r>
          </w:p>
          <w:p w:rsidR="00AA77DC" w:rsidRPr="00D76BA5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6BA5" w:rsidRPr="00D76BA5" w:rsidTr="00A030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Pr="00D76BA5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B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Pr="00D76BA5" w:rsidRDefault="00D76BA5" w:rsidP="004C1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6BA5">
              <w:rPr>
                <w:rFonts w:ascii="Times New Roman" w:hAnsi="Times New Roman" w:cs="Times New Roman"/>
                <w:sz w:val="20"/>
                <w:szCs w:val="20"/>
              </w:rPr>
              <w:t>Схема канализации, включая систему дождевой канализации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Default="004C19F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012D">
              <w:rPr>
                <w:rFonts w:ascii="Times New Roman" w:hAnsi="Times New Roman" w:cs="Times New Roman"/>
                <w:i/>
                <w:sz w:val="20"/>
                <w:szCs w:val="20"/>
              </w:rPr>
              <w:t>Сброс хозяйственно-бытовых сточных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012D">
              <w:rPr>
                <w:rFonts w:ascii="Times New Roman" w:hAnsi="Times New Roman" w:cs="Times New Roman"/>
                <w:i/>
                <w:sz w:val="20"/>
                <w:szCs w:val="20"/>
              </w:rPr>
              <w:t>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осуществляется на подземные поля фильтрации (ДСЗ «Крапужино», ДСЗ «Минский»), подземные накопители (ДСЗ «Волма»)</w:t>
            </w:r>
            <w:r w:rsidR="00AB2572">
              <w:rPr>
                <w:rFonts w:ascii="Times New Roman" w:hAnsi="Times New Roman" w:cs="Times New Roman"/>
                <w:sz w:val="20"/>
                <w:szCs w:val="20"/>
              </w:rPr>
              <w:t>, городскую систему хозяйственно-бытовой канализации (</w:t>
            </w:r>
            <w:r w:rsidR="00622730" w:rsidRPr="00622730">
              <w:rPr>
                <w:rFonts w:ascii="Times New Roman" w:hAnsi="Times New Roman" w:cs="Times New Roman"/>
                <w:sz w:val="20"/>
                <w:szCs w:val="20"/>
              </w:rPr>
              <w:t>на основании договора на отпуск воды и прием сточных вод УП «Минскводоканал» от 14.10.2013 г. № 1265</w:t>
            </w:r>
            <w:r w:rsidR="00AB257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A77DC" w:rsidRDefault="00AA77DC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Хозяйственно-бытовые стоки от ПСХ «Колос» поступают в выгреб, при наполнении силами специализированных предприятий осуществляется его чистка.</w:t>
            </w:r>
          </w:p>
          <w:p w:rsidR="004C19F8" w:rsidRDefault="004C19F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4F40">
              <w:rPr>
                <w:rFonts w:ascii="Times New Roman" w:hAnsi="Times New Roman" w:cs="Times New Roman"/>
                <w:i/>
                <w:sz w:val="20"/>
                <w:szCs w:val="20"/>
              </w:rPr>
              <w:t>Производственные сточные воды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образуются</w:t>
            </w:r>
          </w:p>
          <w:p w:rsidR="004C19F8" w:rsidRDefault="004C19F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19F8">
              <w:rPr>
                <w:rFonts w:ascii="Times New Roman" w:hAnsi="Times New Roman" w:cs="Times New Roman"/>
                <w:i/>
                <w:sz w:val="20"/>
                <w:szCs w:val="20"/>
              </w:rPr>
              <w:t>Дождевая канализация</w:t>
            </w:r>
            <w:r w:rsidR="00AB257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на производственных площадках</w:t>
            </w:r>
            <w:r w:rsidRPr="004C19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4C19F8">
              <w:rPr>
                <w:rFonts w:ascii="Times New Roman" w:hAnsi="Times New Roman" w:cs="Times New Roman"/>
                <w:sz w:val="20"/>
                <w:szCs w:val="20"/>
              </w:rPr>
              <w:t>не предусмотрена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B2572" w:rsidRPr="00D76BA5" w:rsidRDefault="00AB2572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Поверхностные стоки от базы поступают в городскую сеть дождевых стоков г. Минска.</w:t>
            </w:r>
          </w:p>
        </w:tc>
      </w:tr>
    </w:tbl>
    <w:p w:rsidR="00D76BA5" w:rsidRDefault="00D76BA5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030C8" w:rsidRPr="00A030C8" w:rsidRDefault="00A030C8" w:rsidP="00A030C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030C8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сооружений, предназначенных для изъятия поверхностных вод</w:t>
      </w:r>
    </w:p>
    <w:p w:rsidR="00A030C8" w:rsidRPr="00A030C8" w:rsidRDefault="00A030C8" w:rsidP="00A030C8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bookmarkStart w:id="6" w:name="Par252"/>
      <w:bookmarkEnd w:id="6"/>
      <w:r w:rsidRPr="00A030C8">
        <w:rPr>
          <w:rFonts w:ascii="Times New Roman" w:hAnsi="Times New Roman" w:cs="Times New Roman"/>
          <w:sz w:val="22"/>
          <w:szCs w:val="22"/>
        </w:rPr>
        <w:t>Таблица 8</w:t>
      </w:r>
    </w:p>
    <w:p w:rsidR="00A030C8" w:rsidRDefault="00A030C8" w:rsidP="00A030C8">
      <w:pPr>
        <w:pStyle w:val="ConsPlusNormal"/>
        <w:jc w:val="both"/>
      </w:pPr>
    </w:p>
    <w:tbl>
      <w:tblPr>
        <w:tblW w:w="943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737"/>
        <w:gridCol w:w="1643"/>
        <w:gridCol w:w="1814"/>
        <w:gridCol w:w="1870"/>
        <w:gridCol w:w="2687"/>
      </w:tblGrid>
      <w:tr w:rsidR="00A030C8" w:rsidRPr="00A030C8" w:rsidTr="00310F94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0C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030C8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0C8">
              <w:rPr>
                <w:rFonts w:ascii="Times New Roman" w:hAnsi="Times New Roman" w:cs="Times New Roman"/>
                <w:sz w:val="20"/>
                <w:szCs w:val="20"/>
              </w:rPr>
              <w:t>Водозаборные сооружения, предназначенные для изъятия поверхностных вод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Par256"/>
            <w:bookmarkEnd w:id="7"/>
            <w:r w:rsidRPr="00A030C8">
              <w:rPr>
                <w:rFonts w:ascii="Times New Roman" w:hAnsi="Times New Roman" w:cs="Times New Roman"/>
                <w:sz w:val="20"/>
                <w:szCs w:val="20"/>
              </w:rPr>
              <w:t>Количество средств измерений расхода (объема) вод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Par257"/>
            <w:bookmarkEnd w:id="8"/>
            <w:r w:rsidRPr="00A030C8">
              <w:rPr>
                <w:rFonts w:ascii="Times New Roman" w:hAnsi="Times New Roman" w:cs="Times New Roman"/>
                <w:sz w:val="20"/>
                <w:szCs w:val="20"/>
              </w:rPr>
              <w:t>Наличие рыбозащитных устройств на сооружениях для изъятия поверхностных вод</w:t>
            </w:r>
          </w:p>
        </w:tc>
      </w:tr>
      <w:tr w:rsidR="00A030C8" w:rsidRPr="00A030C8" w:rsidTr="00310F94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Par258"/>
            <w:bookmarkEnd w:id="9"/>
            <w:r w:rsidRPr="00A030C8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0C8">
              <w:rPr>
                <w:rFonts w:ascii="Times New Roman" w:hAnsi="Times New Roman" w:cs="Times New Roman"/>
                <w:sz w:val="20"/>
                <w:szCs w:val="20"/>
              </w:rPr>
              <w:t>суммарная производительность водозаборных сооружений</w:t>
            </w:r>
          </w:p>
        </w:tc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0C8" w:rsidRPr="00A030C8" w:rsidTr="00310F94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Par260"/>
            <w:bookmarkEnd w:id="10"/>
            <w:r w:rsidRPr="00A030C8">
              <w:rPr>
                <w:rFonts w:ascii="Times New Roman" w:hAnsi="Times New Roman" w:cs="Times New Roman"/>
                <w:sz w:val="20"/>
                <w:szCs w:val="20"/>
              </w:rPr>
              <w:t>куб. м/час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Par261"/>
            <w:bookmarkEnd w:id="11"/>
            <w:r w:rsidRPr="00A030C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0C8" w:rsidRPr="00A030C8" w:rsidTr="00310F9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30C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30C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30C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30C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30C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A030C8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30C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A030C8" w:rsidTr="00310F9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650295" w:rsidRDefault="00A030C8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02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650295" w:rsidRDefault="00F05861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02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650295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0295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650295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0295"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650295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02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650295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сетки с шагом 2 см.</w:t>
            </w:r>
          </w:p>
        </w:tc>
      </w:tr>
    </w:tbl>
    <w:p w:rsidR="0016606D" w:rsidRDefault="0016606D" w:rsidP="0016606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50295" w:rsidRPr="00AA77DC" w:rsidRDefault="00650295" w:rsidP="0065029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A77DC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сооружений, предназначенных для добычи подземных вод</w:t>
      </w:r>
    </w:p>
    <w:p w:rsidR="0016606D" w:rsidRPr="00AA77DC" w:rsidRDefault="00650295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AA77DC">
        <w:rPr>
          <w:rFonts w:ascii="Times New Roman" w:hAnsi="Times New Roman" w:cs="Times New Roman"/>
          <w:sz w:val="22"/>
          <w:szCs w:val="22"/>
        </w:rPr>
        <w:t>Таблица 9</w:t>
      </w:r>
    </w:p>
    <w:p w:rsidR="0016606D" w:rsidRPr="00AA77DC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9072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650"/>
        <w:gridCol w:w="993"/>
        <w:gridCol w:w="992"/>
        <w:gridCol w:w="1134"/>
        <w:gridCol w:w="992"/>
        <w:gridCol w:w="992"/>
        <w:gridCol w:w="993"/>
        <w:gridCol w:w="1842"/>
      </w:tblGrid>
      <w:tr w:rsidR="00650295" w:rsidRPr="00AA77DC" w:rsidTr="00650295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A77DC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6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Водозаборные сооружения, предназначенные для добычи подземных вод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" w:name="Par281"/>
            <w:bookmarkEnd w:id="12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Количество средств измерений расхода (объема) добываемых вод</w:t>
            </w:r>
          </w:p>
        </w:tc>
      </w:tr>
      <w:tr w:rsidR="00650295" w:rsidRPr="00AA77DC" w:rsidTr="00650295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650295" w:rsidP="00622730">
            <w:pPr>
              <w:pStyle w:val="ConsPlusNormal"/>
              <w:jc w:val="both"/>
            </w:pP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" w:name="Par282"/>
            <w:bookmarkEnd w:id="13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Par283"/>
            <w:bookmarkEnd w:id="14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состояние буровых скважин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глубина, м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производительность, куб. м/час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650295" w:rsidP="00622730">
            <w:pPr>
              <w:pStyle w:val="ConsPlusNormal"/>
              <w:jc w:val="center"/>
            </w:pPr>
          </w:p>
        </w:tc>
      </w:tr>
      <w:tr w:rsidR="00650295" w:rsidRPr="00AA77DC" w:rsidTr="00650295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650295" w:rsidP="00622730">
            <w:pPr>
              <w:pStyle w:val="ConsPlusNormal"/>
              <w:jc w:val="both"/>
            </w:pPr>
          </w:p>
        </w:tc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" w:name="Par286"/>
            <w:bookmarkEnd w:id="15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минимальная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" w:name="Par287"/>
            <w:bookmarkEnd w:id="16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максимальная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7" w:name="Par288"/>
            <w:bookmarkEnd w:id="17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суммарная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8" w:name="Par289"/>
            <w:bookmarkEnd w:id="18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минимальная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9" w:name="Par290"/>
            <w:bookmarkEnd w:id="19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максимальная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650295" w:rsidP="00622730">
            <w:pPr>
              <w:pStyle w:val="ConsPlusNormal"/>
              <w:jc w:val="center"/>
            </w:pPr>
          </w:p>
        </w:tc>
      </w:tr>
      <w:tr w:rsidR="00650295" w:rsidRPr="00AA77DC" w:rsidTr="006502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650295" w:rsidRPr="00AA77DC" w:rsidTr="0065029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650295" w:rsidP="00622730">
            <w:pPr>
              <w:pStyle w:val="ConsPlusNormal"/>
              <w:rPr>
                <w:rFonts w:ascii="Times New Roman" w:hAnsi="Times New Roman" w:cs="Times New Roman"/>
              </w:rPr>
            </w:pPr>
            <w:r w:rsidRPr="00AA77DC">
              <w:rPr>
                <w:rFonts w:ascii="Times New Roman" w:hAnsi="Times New Roman" w:cs="Times New Roman"/>
              </w:rPr>
              <w:t>Для добычи пресных вод:</w:t>
            </w:r>
          </w:p>
        </w:tc>
      </w:tr>
      <w:tr w:rsidR="00650295" w:rsidRPr="002F263F" w:rsidTr="006502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Pr="00AA77DC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  <w:r w:rsidR="00AA77DC" w:rsidRPr="00AA77DC">
              <w:rPr>
                <w:rFonts w:ascii="Times New Roman" w:hAnsi="Times New Roman" w:cs="Times New Roman"/>
                <w:sz w:val="20"/>
                <w:szCs w:val="20"/>
              </w:rPr>
              <w:t xml:space="preserve"> (действующие – 6 скв., законсервированные – 0 скв.,</w:t>
            </w:r>
          </w:p>
          <w:p w:rsidR="00650295" w:rsidRPr="00AA77DC" w:rsidRDefault="00AA77DC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ликвидированнные – о скв., подлежащие ликвидации – 0 скв.))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5A1038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AA77DC" w:rsidP="005A10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A103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AA77DC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AA77DC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AA77DC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114,5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AA77DC" w:rsidRDefault="00AA77DC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50295" w:rsidRPr="00650295" w:rsidTr="0065029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650295" w:rsidRDefault="00650295" w:rsidP="00622730">
            <w:pPr>
              <w:pStyle w:val="ConsPlusNormal"/>
              <w:rPr>
                <w:rFonts w:ascii="Times New Roman" w:hAnsi="Times New Roman" w:cs="Times New Roman"/>
              </w:rPr>
            </w:pPr>
            <w:r w:rsidRPr="00AA77DC">
              <w:rPr>
                <w:rFonts w:ascii="Times New Roman" w:hAnsi="Times New Roman" w:cs="Times New Roman"/>
              </w:rPr>
              <w:t>Для добычи минеральных вод:</w:t>
            </w:r>
          </w:p>
        </w:tc>
      </w:tr>
      <w:tr w:rsidR="00650295" w:rsidTr="006502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Default="00AA77DC" w:rsidP="00AA77DC">
            <w:pPr>
              <w:pStyle w:val="ConsPlusNormal"/>
              <w:jc w:val="center"/>
            </w:pPr>
            <w:r>
              <w:t>---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Default="00AA77DC" w:rsidP="00AA77DC">
            <w:pPr>
              <w:pStyle w:val="ConsPlusNormal"/>
              <w:jc w:val="center"/>
            </w:pPr>
            <w: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Default="00AA77DC" w:rsidP="00AA77DC">
            <w:pPr>
              <w:pStyle w:val="ConsPlusNormal"/>
              <w:jc w:val="center"/>
            </w:pPr>
            <w: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Default="00AA77DC" w:rsidP="00AA77DC">
            <w:pPr>
              <w:pStyle w:val="ConsPlusNormal"/>
              <w:jc w:val="center"/>
            </w:pPr>
            <w: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Default="00AA77DC" w:rsidP="00AA77DC">
            <w:pPr>
              <w:pStyle w:val="ConsPlusNormal"/>
              <w:jc w:val="center"/>
            </w:pPr>
            <w: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Default="00AA77DC" w:rsidP="00AA77DC">
            <w:pPr>
              <w:pStyle w:val="ConsPlusNormal"/>
              <w:jc w:val="center"/>
            </w:pPr>
            <w: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Default="00AA77DC" w:rsidP="00AA77DC">
            <w:pPr>
              <w:pStyle w:val="ConsPlusNormal"/>
              <w:jc w:val="center"/>
            </w:pPr>
            <w: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Default="00AA77DC" w:rsidP="00AA77DC">
            <w:pPr>
              <w:pStyle w:val="ConsPlusNormal"/>
              <w:jc w:val="center"/>
            </w:pPr>
            <w:r>
              <w:t>---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Default="00AA77DC" w:rsidP="00AA77DC">
            <w:pPr>
              <w:pStyle w:val="ConsPlusNormal"/>
              <w:jc w:val="center"/>
            </w:pPr>
            <w:r>
              <w:t>---</w:t>
            </w:r>
          </w:p>
        </w:tc>
      </w:tr>
    </w:tbl>
    <w:p w:rsidR="00AA77DC" w:rsidRPr="00AA77DC" w:rsidRDefault="00AA77DC" w:rsidP="00AA77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A77DC">
        <w:rPr>
          <w:rFonts w:ascii="Times New Roman" w:hAnsi="Times New Roman" w:cs="Times New Roman"/>
          <w:sz w:val="24"/>
          <w:szCs w:val="24"/>
        </w:rPr>
        <w:t>Характеристика очистных сооружений сточных вод</w:t>
      </w:r>
    </w:p>
    <w:p w:rsidR="00AA77DC" w:rsidRPr="00AA77DC" w:rsidRDefault="00AA77DC" w:rsidP="00AA77DC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bookmarkStart w:id="20" w:name="Par323"/>
      <w:bookmarkEnd w:id="20"/>
      <w:r w:rsidRPr="00AA77DC">
        <w:rPr>
          <w:rFonts w:ascii="Times New Roman" w:hAnsi="Times New Roman" w:cs="Times New Roman"/>
          <w:sz w:val="22"/>
          <w:szCs w:val="22"/>
        </w:rPr>
        <w:t>Таблица 10</w:t>
      </w:r>
    </w:p>
    <w:p w:rsidR="00AA77DC" w:rsidRDefault="00AA77DC" w:rsidP="00AA77D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1247"/>
        <w:gridCol w:w="1984"/>
        <w:gridCol w:w="1474"/>
        <w:gridCol w:w="1814"/>
        <w:gridCol w:w="1984"/>
      </w:tblGrid>
      <w:tr w:rsidR="00AA77DC" w:rsidRPr="00AA77DC" w:rsidTr="00924BAE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A77DC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1" w:name="Par326"/>
            <w:bookmarkEnd w:id="21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Метод очистки сточных вод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2" w:name="Par327"/>
            <w:bookmarkEnd w:id="22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Состав очистных сооружений канализации,</w:t>
            </w:r>
            <w:r w:rsidRPr="00AA77DC">
              <w:rPr>
                <w:rFonts w:ascii="Times New Roman" w:hAnsi="Times New Roman" w:cs="Times New Roman"/>
                <w:sz w:val="20"/>
                <w:szCs w:val="20"/>
              </w:rPr>
              <w:br/>
              <w:t>в том числе дождевой,</w:t>
            </w:r>
            <w:r w:rsidRPr="00AA77DC">
              <w:rPr>
                <w:rFonts w:ascii="Times New Roman" w:hAnsi="Times New Roman" w:cs="Times New Roman"/>
                <w:sz w:val="20"/>
                <w:szCs w:val="20"/>
              </w:rPr>
              <w:br/>
              <w:t>место выпуска сточных вод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очистных сооружений канализации (расход сточных вод),</w:t>
            </w:r>
            <w:r w:rsidRPr="00AA77DC">
              <w:rPr>
                <w:rFonts w:ascii="Times New Roman" w:hAnsi="Times New Roman" w:cs="Times New Roman"/>
                <w:sz w:val="20"/>
                <w:szCs w:val="20"/>
              </w:rPr>
              <w:br/>
              <w:t>куб. м/сутки (л/сек)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3" w:name="Par329"/>
            <w:bookmarkEnd w:id="23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Методы учета сбрасываемых сточных вод в окружающую среду, количество средств измерений расхода (объема) вод</w:t>
            </w:r>
          </w:p>
        </w:tc>
      </w:tr>
      <w:tr w:rsidR="00AA77DC" w:rsidTr="00924BAE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924BAE">
            <w:pPr>
              <w:pStyle w:val="ConsPlusNormal"/>
              <w:jc w:val="both"/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924BAE">
            <w:pPr>
              <w:pStyle w:val="ConsPlusNormal"/>
              <w:jc w:val="both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924BAE">
            <w:pPr>
              <w:pStyle w:val="ConsPlusNormal"/>
              <w:jc w:val="both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4" w:name="Par330"/>
            <w:bookmarkEnd w:id="24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проектная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5" w:name="Par331"/>
            <w:bookmarkEnd w:id="25"/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фактическая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924BAE">
            <w:pPr>
              <w:pStyle w:val="ConsPlusNormal"/>
              <w:jc w:val="center"/>
            </w:pPr>
          </w:p>
        </w:tc>
      </w:tr>
      <w:tr w:rsidR="00AA77DC" w:rsidRPr="00AA77DC" w:rsidTr="00924B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DC" w:rsidRP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7D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AA77DC" w:rsidTr="006906E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Pr="00AA77DC" w:rsidRDefault="00AA77DC" w:rsidP="00AA77D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07">
              <w:rPr>
                <w:rFonts w:ascii="Times New Roman" w:hAnsi="Times New Roman" w:cs="Times New Roman"/>
                <w:sz w:val="20"/>
                <w:szCs w:val="20"/>
              </w:rPr>
              <w:t xml:space="preserve">Подземные поля фильтрации (ДСЗ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«Крапужино»</w:t>
            </w:r>
            <w:r w:rsidRPr="0093020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07">
              <w:rPr>
                <w:rFonts w:ascii="Times New Roman" w:hAnsi="Times New Roman" w:cs="Times New Roman"/>
                <w:sz w:val="20"/>
                <w:szCs w:val="20"/>
              </w:rPr>
              <w:t>Септик и подземные дрены полей фильтрации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Прибор учета сточных вод отсутствует</w:t>
            </w:r>
          </w:p>
        </w:tc>
      </w:tr>
      <w:tr w:rsidR="00AA77DC" w:rsidTr="006906E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Pr="00AA77DC" w:rsidRDefault="00AA77DC" w:rsidP="00AA77D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AA77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Pr="00930207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07">
              <w:rPr>
                <w:rFonts w:ascii="Times New Roman" w:hAnsi="Times New Roman" w:cs="Times New Roman"/>
                <w:sz w:val="20"/>
                <w:szCs w:val="20"/>
              </w:rPr>
              <w:t>Подземные поля фильтрации (ДСЗ «Минский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3020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Pr="00930207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07">
              <w:rPr>
                <w:rFonts w:ascii="Times New Roman" w:hAnsi="Times New Roman" w:cs="Times New Roman"/>
                <w:sz w:val="20"/>
                <w:szCs w:val="20"/>
              </w:rPr>
              <w:t>Септик и подземные дрены полей фильтрации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DC" w:rsidRDefault="00AA77DC" w:rsidP="00AA7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Прибор учета сточных вод отсутствует</w:t>
            </w:r>
          </w:p>
        </w:tc>
      </w:tr>
    </w:tbl>
    <w:p w:rsidR="00AA77DC" w:rsidRPr="00386040" w:rsidRDefault="00AA77DC" w:rsidP="00AA77D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Предприятие не производит очистку производственных сточных вод, отводимых в сети канализации</w:t>
      </w:r>
    </w:p>
    <w:p w:rsidR="00AA77DC" w:rsidRDefault="00AA77DC" w:rsidP="00AA77D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EF3A95">
        <w:rPr>
          <w:rFonts w:ascii="Times New Roman" w:hAnsi="Times New Roman" w:cs="Times New Roman"/>
          <w:sz w:val="22"/>
          <w:szCs w:val="22"/>
        </w:rPr>
        <w:t xml:space="preserve">На предприятии отсутствует система очистки поверхностных сточных вод </w:t>
      </w:r>
    </w:p>
    <w:p w:rsidR="00AA77DC" w:rsidRDefault="00AA77DC" w:rsidP="00AA77D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AA77DC" w:rsidRPr="00EF3A95" w:rsidRDefault="00AA77DC" w:rsidP="00AA77D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  <w:sectPr w:rsidR="0016606D" w:rsidSect="004C71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606D" w:rsidRPr="00A203BC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203BC">
        <w:rPr>
          <w:rFonts w:ascii="Times New Roman" w:hAnsi="Times New Roman" w:cs="Times New Roman"/>
          <w:sz w:val="24"/>
          <w:szCs w:val="24"/>
        </w:rPr>
        <w:lastRenderedPageBreak/>
        <w:t>Характеристика водопотребления и водоотведения</w:t>
      </w:r>
    </w:p>
    <w:p w:rsidR="0045273C" w:rsidRDefault="0045273C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16606D" w:rsidRDefault="003058A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A203BC">
        <w:rPr>
          <w:rFonts w:ascii="Times New Roman" w:hAnsi="Times New Roman" w:cs="Times New Roman"/>
          <w:sz w:val="22"/>
          <w:szCs w:val="22"/>
        </w:rPr>
        <w:t xml:space="preserve"> </w:t>
      </w:r>
      <w:r w:rsidR="00346A46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AA77DC">
        <w:rPr>
          <w:rFonts w:ascii="Times New Roman" w:hAnsi="Times New Roman" w:cs="Times New Roman"/>
          <w:sz w:val="22"/>
          <w:szCs w:val="22"/>
        </w:rPr>
        <w:t>11</w:t>
      </w:r>
    </w:p>
    <w:p w:rsidR="008A18EF" w:rsidRDefault="008A18EF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8A18EF" w:rsidRPr="00D171F2" w:rsidRDefault="008A18EF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W w:w="10915" w:type="dxa"/>
        <w:tblInd w:w="-113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2068"/>
        <w:gridCol w:w="992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567"/>
        <w:gridCol w:w="567"/>
      </w:tblGrid>
      <w:tr w:rsidR="00467535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73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Водопотребление и водоотведение</w:t>
            </w:r>
          </w:p>
        </w:tc>
      </w:tr>
      <w:tr w:rsidR="00467535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624E91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624E91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624E91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6" w:name="Par353"/>
            <w:bookmarkEnd w:id="26"/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факти-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ческое</w:t>
            </w:r>
          </w:p>
        </w:tc>
        <w:tc>
          <w:tcPr>
            <w:tcW w:w="66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нормативно-расчетное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624E91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624E91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624E91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467535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7" w:name="Par355"/>
            <w:bookmarkEnd w:id="27"/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F412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8" w:name="Par364"/>
            <w:bookmarkEnd w:id="28"/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4127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5A1038" w:rsidTr="005A1038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624E91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4E91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9" w:name="Par379"/>
            <w:bookmarkEnd w:id="29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Добыча (изъятие) вод -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356,1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2618,1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405,9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0" w:name="Par405"/>
            <w:bookmarkEnd w:id="30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  <w:r w:rsidRPr="005A1038">
              <w:rPr>
                <w:rFonts w:ascii="Times New Roman" w:hAnsi="Times New Roman" w:cs="Times New Roman"/>
                <w:sz w:val="20"/>
                <w:szCs w:val="20"/>
              </w:rPr>
              <w:br/>
              <w:t>подземных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356,1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1937,5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300,4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из них минеральных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rPr>
          <w:trHeight w:val="247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1.1.1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«Крапужино»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352,4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517,8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54,8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80,3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1.1.2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«Минский»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1398,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216,8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1.1.3</w:t>
            </w:r>
          </w:p>
        </w:tc>
        <w:tc>
          <w:tcPr>
            <w:tcW w:w="2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«Волма»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1.1.4</w:t>
            </w:r>
          </w:p>
        </w:tc>
        <w:tc>
          <w:tcPr>
            <w:tcW w:w="2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ПСХ «Колос»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4,2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1" w:name="Par456"/>
            <w:bookmarkEnd w:id="31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поверхностных вод</w:t>
            </w:r>
          </w:p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(ДСЗ «Волма»)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680,6</w:t>
            </w:r>
          </w:p>
        </w:tc>
      </w:tr>
      <w:tr w:rsidR="005A1038" w:rsidRPr="00467535" w:rsidTr="005A1038">
        <w:trPr>
          <w:trHeight w:val="211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2" w:name="Par482"/>
            <w:bookmarkEnd w:id="32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Получение воды из системы водоснабжения, водоотведения (канализации) другого юридического лица</w:t>
            </w:r>
          </w:p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УП «МинскВодоканал»)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3" w:name="Par508"/>
            <w:bookmarkEnd w:id="33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Использование воды на собственные нужды</w:t>
            </w:r>
            <w:r w:rsidRPr="005A1038">
              <w:rPr>
                <w:rFonts w:ascii="Times New Roman" w:hAnsi="Times New Roman" w:cs="Times New Roman"/>
                <w:sz w:val="20"/>
                <w:szCs w:val="20"/>
              </w:rPr>
              <w:br/>
              <w:t>(по целям водопользования) -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364,1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2631,7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408,0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4" w:name="Par534"/>
            <w:bookmarkEnd w:id="34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  <w:r w:rsidRPr="005A1038">
              <w:rPr>
                <w:rFonts w:ascii="Times New Roman" w:hAnsi="Times New Roman" w:cs="Times New Roman"/>
                <w:sz w:val="20"/>
                <w:szCs w:val="20"/>
              </w:rPr>
              <w:br/>
              <w:t>на хозяйственно-питьевые нужды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из них подземных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«Крапужино»</w:t>
            </w:r>
          </w:p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скважина № 45606/90</w:t>
            </w:r>
          </w:p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27,7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</w:tr>
      <w:tr w:rsidR="005A1038" w:rsidRPr="00467535" w:rsidTr="005A1038">
        <w:trPr>
          <w:trHeight w:val="25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«Минский»</w:t>
            </w:r>
          </w:p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скважина № 1ц</w:t>
            </w:r>
          </w:p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3.1.3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«Волма»</w:t>
            </w:r>
          </w:p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скважина № 30457/77</w:t>
            </w:r>
          </w:p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16,8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3.1.4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ПСХ «Колос»</w:t>
            </w:r>
          </w:p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скважина № 39478/86</w:t>
            </w:r>
          </w:p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3,9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0,6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 xml:space="preserve">на лечебные (курортные, </w:t>
            </w:r>
            <w:r w:rsidRPr="005A10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оздоровительные) нужды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из них подземных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в том числе минеральных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на нужды сельского хозяйства</w:t>
            </w:r>
          </w:p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(ПСХ «Колос»)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из них подземных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в том числе минеральных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rPr>
          <w:trHeight w:val="20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на нужды промышленности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341,1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2532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392,5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из них подземных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341,1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1851,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в том числе минеральных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B67C19" w:rsidRPr="00467535" w:rsidTr="005A1038">
        <w:trPr>
          <w:trHeight w:val="20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3.4.1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«Крапужино» скважина № 36007/82</w:t>
            </w:r>
          </w:p>
          <w:p w:rsidR="00B67C19" w:rsidRPr="005A1038" w:rsidRDefault="00B67C19" w:rsidP="00B67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340,9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490,1</w:t>
            </w:r>
          </w:p>
        </w:tc>
      </w:tr>
      <w:tr w:rsidR="00B67C19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76,0</w:t>
            </w:r>
          </w:p>
        </w:tc>
      </w:tr>
      <w:tr w:rsidR="00B67C19" w:rsidRPr="00467535" w:rsidTr="005A1038">
        <w:trPr>
          <w:trHeight w:val="13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3.4.2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ДСЗ «Минский» </w:t>
            </w:r>
          </w:p>
          <w:p w:rsidR="00B67C19" w:rsidRPr="005A1038" w:rsidRDefault="00B67C19" w:rsidP="00B67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скважина № 1ц</w:t>
            </w:r>
            <w:r w:rsidRPr="005A1038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1</w:t>
            </w:r>
          </w:p>
          <w:p w:rsidR="00B67C19" w:rsidRPr="005A1038" w:rsidRDefault="00B67C19" w:rsidP="00B67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1361</w:t>
            </w:r>
          </w:p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,3</w:t>
            </w:r>
          </w:p>
        </w:tc>
      </w:tr>
      <w:tr w:rsidR="00B67C19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Pr="005A1038" w:rsidRDefault="00B67C19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211,0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на энергетические нужды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из них подземных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5" w:name="Par864"/>
            <w:bookmarkEnd w:id="35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на иные нужды (указать какие)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из них подземных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6" w:name="Par915"/>
            <w:bookmarkEnd w:id="36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Передача воды потребителям -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В том числе подземных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rPr>
          <w:trHeight w:val="31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7" w:name="Par967"/>
            <w:bookmarkEnd w:id="37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Расход воды в системах оборотного водоснабжения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438,7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«Крапужино»</w:t>
            </w:r>
          </w:p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116,1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5.2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«Минский»</w:t>
            </w:r>
          </w:p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322,6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50,0</w:t>
            </w:r>
          </w:p>
        </w:tc>
      </w:tr>
      <w:tr w:rsidR="005A1038" w:rsidRPr="00467535" w:rsidTr="005A1038">
        <w:trPr>
          <w:trHeight w:val="309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5.3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«Волма»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161,3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25,0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8" w:name="Par993"/>
            <w:bookmarkEnd w:id="38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Расход воды в системах повторно-последовательного водоснабжения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9" w:name="Par1019"/>
            <w:bookmarkEnd w:id="39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Потери и неучтенные расходы воды -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2100,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170,6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В том числе при транспортировке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7.1.1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«Крапужино»</w:t>
            </w:r>
          </w:p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430,2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66,4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7.1.2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«Минский»</w:t>
            </w:r>
          </w:p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19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1109,</w:t>
            </w:r>
          </w:p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5A1038" w:rsidRPr="00467535" w:rsidTr="005A1038">
        <w:trPr>
          <w:trHeight w:val="13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17,2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7.1.3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«Волма»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561,5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87,0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0" w:name="Par1045"/>
            <w:bookmarkStart w:id="41" w:name="Par1071"/>
            <w:bookmarkEnd w:id="40"/>
            <w:bookmarkEnd w:id="41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Безвозвратное водопотребление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2" w:name="Par1097"/>
            <w:bookmarkEnd w:id="42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Сброс сточных вод в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3" w:name="Par1123"/>
            <w:bookmarkEnd w:id="43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  <w:r w:rsidRPr="005A1038">
              <w:rPr>
                <w:rFonts w:ascii="Times New Roman" w:hAnsi="Times New Roman" w:cs="Times New Roman"/>
                <w:sz w:val="20"/>
                <w:szCs w:val="20"/>
              </w:rPr>
              <w:br/>
              <w:t>хозяйственно-бытовых сточных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производственных сточных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4" w:name="Par1175"/>
            <w:bookmarkEnd w:id="44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поверхностных сточных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5" w:name="Par1201"/>
            <w:bookmarkEnd w:id="45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Сброс сточных вод в окружающую среду с применением полей фильтрации, полей подземной фильтрации, фильтрующих траншей, песчано-гравийных фильтров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</w:tr>
      <w:tr w:rsidR="005A1038" w:rsidRPr="00467535" w:rsidTr="005A1038">
        <w:trPr>
          <w:trHeight w:val="1365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</w:tr>
      <w:tr w:rsidR="005A1038" w:rsidRPr="00467535" w:rsidTr="005A1038">
        <w:trPr>
          <w:trHeight w:val="345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10.1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Из них:</w:t>
            </w:r>
          </w:p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«Крапужино»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27,8</w:t>
            </w:r>
          </w:p>
        </w:tc>
      </w:tr>
      <w:tr w:rsidR="005A1038" w:rsidRPr="00467535" w:rsidTr="005A1038">
        <w:trPr>
          <w:trHeight w:val="300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</w:tr>
      <w:tr w:rsidR="005A1038" w:rsidRPr="00467535" w:rsidTr="005A1038">
        <w:trPr>
          <w:trHeight w:val="150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10.2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ДСЗ «Минский»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37,4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27,4</w:t>
            </w:r>
          </w:p>
        </w:tc>
      </w:tr>
      <w:tr w:rsidR="005A1038" w:rsidRPr="00467535" w:rsidTr="005A1038">
        <w:trPr>
          <w:trHeight w:val="495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Сброс сточных вод в окружающую среду через земляные накопители (накопители-регуляторы, шламонакопители, золошлаконакопители, хвостохранилища</w:t>
            </w: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(ДСЗ «Волма»)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Сброс сточных вод в недра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6" w:name="Par1279"/>
            <w:bookmarkEnd w:id="46"/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Сброс сточных вод в сети канализации (коммунальной, ведомственной, другой организации)</w:t>
            </w:r>
          </w:p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(База)</w:t>
            </w:r>
          </w:p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по договору с УП «Минскводоканал»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Сброс сточных вод в водонепроницаемый выгреб</w:t>
            </w:r>
          </w:p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i/>
                <w:sz w:val="20"/>
                <w:szCs w:val="20"/>
              </w:rPr>
              <w:t>(ПСХ «Колос»)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5A1038" w:rsidRPr="00467535" w:rsidTr="005A103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Сброс сточных вод в технологические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5A1038" w:rsidRPr="00467535" w:rsidTr="005A103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924BA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тыс. куб. м/год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5A1038" w:rsidRDefault="00467535" w:rsidP="00B67C19">
            <w:pPr>
              <w:pStyle w:val="ConsPlusNormal"/>
              <w:ind w:left="-2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038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</w:tbl>
    <w:p w:rsidR="00490817" w:rsidRDefault="00490817" w:rsidP="00490817">
      <w:pPr>
        <w:pStyle w:val="ConsPlusNonformat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35140" w:rsidRPr="00467535" w:rsidRDefault="00535140" w:rsidP="00467535">
      <w:pPr>
        <w:spacing w:after="0" w:line="276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p w:rsidR="0016606D" w:rsidRDefault="0016606D" w:rsidP="002C0F4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  <w:sectPr w:rsidR="0016606D" w:rsidSect="00F91C1C">
          <w:pgSz w:w="11905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467535" w:rsidRPr="00467535" w:rsidRDefault="00467535" w:rsidP="0046753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67535">
        <w:rPr>
          <w:rFonts w:ascii="Times New Roman" w:hAnsi="Times New Roman" w:cs="Times New Roman"/>
          <w:sz w:val="24"/>
          <w:szCs w:val="24"/>
        </w:rPr>
        <w:t>VI. Нормативы допустимых сбросов химических и иных веществ в составе сточных вод</w:t>
      </w:r>
    </w:p>
    <w:p w:rsidR="00467535" w:rsidRDefault="00467535" w:rsidP="0046753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E3D40" w:rsidRPr="00CE3D40" w:rsidRDefault="00CE3D40" w:rsidP="00CE3D4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3D40">
        <w:rPr>
          <w:rFonts w:ascii="Times New Roman" w:hAnsi="Times New Roman" w:cs="Times New Roman"/>
          <w:sz w:val="24"/>
          <w:szCs w:val="24"/>
        </w:rPr>
        <w:t>Заполнение данного раздела не производится, так как предприятие не осуществляет сброс сточных вод в поверхностные водные объекты.</w:t>
      </w:r>
    </w:p>
    <w:p w:rsidR="00CE3D40" w:rsidRPr="00467535" w:rsidRDefault="00CE3D40" w:rsidP="0046753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67535" w:rsidRPr="00467535" w:rsidRDefault="00467535" w:rsidP="0046753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67535">
        <w:rPr>
          <w:rFonts w:ascii="Times New Roman" w:hAnsi="Times New Roman" w:cs="Times New Roman"/>
          <w:sz w:val="24"/>
          <w:szCs w:val="24"/>
        </w:rPr>
        <w:t>Характеристика сточных вод, сбрасываемых в поверхностный водный объект</w:t>
      </w:r>
    </w:p>
    <w:p w:rsidR="00467535" w:rsidRPr="00467535" w:rsidRDefault="00467535" w:rsidP="0046753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47" w:name="Par1362"/>
      <w:bookmarkEnd w:id="47"/>
      <w:r w:rsidRPr="00467535">
        <w:rPr>
          <w:rFonts w:ascii="Times New Roman" w:hAnsi="Times New Roman" w:cs="Times New Roman"/>
          <w:sz w:val="24"/>
          <w:szCs w:val="24"/>
        </w:rPr>
        <w:t>Таблица 12</w:t>
      </w:r>
    </w:p>
    <w:p w:rsidR="00467535" w:rsidRDefault="00467535" w:rsidP="00467535">
      <w:pPr>
        <w:pStyle w:val="ConsPlusNormal"/>
        <w:jc w:val="both"/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0"/>
        <w:gridCol w:w="1843"/>
        <w:gridCol w:w="4819"/>
        <w:gridCol w:w="1134"/>
        <w:gridCol w:w="1701"/>
        <w:gridCol w:w="1559"/>
        <w:gridCol w:w="1418"/>
      </w:tblGrid>
      <w:tr w:rsidR="00467535" w:rsidTr="00CE3D40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8" w:name="Par1364"/>
            <w:bookmarkEnd w:id="48"/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Географические координаты выпуска сточных вод (в градусах, минутах и секундах), характеристика водоприемника сточных вод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9" w:name="Par1365"/>
            <w:bookmarkEnd w:id="49"/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Наименование химических и иных веществ (показателей качества), единица измерения</w:t>
            </w:r>
          </w:p>
        </w:tc>
        <w:tc>
          <w:tcPr>
            <w:tcW w:w="106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Концентрация загрязняющих веществ и показателей их качества в составе сточных вод</w:t>
            </w:r>
          </w:p>
        </w:tc>
      </w:tr>
      <w:tr w:rsidR="00467535" w:rsidTr="00CE3D40">
        <w:trPr>
          <w:jc w:val="center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поступающих на очистку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сбрасываемых после очистки в поверхностный водный объект</w:t>
            </w:r>
          </w:p>
        </w:tc>
      </w:tr>
      <w:tr w:rsidR="00467535" w:rsidTr="00CE3D40">
        <w:trPr>
          <w:jc w:val="center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проектная или согласно условиям приема производственных сточных вод в систему канализации, устанавливаемым местными исполнительными и распорядительными органами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средне-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годовая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максимальная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средне-</w:t>
            </w:r>
            <w:r w:rsidRPr="00467535">
              <w:rPr>
                <w:rFonts w:ascii="Times New Roman" w:hAnsi="Times New Roman" w:cs="Times New Roman"/>
                <w:sz w:val="20"/>
                <w:szCs w:val="20"/>
              </w:rPr>
              <w:br/>
              <w:t>годовая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467535" w:rsidRDefault="00467535" w:rsidP="0046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535">
              <w:rPr>
                <w:rFonts w:ascii="Times New Roman" w:hAnsi="Times New Roman" w:cs="Times New Roman"/>
                <w:sz w:val="20"/>
                <w:szCs w:val="20"/>
              </w:rPr>
              <w:t>максимальная</w:t>
            </w:r>
          </w:p>
        </w:tc>
      </w:tr>
      <w:tr w:rsidR="00467535" w:rsidRPr="00CE3D40" w:rsidTr="00CE3D40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CE3D40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CE3D40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CE3D40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CE3D40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CE3D40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CE3D40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535" w:rsidRPr="00CE3D40" w:rsidRDefault="00467535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467535" w:rsidTr="00CE3D40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Default="00467535" w:rsidP="00924BAE">
            <w:pPr>
              <w:pStyle w:val="ConsPlusNormal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Default="00467535" w:rsidP="00924BAE">
            <w:pPr>
              <w:pStyle w:val="ConsPlusNormal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Default="00467535" w:rsidP="00924BAE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Default="00467535" w:rsidP="00924BAE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Default="00467535" w:rsidP="00924BAE">
            <w:pPr>
              <w:pStyle w:val="ConsPlusNormal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Default="00467535" w:rsidP="00924BAE">
            <w:pPr>
              <w:pStyle w:val="ConsPlusNormal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35" w:rsidRDefault="00467535" w:rsidP="00924BAE">
            <w:pPr>
              <w:pStyle w:val="ConsPlusNormal"/>
            </w:pPr>
          </w:p>
        </w:tc>
      </w:tr>
    </w:tbl>
    <w:p w:rsidR="0016606D" w:rsidRPr="00386040" w:rsidRDefault="0016606D" w:rsidP="0016606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E3D40" w:rsidRPr="00CE3D40" w:rsidRDefault="00CE3D40" w:rsidP="00CE3D4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E3D40">
        <w:rPr>
          <w:rFonts w:ascii="Times New Roman" w:hAnsi="Times New Roman" w:cs="Times New Roman"/>
          <w:sz w:val="24"/>
          <w:szCs w:val="24"/>
        </w:rPr>
        <w:t>Предлагаемые значения нормативов допустимого сброса химических и иных веществ в составе сточных вод</w:t>
      </w:r>
    </w:p>
    <w:p w:rsidR="00CE3D40" w:rsidRPr="00CE3D40" w:rsidRDefault="00CE3D40" w:rsidP="00CE3D4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bookmarkStart w:id="50" w:name="Par1391"/>
      <w:bookmarkEnd w:id="50"/>
      <w:r w:rsidRPr="00CE3D40">
        <w:rPr>
          <w:rFonts w:ascii="Times New Roman" w:hAnsi="Times New Roman" w:cs="Times New Roman"/>
          <w:sz w:val="24"/>
          <w:szCs w:val="24"/>
        </w:rPr>
        <w:t>Таблица 13</w:t>
      </w:r>
    </w:p>
    <w:p w:rsidR="00CE3D40" w:rsidRDefault="00CE3D40" w:rsidP="00CE3D40">
      <w:pPr>
        <w:pStyle w:val="ConsPlusNormal"/>
        <w:jc w:val="both"/>
      </w:pPr>
    </w:p>
    <w:tbl>
      <w:tblPr>
        <w:tblW w:w="1453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43"/>
        <w:gridCol w:w="2126"/>
        <w:gridCol w:w="2835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CE3D40" w:rsidRPr="00CE3D40" w:rsidTr="00CE3D40"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1" w:name="Par1393"/>
            <w:bookmarkEnd w:id="51"/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Географические координаты выпуска сточных вод (в градусах, минутах и секундах), характеристика водоприемника сточных вод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2" w:name="Par1394"/>
            <w:bookmarkEnd w:id="52"/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Наименование химических и иных веществ (показателей качества), единица изменения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Значения показателей качества и концентраций химических и иных веществ в фоновом створе (справочно)</w:t>
            </w:r>
          </w:p>
        </w:tc>
        <w:tc>
          <w:tcPr>
            <w:tcW w:w="7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Расчетное значение допустимой концентрации загрязняющих веществ в составе сточных вод, сбрасываемых в поверхностный водный объект</w:t>
            </w:r>
          </w:p>
        </w:tc>
      </w:tr>
      <w:tr w:rsidR="00CE3D40" w:rsidRPr="00CE3D40" w:rsidTr="00CE3D40"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CE3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D40">
              <w:rPr>
                <w:rFonts w:ascii="Times New Roman" w:hAnsi="Times New Roman" w:cs="Times New Roman"/>
                <w:sz w:val="20"/>
                <w:szCs w:val="20"/>
              </w:rPr>
              <w:t>20__</w:t>
            </w:r>
            <w:r w:rsidRPr="00CE3D40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</w:tr>
      <w:tr w:rsidR="00CE3D40" w:rsidRPr="00CE3D40" w:rsidTr="00CE3D40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D40" w:rsidRPr="00CE3D40" w:rsidRDefault="00CE3D40" w:rsidP="00924B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D4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CE3D40" w:rsidTr="00CE3D40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D40" w:rsidRDefault="00CE3D40" w:rsidP="00924BAE">
            <w:pPr>
              <w:pStyle w:val="ConsPlusNormal"/>
            </w:pPr>
          </w:p>
        </w:tc>
      </w:tr>
    </w:tbl>
    <w:p w:rsidR="008F5AC1" w:rsidRDefault="008F5AC1" w:rsidP="0016606D">
      <w:pPr>
        <w:rPr>
          <w:rFonts w:ascii="Times New Roman" w:hAnsi="Times New Roman" w:cs="Times New Roman"/>
          <w:sz w:val="24"/>
          <w:szCs w:val="24"/>
        </w:rPr>
        <w:sectPr w:rsidR="008F5AC1" w:rsidSect="0072235B">
          <w:pgSz w:w="16838" w:h="11905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16606D" w:rsidRDefault="0016606D" w:rsidP="0016606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6606D" w:rsidRPr="00B207CA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B207CA">
        <w:rPr>
          <w:rFonts w:ascii="Times New Roman" w:hAnsi="Times New Roman" w:cs="Times New Roman"/>
          <w:sz w:val="24"/>
          <w:szCs w:val="24"/>
        </w:rPr>
        <w:t>VII. Охрана атмосферного воздуха</w:t>
      </w:r>
    </w:p>
    <w:p w:rsidR="0016606D" w:rsidRPr="00B207CA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Pr="00C23DB1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B207CA">
        <w:rPr>
          <w:rFonts w:ascii="Times New Roman" w:hAnsi="Times New Roman" w:cs="Times New Roman"/>
          <w:sz w:val="24"/>
          <w:szCs w:val="24"/>
        </w:rPr>
        <w:t>Параметры источников выбросов</w:t>
      </w:r>
    </w:p>
    <w:p w:rsidR="0016606D" w:rsidRPr="00C23DB1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C23DB1">
        <w:rPr>
          <w:rFonts w:ascii="Times New Roman" w:hAnsi="Times New Roman" w:cs="Times New Roman"/>
          <w:sz w:val="22"/>
          <w:szCs w:val="22"/>
        </w:rPr>
        <w:t>Таблица 1</w:t>
      </w:r>
      <w:r w:rsidR="008813A5">
        <w:rPr>
          <w:rFonts w:ascii="Times New Roman" w:hAnsi="Times New Roman" w:cs="Times New Roman"/>
          <w:sz w:val="22"/>
          <w:szCs w:val="22"/>
        </w:rPr>
        <w:t>4</w:t>
      </w: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21541" w:type="dxa"/>
        <w:jc w:val="center"/>
        <w:tblCellSpacing w:w="5" w:type="nil"/>
        <w:tblLayout w:type="fixed"/>
        <w:tblCellMar>
          <w:top w:w="75" w:type="dxa"/>
          <w:left w:w="28" w:type="dxa"/>
          <w:bottom w:w="75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1721"/>
        <w:gridCol w:w="709"/>
        <w:gridCol w:w="3098"/>
        <w:gridCol w:w="1417"/>
        <w:gridCol w:w="1701"/>
        <w:gridCol w:w="1701"/>
        <w:gridCol w:w="1418"/>
        <w:gridCol w:w="1276"/>
        <w:gridCol w:w="1417"/>
        <w:gridCol w:w="1276"/>
        <w:gridCol w:w="992"/>
        <w:gridCol w:w="851"/>
        <w:gridCol w:w="1417"/>
        <w:gridCol w:w="1559"/>
      </w:tblGrid>
      <w:tr w:rsidR="008813A5" w:rsidRPr="00C23DB1" w:rsidTr="005047CC">
        <w:trPr>
          <w:trHeight w:val="540"/>
          <w:tblCellSpacing w:w="5" w:type="nil"/>
          <w:jc w:val="center"/>
        </w:trPr>
        <w:tc>
          <w:tcPr>
            <w:tcW w:w="9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сточ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выброса</w:t>
            </w:r>
          </w:p>
        </w:tc>
        <w:tc>
          <w:tcPr>
            <w:tcW w:w="17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3A5">
              <w:rPr>
                <w:rFonts w:ascii="Times New Roman" w:hAnsi="Times New Roman" w:cs="Times New Roman"/>
                <w:sz w:val="20"/>
                <w:szCs w:val="20"/>
              </w:rPr>
              <w:t>Источник выделения (цех, участок), наименование технологического оборудования</w:t>
            </w:r>
          </w:p>
        </w:tc>
        <w:tc>
          <w:tcPr>
            <w:tcW w:w="380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Загрязняющее</w:t>
            </w:r>
          </w:p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вещество</w:t>
            </w:r>
          </w:p>
        </w:tc>
        <w:tc>
          <w:tcPr>
            <w:tcW w:w="481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3A5">
              <w:rPr>
                <w:rFonts w:ascii="Times New Roman" w:hAnsi="Times New Roman" w:cs="Times New Roman"/>
                <w:sz w:val="20"/>
                <w:szCs w:val="20"/>
              </w:rPr>
              <w:t>Оснащение газоочистными установками (далее - ГОУ), автоматизированными системами контроля выбросов (далее - АС)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813A5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Фактический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ыброс</w:t>
            </w:r>
          </w:p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выбросов загрязняющих</w:t>
            </w:r>
          </w:p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веществ в атмосферный воздух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813A5" w:rsidRPr="008813A5" w:rsidRDefault="008813A5" w:rsidP="008813A5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813A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Нормативное содержание кислорода,</w:t>
            </w:r>
            <w:r w:rsidRPr="008813A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  <w:t>%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8813A5" w:rsidRPr="008813A5" w:rsidRDefault="008813A5" w:rsidP="008813A5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813A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Срок достижения норматива допустимых выбросов, месяц, год</w:t>
            </w:r>
          </w:p>
        </w:tc>
      </w:tr>
      <w:tr w:rsidR="008813A5" w:rsidRPr="00C23DB1" w:rsidTr="005047CC">
        <w:trPr>
          <w:trHeight w:val="360"/>
          <w:tblCellSpacing w:w="5" w:type="nil"/>
          <w:jc w:val="center"/>
        </w:trPr>
        <w:tc>
          <w:tcPr>
            <w:tcW w:w="98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7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813A5" w:rsidRPr="00C23DB1" w:rsidRDefault="008813A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813A5" w:rsidRPr="00C23DB1" w:rsidRDefault="008813A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813A5" w:rsidRPr="00C23DB1" w:rsidRDefault="008813A5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3A5">
              <w:rPr>
                <w:rFonts w:ascii="Times New Roman" w:hAnsi="Times New Roman" w:cs="Times New Roman"/>
                <w:sz w:val="20"/>
                <w:szCs w:val="20"/>
              </w:rPr>
              <w:t>2020-2030 год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813A5" w:rsidRDefault="008813A5" w:rsidP="00252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8813A5" w:rsidRDefault="008813A5" w:rsidP="00252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C23DB1" w:rsidTr="005047CC">
        <w:trPr>
          <w:trHeight w:val="540"/>
          <w:tblCellSpacing w:w="5" w:type="nil"/>
          <w:jc w:val="center"/>
        </w:trPr>
        <w:tc>
          <w:tcPr>
            <w:tcW w:w="98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30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наиме-</w:t>
            </w:r>
          </w:p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нование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3A5" w:rsidRPr="008813A5" w:rsidRDefault="008813A5" w:rsidP="008813A5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813A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название АС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3A5" w:rsidRPr="008813A5" w:rsidRDefault="008813A5" w:rsidP="008813A5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813A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тип ГОУ, количество ступеней очистки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3A5" w:rsidRPr="008813A5" w:rsidRDefault="008813A5" w:rsidP="008813A5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8813A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концентрация до очистки, мг/куб.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мг/куб.м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мг/куб.м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DB1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8813A5" w:rsidTr="005047CC">
        <w:trPr>
          <w:trHeight w:val="61"/>
          <w:tblCellSpacing w:w="5" w:type="nil"/>
          <w:jc w:val="center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3DB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3DB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3DB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0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3DB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3A5" w:rsidRPr="008813A5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A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3A5" w:rsidRPr="008813A5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A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3A5" w:rsidRPr="008813A5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A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813A5" w:rsidRPr="00C23DB1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3A5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813A5" w:rsidRDefault="008813A5" w:rsidP="00881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8813A5" w:rsidRPr="007A0C58" w:rsidTr="005047CC">
        <w:trPr>
          <w:trHeight w:val="20"/>
          <w:tblCellSpacing w:w="5" w:type="nil"/>
          <w:jc w:val="center"/>
        </w:trPr>
        <w:tc>
          <w:tcPr>
            <w:tcW w:w="21541" w:type="dxa"/>
            <w:gridSpan w:val="15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13A5" w:rsidRPr="00A85EDA" w:rsidRDefault="008813A5" w:rsidP="00924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EDA">
              <w:rPr>
                <w:rFonts w:ascii="Times New Roman" w:hAnsi="Times New Roman" w:cs="Times New Roman"/>
                <w:b/>
                <w:sz w:val="20"/>
                <w:szCs w:val="20"/>
              </w:rPr>
              <w:t>ДСЗ «</w:t>
            </w:r>
            <w:r w:rsidR="00924BAE">
              <w:rPr>
                <w:rFonts w:ascii="Times New Roman" w:hAnsi="Times New Roman" w:cs="Times New Roman"/>
                <w:b/>
                <w:sz w:val="20"/>
                <w:szCs w:val="20"/>
              </w:rPr>
              <w:t>Крапужино</w:t>
            </w:r>
            <w:r w:rsidRPr="00A85E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</w:p>
        </w:tc>
      </w:tr>
      <w:tr w:rsidR="002B1DED" w:rsidRPr="007A0C58" w:rsidTr="005047CC">
        <w:trPr>
          <w:trHeight w:val="20"/>
          <w:tblCellSpacing w:w="5" w:type="nil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0035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Котел водогрейный КВТ-0,25 - 250 кВт</w:t>
            </w:r>
          </w:p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Топливо – торфобрикет</w:t>
            </w:r>
          </w:p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(Котельная)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04692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1,382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1,382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210"/>
          <w:tblCellSpacing w:w="5" w:type="nil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04692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0,225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195"/>
          <w:tblCellSpacing w:w="5" w:type="nil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0337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04692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0,990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17,278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7500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0,990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17,278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345"/>
          <w:tblCellSpacing w:w="5" w:type="nil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0330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Сера диоксид (ангидрид сернистый, сера (IV) оксид, сернистый газ)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04692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0,150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255"/>
          <w:tblCellSpacing w:w="5" w:type="nil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1,382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1,382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360"/>
          <w:tblCellSpacing w:w="5" w:type="nil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0703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Бенз/а/пирен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0,000054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255"/>
          <w:tblCellSpacing w:w="5" w:type="nil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0727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04692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Бензо(b)-флуорантен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0,000103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315"/>
          <w:tblCellSpacing w:w="5" w:type="nil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0728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04692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Бензо(k)-флуорантен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0,000026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360"/>
          <w:tblCellSpacing w:w="5" w:type="nil"/>
          <w:jc w:val="center"/>
        </w:trPr>
        <w:tc>
          <w:tcPr>
            <w:tcW w:w="98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0729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04692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Индено(1,2,3-c,d)пирен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0,000026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285"/>
          <w:tblCellSpacing w:w="5" w:type="nil"/>
          <w:jc w:val="center"/>
        </w:trPr>
        <w:tc>
          <w:tcPr>
            <w:tcW w:w="98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DA39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016</w:t>
            </w:r>
            <w:r w:rsidR="00DA393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Никель оксид (в пересчете на никель)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0,000014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255"/>
          <w:tblCellSpacing w:w="5" w:type="nil"/>
          <w:jc w:val="center"/>
        </w:trPr>
        <w:tc>
          <w:tcPr>
            <w:tcW w:w="98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0124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Кадмий и его соединения (в пересчете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120"/>
          <w:tblCellSpacing w:w="5" w:type="nil"/>
          <w:jc w:val="center"/>
        </w:trPr>
        <w:tc>
          <w:tcPr>
            <w:tcW w:w="98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0184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Свинец и его неорганические соединения (в пересчете на свинец)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0,000023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420"/>
          <w:tblCellSpacing w:w="5" w:type="nil"/>
          <w:jc w:val="center"/>
        </w:trPr>
        <w:tc>
          <w:tcPr>
            <w:tcW w:w="98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0183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Ртуть и ее соединения (в пересчете на ртуть)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4BAE" w:rsidRPr="00971096" w:rsidRDefault="00924BAE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4BAE" w:rsidRPr="00971096" w:rsidRDefault="00924BAE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DED" w:rsidRPr="007A0C58" w:rsidTr="005047CC">
        <w:trPr>
          <w:trHeight w:val="420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0036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Металлообрабатывающие станки (Инструментальный участок)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2B1DED" w:rsidRPr="00971096" w:rsidRDefault="002B1DED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1DED" w:rsidRPr="00971096" w:rsidRDefault="002B1DE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249D" w:rsidRPr="007A0C58" w:rsidTr="005047CC">
        <w:trPr>
          <w:tblCellSpacing w:w="5" w:type="nil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0037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Металлообрабатывающие станки (Инструментальный участок)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249D" w:rsidRPr="007A0C58" w:rsidTr="005047CC">
        <w:trPr>
          <w:trHeight w:val="1055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249D" w:rsidRPr="007A0C58" w:rsidTr="005047CC">
        <w:trPr>
          <w:trHeight w:val="420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6041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песка потребителям (Узел отбора песка)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249D" w:rsidRPr="007A0C58" w:rsidTr="005047CC">
        <w:trPr>
          <w:trHeight w:val="420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6043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9D" w:rsidRPr="00971096" w:rsidRDefault="00EF249D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песка на склад. Хранение песка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EF249D" w:rsidRPr="00971096" w:rsidRDefault="00EF249D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0,415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F249D" w:rsidRPr="00971096" w:rsidRDefault="00EF249D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14A" w:rsidRPr="007A0C58" w:rsidTr="005047CC">
        <w:trPr>
          <w:trHeight w:val="420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6045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Отгрузка щебня потребителям (Сварочный участок)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0,054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14A" w:rsidRPr="007A0C58" w:rsidTr="005047CC">
        <w:trPr>
          <w:trHeight w:val="346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6046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песка потребителям (Узел отбора щебня)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1,216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14A" w:rsidRPr="007A0C58" w:rsidTr="005047CC">
        <w:trPr>
          <w:trHeight w:val="420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6047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ПГС в приемный бункер с а/м</w:t>
            </w:r>
          </w:p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(Отгрузка гравия потребителям)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14A" w:rsidRPr="007A0C58" w:rsidTr="005047CC">
        <w:trPr>
          <w:trHeight w:val="420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6048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Отгрузка гравия потребителям (Узел отбора гравия)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0,835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0,835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14A" w:rsidRPr="007A0C58" w:rsidTr="005047CC">
        <w:trPr>
          <w:trHeight w:val="420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6049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щебня, гравия и строительных смесей на склад. Хранение щебня, гравия и строительных смесей. Отгрузка щебня, гравия и строительных смесей потребителям (Склад готовой продукции)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6,067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6,067</w:t>
            </w:r>
          </w:p>
        </w:tc>
        <w:tc>
          <w:tcPr>
            <w:tcW w:w="1417" w:type="dxa"/>
            <w:tcBorders>
              <w:left w:val="single" w:sz="8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14A" w:rsidRPr="007A0C58" w:rsidTr="005047CC">
        <w:trPr>
          <w:trHeight w:val="420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6050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песка на склад. Хранение песка. Отгрузка песка в автотранспорт (Склад песка)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D014A" w:rsidRPr="00971096" w:rsidRDefault="00DD014A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14A" w:rsidRPr="007A0C58" w:rsidTr="005047CC">
        <w:trPr>
          <w:trHeight w:val="25"/>
          <w:tblCellSpacing w:w="5" w:type="nil"/>
          <w:jc w:val="center"/>
        </w:trPr>
        <w:tc>
          <w:tcPr>
            <w:tcW w:w="215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14A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b/>
                <w:sz w:val="20"/>
                <w:szCs w:val="20"/>
              </w:rPr>
              <w:t>Карьер «Веснянка-2»</w:t>
            </w:r>
          </w:p>
        </w:tc>
      </w:tr>
      <w:tr w:rsidR="00934512" w:rsidRPr="007A0C58" w:rsidTr="005047CC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6030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Работа экскаваторов, бульдозеров. Разгрузка вскрыши с экскаватора в автотранспорт (Вскрышные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4512" w:rsidRPr="00971096" w:rsidRDefault="00934512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4512" w:rsidRPr="00971096" w:rsidRDefault="00934512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4512" w:rsidRPr="00971096" w:rsidRDefault="00934512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3,272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3,272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4512" w:rsidRPr="007A0C58" w:rsidTr="005047CC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6031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ПГС с экскаватора в автотранспорт (Добыча ПГС)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4512" w:rsidRPr="00971096" w:rsidRDefault="00934512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4512" w:rsidRPr="00971096" w:rsidRDefault="00934512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4512" w:rsidRPr="00971096" w:rsidRDefault="00934512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1,271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1,271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12" w:rsidRPr="00971096" w:rsidRDefault="00934512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9E9" w:rsidRPr="00DC59E9" w:rsidTr="005047CC">
        <w:trPr>
          <w:trHeight w:val="25"/>
          <w:tblCellSpacing w:w="5" w:type="nil"/>
          <w:jc w:val="center"/>
        </w:trPr>
        <w:tc>
          <w:tcPr>
            <w:tcW w:w="215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264E35" w:rsidRDefault="00D8037A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Карьер «Минское»</w:t>
            </w:r>
            <w:r w:rsidR="00264E35">
              <w:rPr>
                <w:rFonts w:ascii="Times New Roman" w:hAnsi="Times New Roman" w:cs="Times New Roman"/>
                <w:b/>
                <w:sz w:val="20"/>
                <w:szCs w:val="20"/>
              </w:rPr>
              <w:t>, ДСЗ «Минский»</w:t>
            </w:r>
          </w:p>
        </w:tc>
      </w:tr>
      <w:tr w:rsidR="00DC59E9" w:rsidRPr="007A0C58" w:rsidTr="005047CC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6056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Работа экскаваторов, бульдозеров. Разгрузка вскрыши с экскаватора в автотранспорт (Вскрышные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2,699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2,699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9E9" w:rsidRPr="007A0C58" w:rsidTr="005047CC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6057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ПГС с экскаватора в автотранспорт (Добыча ПГС)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10,180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10,180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8037A" w:rsidRDefault="00D8037A">
      <w:r>
        <w:br w:type="page"/>
      </w:r>
    </w:p>
    <w:tbl>
      <w:tblPr>
        <w:tblW w:w="21541" w:type="dxa"/>
        <w:jc w:val="center"/>
        <w:tblCellSpacing w:w="5" w:type="nil"/>
        <w:tblLayout w:type="fixed"/>
        <w:tblCellMar>
          <w:top w:w="75" w:type="dxa"/>
          <w:left w:w="28" w:type="dxa"/>
          <w:bottom w:w="75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1721"/>
        <w:gridCol w:w="709"/>
        <w:gridCol w:w="3098"/>
        <w:gridCol w:w="1417"/>
        <w:gridCol w:w="1701"/>
        <w:gridCol w:w="1701"/>
        <w:gridCol w:w="1418"/>
        <w:gridCol w:w="1276"/>
        <w:gridCol w:w="1417"/>
        <w:gridCol w:w="1276"/>
        <w:gridCol w:w="992"/>
        <w:gridCol w:w="851"/>
        <w:gridCol w:w="1417"/>
        <w:gridCol w:w="1559"/>
      </w:tblGrid>
      <w:tr w:rsidR="00DC59E9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0045 0001 А1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Дробилка щековая СМД-110, конвейер ленточный (Производство песка, гравия и щебня)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9E9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9E9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ФН-1600А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9E9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2229,6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3,782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3,782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E9" w:rsidRPr="00971096" w:rsidRDefault="00DC59E9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0046 0002 А2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Грохот инерционный ГИСТ-72, конвейер ленточный (Узел первичного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ФН-1600А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2273,3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3,924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0047 0003 А3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Грохот инерционный ГИСТ-72 (Узел вторичного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ФН-1800А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2179,4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3,886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3,886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0048  0004 А4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Грохот инерционный ГИС-52 (Узел вторичного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ФН-1800А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2154,00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0049   0005 А5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Конвейер ленточный (Узел вторичного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ФН-1800А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2668,9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0050  0009 А6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Дробилка конусная мелкого дробления КДМ-1750 в месте загрузки, конвейер ленточный в точке загрузки (Узел вторичного и третичного дробления)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ФН-1400А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11559,0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2,220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2,220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0051 0010 А7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Дробика конусная среднего дробления КСД-1750 в месте загрузки, конвейер ленточный в месте загрузки (Узел вторичного и третичного дробления)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ФН-1400А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13603,7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2,220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2,220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0052  0011 А8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Грохот инерционный ГИЛ-52, конвейер ленточный в месте загрузки (Узел третичного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ФН-1600А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8641,7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3,279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0053 0012 А9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Грохот инерционный ГИЛ-52, конвейер ленточный в месте загрузки (Узел третичного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ФН-1600А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10178,9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3,318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3,318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0054 0013 А10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Грохот инерционный ГИЛ-52, конвейер ленточный (Узел третичного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I ст. Циклон ЦН-15У II ст. фильтр Немцова ФН-1600А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9184,3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6058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ПГС в приемный бункер с а/м (Приемный бункер)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1,621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1,621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6059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Загрузка песка в автотранспорт (Место загрузки песка)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0,352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6060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Транспортировка песка на склад Хранение песка Отгрузка песка в автотранспорт</w:t>
            </w:r>
          </w:p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(Склад песка)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1,645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6061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Отгрузка гравия на склад</w:t>
            </w:r>
          </w:p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(Узел отбора гравия)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1,872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1,872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6062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гравия на склад.</w:t>
            </w:r>
          </w:p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Хранение гравия Отгрузка гравия потребителям</w:t>
            </w:r>
          </w:p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(Склад гравия)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3,748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3,748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6063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Отгрузка отсева с конвейера в автотранспорт</w:t>
            </w:r>
          </w:p>
          <w:p w:rsidR="00D634E5" w:rsidRPr="00971096" w:rsidRDefault="00D634E5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(Склад песка)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4E5" w:rsidRPr="00D634E5" w:rsidTr="00D8037A">
        <w:trPr>
          <w:trHeight w:val="83"/>
          <w:tblCellSpacing w:w="5" w:type="nil"/>
          <w:jc w:val="center"/>
        </w:trPr>
        <w:tc>
          <w:tcPr>
            <w:tcW w:w="215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5" w:rsidRPr="00971096" w:rsidRDefault="00D634E5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b/>
                <w:sz w:val="20"/>
                <w:szCs w:val="20"/>
              </w:rPr>
              <w:t>ДСЗ «Волма»</w:t>
            </w:r>
          </w:p>
        </w:tc>
      </w:tr>
      <w:tr w:rsidR="00F901CC" w:rsidRPr="007A0C58" w:rsidTr="00D8037A">
        <w:trPr>
          <w:trHeight w:val="180"/>
          <w:tblCellSpacing w:w="5" w:type="nil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0006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Котел КВт-0,12     торфобрикет (Котельная)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1,337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1,337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01CC" w:rsidRPr="007A0C58" w:rsidTr="00D8037A">
        <w:trPr>
          <w:trHeight w:val="195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0,217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01CC" w:rsidRPr="007A0C58" w:rsidTr="00D8037A">
        <w:trPr>
          <w:trHeight w:val="135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0337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7500,0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0,990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16,715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7500,0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0,990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16,715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01CC" w:rsidRPr="007A0C58" w:rsidTr="00D8037A">
        <w:trPr>
          <w:trHeight w:val="150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0330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Сера диоксид (ангидрид сернистый, сера (IV) оксид, сернистый газ)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0,120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01CC" w:rsidRPr="007A0C58" w:rsidTr="00D8037A">
        <w:trPr>
          <w:trHeight w:val="75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1,337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1,337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01CC" w:rsidRPr="007A0C58" w:rsidTr="00D8037A">
        <w:trPr>
          <w:trHeight w:val="300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0703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Бенз/а/пирен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0,000043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01CC" w:rsidRPr="007A0C58" w:rsidTr="00D8037A">
        <w:trPr>
          <w:trHeight w:val="345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0727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Бензо(b)-флуорантен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0,000082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01CC" w:rsidRPr="007A0C58" w:rsidTr="00D8037A">
        <w:trPr>
          <w:trHeight w:val="270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0728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Бензо(k)-флуорантен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01CC" w:rsidRPr="007A0C58" w:rsidTr="00D8037A">
        <w:trPr>
          <w:trHeight w:val="405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0729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Индено(1,2,3-c,d)пирен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0,000021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1CC" w:rsidRPr="00971096" w:rsidRDefault="00F901CC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4E35" w:rsidRPr="007A0C58" w:rsidTr="00264E35">
        <w:trPr>
          <w:trHeight w:val="210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0124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Кадмий и его соединения (в пересчете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4E35" w:rsidRPr="007A0C58" w:rsidTr="00264E35">
        <w:trPr>
          <w:trHeight w:val="210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0183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37A">
              <w:rPr>
                <w:rFonts w:ascii="Times New Roman" w:hAnsi="Times New Roman" w:cs="Times New Roman"/>
                <w:sz w:val="20"/>
                <w:szCs w:val="20"/>
              </w:rPr>
              <w:t>Ртуть и ее соединения (в пересчете на ртуть)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4E35" w:rsidRPr="007A0C58" w:rsidTr="00264E35">
        <w:trPr>
          <w:trHeight w:val="210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Никель оксид (в пересчете на никель)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0,000011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4E35" w:rsidRPr="007A0C58" w:rsidTr="00264E35">
        <w:trPr>
          <w:trHeight w:val="162"/>
          <w:tblCellSpacing w:w="5" w:type="nil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0184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Свинец и его неорганические соединения (в пересчете на свинец)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4E35" w:rsidRPr="00264E35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E35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4E35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6022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песка на склад</w:t>
            </w:r>
          </w:p>
          <w:p w:rsidR="00AB5DE4" w:rsidRPr="00971096" w:rsidRDefault="00AB5DE4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Хранение материала на складе песка (Склад песка)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0,835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0,835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6023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щебня на склад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Хранение материала на складе щебня Отгрузка щебня потребителям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0,505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2,959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0,505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2,959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6024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Отгрузка песка на склад (Узел отбора песка)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0,213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1,249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0,213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1,249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6025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ПГС в приемный бункер с а/м (Приемный бункер)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0,416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6026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Отгрузка щебня на склад (Вторичный узел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1,755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1,755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6027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гравия на склад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Хранение материала на складе гравия Отгрузка гравия потребителям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(Склад гравия)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6028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Отгрузка гравия на а/м (Узел отбора гравия)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0,156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AB5DE4" w:rsidTr="00D8037A">
        <w:trPr>
          <w:trHeight w:val="25"/>
          <w:tblCellSpacing w:w="5" w:type="nil"/>
          <w:jc w:val="center"/>
        </w:trPr>
        <w:tc>
          <w:tcPr>
            <w:tcW w:w="215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264E35" w:rsidP="00264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 «Ваньковщина», карьер</w:t>
            </w:r>
            <w:r w:rsidR="00AB5DE4" w:rsidRPr="009710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«Ваньковщина»</w:t>
            </w: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6015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Работа экскаваторов, бульдозеров. Разгрузка вскрыши с экскаватора в автотранспорт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(Вскрышные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6010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ПГС с экскаватора в автотранспорт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(Добыча ПГС)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6011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ПГС с экскаватора в автотранспорт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(Добыча ПГС)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6012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ПГС с автотранспорта в приемный бункер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(Приемный бункер узла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6013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Транспортирования ПГС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Разгрузка ПГС в приемный бункер узла грохочения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(Узел грохочения)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6014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Транспортирование песка (конвейер)                                Разгрузка песка на склад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Хранение песка                             Отгрузка песка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(Узел отбора песка)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DE4" w:rsidRPr="007A0C58" w:rsidTr="00D8037A">
        <w:trPr>
          <w:trHeight w:val="435"/>
          <w:tblCellSpacing w:w="5" w:type="nil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6016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Транспортирование гравия. Разгрузка гравия на склад. Хранение гравия. Отгрузка гравия в автотранспорт.</w:t>
            </w:r>
          </w:p>
          <w:p w:rsidR="00AB5DE4" w:rsidRPr="00971096" w:rsidRDefault="00AB5DE4" w:rsidP="00AB5D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(Узел отбора гравия)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1096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E4" w:rsidRPr="00971096" w:rsidRDefault="00AB5DE4" w:rsidP="00AB5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77A82" w:rsidRDefault="00E77A82" w:rsidP="00971096">
      <w:pPr>
        <w:spacing w:after="0" w:line="276" w:lineRule="auto"/>
        <w:rPr>
          <w:rFonts w:ascii="Times New Roman" w:hAnsi="Times New Roman" w:cs="Times New Roman"/>
          <w:sz w:val="24"/>
          <w:szCs w:val="24"/>
        </w:rPr>
        <w:sectPr w:rsidR="00E77A82" w:rsidSect="008813A5">
          <w:pgSz w:w="23811" w:h="16838" w:orient="landscape" w:code="8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16606D" w:rsidRPr="006B0389" w:rsidRDefault="0016606D" w:rsidP="009710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0389">
        <w:rPr>
          <w:rFonts w:ascii="Times New Roman" w:hAnsi="Times New Roman" w:cs="Times New Roman"/>
          <w:sz w:val="24"/>
          <w:szCs w:val="24"/>
        </w:rPr>
        <w:t>Характеристика источников залповых и потенциальных выбросов загрязняющих</w:t>
      </w:r>
    </w:p>
    <w:p w:rsidR="0016606D" w:rsidRPr="006B0389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6B0389">
        <w:rPr>
          <w:rFonts w:ascii="Times New Roman" w:hAnsi="Times New Roman" w:cs="Times New Roman"/>
          <w:sz w:val="24"/>
          <w:szCs w:val="24"/>
        </w:rPr>
        <w:t>веществ в атмосферный воздух</w:t>
      </w:r>
    </w:p>
    <w:p w:rsidR="0016606D" w:rsidRPr="006B0389" w:rsidRDefault="0016606D" w:rsidP="0016606D">
      <w:pPr>
        <w:pStyle w:val="ConsPlusNonformat"/>
        <w:jc w:val="center"/>
      </w:pPr>
    </w:p>
    <w:p w:rsidR="0016606D" w:rsidRPr="006B0389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6B0389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6B0389" w:rsidRPr="006B0389">
        <w:rPr>
          <w:rFonts w:ascii="Times New Roman" w:hAnsi="Times New Roman" w:cs="Times New Roman"/>
          <w:sz w:val="22"/>
          <w:szCs w:val="22"/>
        </w:rPr>
        <w:t>15</w:t>
      </w:r>
    </w:p>
    <w:p w:rsidR="0016606D" w:rsidRPr="006B0389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320"/>
        <w:gridCol w:w="2160"/>
        <w:gridCol w:w="600"/>
        <w:gridCol w:w="1680"/>
        <w:gridCol w:w="1200"/>
        <w:gridCol w:w="600"/>
        <w:gridCol w:w="840"/>
        <w:gridCol w:w="1800"/>
        <w:gridCol w:w="1320"/>
        <w:gridCol w:w="1920"/>
      </w:tblGrid>
      <w:tr w:rsidR="0016606D" w:rsidRPr="006B0389" w:rsidTr="004C713B">
        <w:trPr>
          <w:tblCellSpacing w:w="5" w:type="nil"/>
        </w:trPr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источника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выброса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выделения (цех,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участок,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технологического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оборудования)</w:t>
            </w:r>
          </w:p>
        </w:tc>
        <w:tc>
          <w:tcPr>
            <w:tcW w:w="2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Загрязняющее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вещество</w:t>
            </w: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залпового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выброса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залпового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выброса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Продолжи-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залпового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выброса,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Используемая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система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очистки и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(или) меры по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предотвращению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потенциальных</w:t>
            </w:r>
          </w:p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выбросов</w:t>
            </w:r>
          </w:p>
        </w:tc>
      </w:tr>
      <w:tr w:rsidR="0016606D" w:rsidRPr="006B0389" w:rsidTr="004C713B">
        <w:trPr>
          <w:tblCellSpacing w:w="5" w:type="nil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мг/куб.м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06D" w:rsidRPr="006B0389" w:rsidTr="004C713B">
        <w:trPr>
          <w:tblCellSpacing w:w="5" w:type="nil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038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16606D" w:rsidRPr="00204F7F" w:rsidTr="004C713B">
        <w:trPr>
          <w:trHeight w:val="20"/>
          <w:tblCellSpacing w:w="5" w:type="nil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spacing w:after="0" w:line="240" w:lineRule="auto"/>
              <w:jc w:val="center"/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spacing w:after="0" w:line="240" w:lineRule="auto"/>
              <w:jc w:val="center"/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spacing w:after="0" w:line="240" w:lineRule="auto"/>
              <w:jc w:val="center"/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spacing w:after="0" w:line="240" w:lineRule="auto"/>
              <w:jc w:val="center"/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spacing w:after="0" w:line="240" w:lineRule="auto"/>
              <w:jc w:val="center"/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spacing w:after="0" w:line="240" w:lineRule="auto"/>
              <w:jc w:val="center"/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spacing w:after="0" w:line="240" w:lineRule="auto"/>
              <w:jc w:val="center"/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6B0389" w:rsidRDefault="0016606D" w:rsidP="004C713B">
            <w:pPr>
              <w:spacing w:after="0" w:line="240" w:lineRule="auto"/>
              <w:jc w:val="center"/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</w:tbl>
    <w:p w:rsidR="0016606D" w:rsidRPr="007A6DBC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7A6DBC">
        <w:rPr>
          <w:rFonts w:ascii="Times New Roman" w:hAnsi="Times New Roman" w:cs="Times New Roman"/>
        </w:rPr>
        <w:t>Предприятие не имеет залповых источников выбросов</w:t>
      </w: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Pr="007A6DBC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7A6DBC">
        <w:rPr>
          <w:rFonts w:ascii="Times New Roman" w:hAnsi="Times New Roman" w:cs="Times New Roman"/>
          <w:sz w:val="24"/>
          <w:szCs w:val="24"/>
        </w:rPr>
        <w:t>Перечень источников выбросов, оснащенных (планируемых к оснащению)</w:t>
      </w:r>
    </w:p>
    <w:p w:rsidR="0016606D" w:rsidRPr="007A6DBC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7A6DBC">
        <w:rPr>
          <w:rFonts w:ascii="Times New Roman" w:hAnsi="Times New Roman" w:cs="Times New Roman"/>
          <w:sz w:val="24"/>
          <w:szCs w:val="24"/>
        </w:rPr>
        <w:t>автоматическими системами контроля выбросов загрязняющих веществ в</w:t>
      </w:r>
    </w:p>
    <w:p w:rsidR="0016606D" w:rsidRPr="007A6DBC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7A6DBC">
        <w:rPr>
          <w:rFonts w:ascii="Times New Roman" w:hAnsi="Times New Roman" w:cs="Times New Roman"/>
          <w:sz w:val="24"/>
          <w:szCs w:val="24"/>
        </w:rPr>
        <w:t>атмосферный воздух</w:t>
      </w:r>
    </w:p>
    <w:p w:rsidR="0016606D" w:rsidRPr="00204F7F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7A6DBC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6B0389">
        <w:rPr>
          <w:rFonts w:ascii="Times New Roman" w:hAnsi="Times New Roman" w:cs="Times New Roman"/>
          <w:sz w:val="22"/>
          <w:szCs w:val="22"/>
        </w:rPr>
        <w:t>16</w:t>
      </w: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249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320"/>
        <w:gridCol w:w="2160"/>
        <w:gridCol w:w="960"/>
        <w:gridCol w:w="1680"/>
        <w:gridCol w:w="1680"/>
        <w:gridCol w:w="1800"/>
      </w:tblGrid>
      <w:tr w:rsidR="0016606D" w:rsidRPr="00204F7F" w:rsidTr="004C713B">
        <w:trPr>
          <w:trHeight w:val="1400"/>
          <w:tblCellSpacing w:w="5" w:type="nil"/>
        </w:trPr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источника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выброса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выделения (цех, участок,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технологического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оборудования)</w:t>
            </w:r>
          </w:p>
        </w:tc>
        <w:tc>
          <w:tcPr>
            <w:tcW w:w="26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Контролируемое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загрязняющее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вещество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и тип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приборов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Год ввода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системы в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эксплуатацию,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планируемый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</w:p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фактический</w:t>
            </w:r>
          </w:p>
        </w:tc>
      </w:tr>
      <w:tr w:rsidR="0016606D" w:rsidRPr="00204F7F" w:rsidTr="004C713B">
        <w:trPr>
          <w:tblCellSpacing w:w="5" w:type="nil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06D" w:rsidRPr="00204F7F" w:rsidTr="004C713B">
        <w:trPr>
          <w:tblCellSpacing w:w="5" w:type="nil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204F7F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6606D" w:rsidRPr="00204F7F" w:rsidTr="004C713B">
        <w:trPr>
          <w:tblCellSpacing w:w="5" w:type="nil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</w:pPr>
            <w:r w:rsidRPr="00F36A07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</w:pPr>
            <w:r w:rsidRPr="00F36A07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</w:pPr>
            <w:r w:rsidRPr="00F36A07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</w:pPr>
            <w:r w:rsidRPr="00F36A07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</w:pPr>
            <w:r w:rsidRPr="00F36A07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spacing w:after="0" w:line="240" w:lineRule="auto"/>
              <w:jc w:val="center"/>
            </w:pPr>
            <w:r w:rsidRPr="00F36A07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</w:tbl>
    <w:p w:rsidR="0016606D" w:rsidRPr="007A6DBC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6DBC">
        <w:rPr>
          <w:rFonts w:ascii="Times New Roman" w:hAnsi="Times New Roman" w:cs="Times New Roman"/>
        </w:rPr>
        <w:t xml:space="preserve">Предприятие не </w:t>
      </w:r>
      <w:r>
        <w:rPr>
          <w:rFonts w:ascii="Times New Roman" w:hAnsi="Times New Roman" w:cs="Times New Roman"/>
        </w:rPr>
        <w:t xml:space="preserve">имеет источников выбросов, оснащенных </w:t>
      </w:r>
      <w:r w:rsidRPr="007A6DBC">
        <w:rPr>
          <w:rFonts w:ascii="Times New Roman" w:hAnsi="Times New Roman" w:cs="Times New Roman"/>
          <w:sz w:val="24"/>
          <w:szCs w:val="24"/>
        </w:rPr>
        <w:t>(планируемых к оснащению)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6DBC">
        <w:rPr>
          <w:rFonts w:ascii="Times New Roman" w:hAnsi="Times New Roman" w:cs="Times New Roman"/>
          <w:sz w:val="24"/>
          <w:szCs w:val="24"/>
        </w:rPr>
        <w:t>автоматическими системами контроля выбросов загрязняющих веществ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6DBC">
        <w:rPr>
          <w:rFonts w:ascii="Times New Roman" w:hAnsi="Times New Roman" w:cs="Times New Roman"/>
          <w:sz w:val="24"/>
          <w:szCs w:val="24"/>
        </w:rPr>
        <w:t>атмосферный воздух</w:t>
      </w:r>
    </w:p>
    <w:p w:rsidR="009A3B35" w:rsidRDefault="009A3B35" w:rsidP="009A3B3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9A3B35" w:rsidSect="0072235B">
          <w:pgSz w:w="16838" w:h="11905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16606D" w:rsidRPr="006B0389" w:rsidRDefault="0016606D" w:rsidP="006B03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4576D1">
        <w:rPr>
          <w:rFonts w:ascii="Times New Roman" w:hAnsi="Times New Roman" w:cs="Times New Roman"/>
          <w:sz w:val="24"/>
          <w:szCs w:val="24"/>
        </w:rPr>
        <w:t xml:space="preserve">VIII. </w:t>
      </w:r>
      <w:r w:rsidR="006B0389" w:rsidRPr="006B0389">
        <w:rPr>
          <w:rFonts w:ascii="Times New Roman" w:hAnsi="Times New Roman" w:cs="Times New Roman"/>
          <w:sz w:val="24"/>
          <w:szCs w:val="24"/>
        </w:rPr>
        <w:t>Предложения по нормативам допустимых выбросов загрязняющих веществ в атмосферный воздух и временным нормативам допустимых выбросов загрязняющих веществ в атмосферный воздух</w:t>
      </w:r>
    </w:p>
    <w:p w:rsidR="0016606D" w:rsidRDefault="0016606D" w:rsidP="006B03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6B038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B0389">
        <w:rPr>
          <w:rFonts w:ascii="Times New Roman" w:hAnsi="Times New Roman" w:cs="Times New Roman"/>
          <w:sz w:val="24"/>
          <w:szCs w:val="24"/>
        </w:rPr>
        <w:t>17</w:t>
      </w:r>
    </w:p>
    <w:p w:rsidR="006B0389" w:rsidRPr="006B0389" w:rsidRDefault="006B0389" w:rsidP="006B03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5019" w:type="dxa"/>
        <w:tblCellSpacing w:w="5" w:type="nil"/>
        <w:tblInd w:w="-48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23"/>
        <w:gridCol w:w="42"/>
        <w:gridCol w:w="525"/>
        <w:gridCol w:w="15"/>
        <w:gridCol w:w="2160"/>
        <w:gridCol w:w="88"/>
        <w:gridCol w:w="985"/>
        <w:gridCol w:w="1113"/>
        <w:gridCol w:w="1144"/>
        <w:gridCol w:w="1857"/>
        <w:gridCol w:w="2289"/>
        <w:gridCol w:w="1996"/>
        <w:gridCol w:w="2282"/>
        <w:gridCol w:w="100"/>
      </w:tblGrid>
      <w:tr w:rsidR="009A3B35" w:rsidRPr="00204F7F" w:rsidTr="005047CC">
        <w:trPr>
          <w:gridAfter w:val="1"/>
          <w:wAfter w:w="100" w:type="dxa"/>
          <w:tblCellSpacing w:w="5" w:type="nil"/>
        </w:trPr>
        <w:tc>
          <w:tcPr>
            <w:tcW w:w="4238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225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Фактический</w:t>
            </w:r>
          </w:p>
          <w:p w:rsidR="009A3B35" w:rsidRPr="00204F7F" w:rsidRDefault="009A3B35" w:rsidP="006B0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ыброс</w:t>
            </w:r>
          </w:p>
        </w:tc>
        <w:tc>
          <w:tcPr>
            <w:tcW w:w="18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6B0389" w:rsidP="006B0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Статус выброса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(допустимые выбросы или временные допустимые выбросы)</w:t>
            </w:r>
          </w:p>
        </w:tc>
        <w:tc>
          <w:tcPr>
            <w:tcW w:w="22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6B0389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Год достижения норматива допустимых выбросов</w:t>
            </w:r>
          </w:p>
        </w:tc>
        <w:tc>
          <w:tcPr>
            <w:tcW w:w="427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A3B35" w:rsidRPr="00D85FC6" w:rsidRDefault="006B0389" w:rsidP="009A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допустимых выбросов (временным нормативам допустимых выбросов)</w:t>
            </w:r>
          </w:p>
        </w:tc>
      </w:tr>
      <w:tr w:rsidR="009A3B35" w:rsidRPr="00204F7F" w:rsidTr="005047CC">
        <w:trPr>
          <w:gridAfter w:val="1"/>
          <w:wAfter w:w="100" w:type="dxa"/>
          <w:tblCellSpacing w:w="5" w:type="nil"/>
        </w:trPr>
        <w:tc>
          <w:tcPr>
            <w:tcW w:w="4238" w:type="dxa"/>
            <w:gridSpan w:val="7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5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D85FC6" w:rsidRDefault="009A3B35" w:rsidP="006B0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5FC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6B038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B038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="006B0389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Pr="00D85FC6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6B0389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85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D85FC6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5FC6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D85FC6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5FC6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</w:tr>
      <w:tr w:rsidR="006B0389" w:rsidRPr="003210C0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A3B35" w:rsidRPr="003210C0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10C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9A3B35" w:rsidRPr="00204F7F" w:rsidTr="005047CC">
        <w:trPr>
          <w:gridAfter w:val="1"/>
          <w:wAfter w:w="100" w:type="dxa"/>
          <w:tblCellSpacing w:w="5" w:type="nil"/>
        </w:trPr>
        <w:tc>
          <w:tcPr>
            <w:tcW w:w="14919" w:type="dxa"/>
            <w:gridSpan w:val="13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A3B35" w:rsidRPr="00204F7F" w:rsidRDefault="009A3B35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 воздействия</w:t>
            </w:r>
          </w:p>
        </w:tc>
      </w:tr>
      <w:tr w:rsidR="006B0389" w:rsidRPr="00204F7F" w:rsidTr="005047CC">
        <w:trPr>
          <w:trHeight w:val="12"/>
          <w:tblCellSpacing w:w="5" w:type="nil"/>
        </w:trPr>
        <w:tc>
          <w:tcPr>
            <w:tcW w:w="14919" w:type="dxa"/>
            <w:gridSpan w:val="13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B0389" w:rsidRPr="007A0C58" w:rsidRDefault="006B0389" w:rsidP="006B0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C58">
              <w:rPr>
                <w:rFonts w:ascii="Times New Roman" w:hAnsi="Times New Roman" w:cs="Times New Roman"/>
                <w:b/>
                <w:sz w:val="20"/>
                <w:szCs w:val="20"/>
              </w:rPr>
              <w:t>ДСЗ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Крапужино</w:t>
            </w:r>
            <w:r w:rsidRPr="007A0C58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00" w:type="dxa"/>
          </w:tcPr>
          <w:p w:rsidR="006B0389" w:rsidRPr="00204F7F" w:rsidRDefault="006B0389" w:rsidP="004C713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Кадмий и его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кадмий)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2DFB">
              <w:rPr>
                <w:rFonts w:ascii="Times New Roman" w:hAnsi="Times New Roman" w:cs="Times New Roman"/>
                <w:sz w:val="20"/>
                <w:szCs w:val="20"/>
              </w:rPr>
              <w:t>Никель оксид (в пересчете на никель)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0,000014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0,000014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Ртуть и ее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ртуть)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226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Свинец и его неорганические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свинец)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0,000023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0,000023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Азот (I</w:t>
            </w:r>
            <w:r w:rsidRPr="00204F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) оксид (азота диоксид)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0,115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1,429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0,099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1,382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0,225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0,225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Сера диоксид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(ангидрид сернистый, сера (</w:t>
            </w:r>
            <w:r w:rsidRPr="00204F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) оксид, сернистый газ)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0,150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0,150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Углерод оксид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(окись углерода, угарный газ)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1,009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17,336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0,990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17,278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Бенз/а/пирен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0,000054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0,000054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0727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Бензо(b)-флуорантен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0,000006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0,000103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 w:rsidRPr="0001647D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AE0D72" w:rsidRDefault="005047CC" w:rsidP="005047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0,000006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0,000103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0728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Бензо(k)-флуорантен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0,000026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 w:rsidRPr="0001647D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AE0D72" w:rsidRDefault="005047CC" w:rsidP="005047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0,000026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0729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Индено(1,2,3-c,d)пирен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0,000026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 w:rsidRPr="0001647D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AE0D72" w:rsidRDefault="005047CC" w:rsidP="005047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0,000026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226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6B0389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0,890</w:t>
            </w:r>
          </w:p>
        </w:tc>
        <w:tc>
          <w:tcPr>
            <w:tcW w:w="11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11,637</w:t>
            </w:r>
          </w:p>
        </w:tc>
        <w:tc>
          <w:tcPr>
            <w:tcW w:w="18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0,810</w:t>
            </w:r>
          </w:p>
        </w:tc>
        <w:tc>
          <w:tcPr>
            <w:tcW w:w="22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11,459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CC" w:rsidRPr="00326531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53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2,052013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1A224C" w:rsidRDefault="005047CC" w:rsidP="005047C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30,778251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1A224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1A224C" w:rsidRDefault="005047CC" w:rsidP="005047C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b/>
                <w:sz w:val="20"/>
                <w:szCs w:val="20"/>
              </w:rPr>
              <w:t>1,935013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b/>
                <w:sz w:val="20"/>
                <w:szCs w:val="20"/>
              </w:rPr>
              <w:t>30,494251</w:t>
            </w:r>
          </w:p>
        </w:tc>
      </w:tr>
      <w:tr w:rsidR="001A224C" w:rsidRPr="00204F7F" w:rsidTr="005047CC">
        <w:trPr>
          <w:gridAfter w:val="1"/>
          <w:wAfter w:w="100" w:type="dxa"/>
          <w:tblCellSpacing w:w="5" w:type="nil"/>
        </w:trPr>
        <w:tc>
          <w:tcPr>
            <w:tcW w:w="149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4C" w:rsidRPr="001A224C" w:rsidRDefault="001A224C" w:rsidP="001A224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C58">
              <w:rPr>
                <w:rFonts w:ascii="Times New Roman" w:hAnsi="Times New Roman" w:cs="Times New Roman"/>
                <w:b/>
                <w:sz w:val="20"/>
                <w:szCs w:val="20"/>
              </w:rPr>
              <w:t>Карьер «Веснянка-2»</w:t>
            </w:r>
          </w:p>
        </w:tc>
      </w:tr>
      <w:tr w:rsidR="001A224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204F7F" w:rsidRDefault="001A224C" w:rsidP="001A2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204F7F" w:rsidRDefault="001A224C" w:rsidP="001A22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6B0389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0,275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224C" w:rsidRPr="001A224C" w:rsidRDefault="001A224C" w:rsidP="001A22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4,543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204F7F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Default="001A224C" w:rsidP="001A224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0,275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4,543</w:t>
            </w:r>
          </w:p>
        </w:tc>
      </w:tr>
      <w:tr w:rsidR="001A224C" w:rsidRPr="00204F7F" w:rsidTr="005047CC">
        <w:trPr>
          <w:gridAfter w:val="1"/>
          <w:wAfter w:w="100" w:type="dxa"/>
          <w:tblCellSpacing w:w="5" w:type="nil"/>
        </w:trPr>
        <w:tc>
          <w:tcPr>
            <w:tcW w:w="4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4C" w:rsidRPr="00326531" w:rsidRDefault="001A224C" w:rsidP="001A2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653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0,275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4,543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0,275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4,543</w:t>
            </w:r>
          </w:p>
        </w:tc>
      </w:tr>
      <w:tr w:rsidR="001A224C" w:rsidRPr="00204F7F" w:rsidTr="005047CC">
        <w:trPr>
          <w:gridAfter w:val="1"/>
          <w:wAfter w:w="100" w:type="dxa"/>
          <w:tblCellSpacing w:w="5" w:type="nil"/>
        </w:trPr>
        <w:tc>
          <w:tcPr>
            <w:tcW w:w="149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ДСЗ «Минский»</w:t>
            </w:r>
          </w:p>
        </w:tc>
      </w:tr>
      <w:tr w:rsidR="001A224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204F7F" w:rsidRDefault="001A224C" w:rsidP="001A2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204F7F" w:rsidRDefault="001A224C" w:rsidP="001A22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6B0389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2,777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224C" w:rsidRPr="001A224C" w:rsidRDefault="001A224C" w:rsidP="001A22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56,009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204F7F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Default="001A224C" w:rsidP="001A224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2,777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sz w:val="20"/>
                <w:szCs w:val="20"/>
              </w:rPr>
              <w:t>56,009</w:t>
            </w:r>
          </w:p>
        </w:tc>
      </w:tr>
      <w:tr w:rsidR="001A224C" w:rsidRPr="00204F7F" w:rsidTr="005047CC">
        <w:trPr>
          <w:gridAfter w:val="1"/>
          <w:wAfter w:w="100" w:type="dxa"/>
          <w:tblCellSpacing w:w="5" w:type="nil"/>
        </w:trPr>
        <w:tc>
          <w:tcPr>
            <w:tcW w:w="4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6B0389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531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2,777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224C" w:rsidRPr="001A224C" w:rsidRDefault="001A224C" w:rsidP="001A224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56,009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204F7F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Default="001A224C" w:rsidP="001A224C">
            <w:pPr>
              <w:spacing w:after="0"/>
              <w:jc w:val="center"/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2,777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4C" w:rsidRPr="001A224C" w:rsidRDefault="001A224C" w:rsidP="001A224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24C">
              <w:rPr>
                <w:rFonts w:ascii="Times New Roman" w:hAnsi="Times New Roman" w:cs="Times New Roman"/>
                <w:b/>
                <w:sz w:val="20"/>
                <w:szCs w:val="20"/>
              </w:rPr>
              <w:t>56,009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149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1A224C" w:rsidRDefault="00E868D5" w:rsidP="001A2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ДСЗ «Волма»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Кадмий и его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кадмий)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2DFB">
              <w:rPr>
                <w:rFonts w:ascii="Times New Roman" w:hAnsi="Times New Roman" w:cs="Times New Roman"/>
                <w:sz w:val="20"/>
                <w:szCs w:val="20"/>
              </w:rPr>
              <w:t>Никель оксид (в пересчете на никель)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0,000011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0,000011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Ртуть и ее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ртуть)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Свинец и его неорганические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свинец)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Азот (I</w:t>
            </w:r>
            <w:r w:rsidRPr="00204F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) оксид (азота диоксид)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1,338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0,099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1,337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0,217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0,217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Сера диоксид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(ангидрид сернистый, сера (</w:t>
            </w:r>
            <w:r w:rsidRPr="00204F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) оксид, сернистый газ)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0,120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0,120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Углерод оксид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(окись углерода, угарный газ)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0,997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16,721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0,990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16,715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Бенз/а/пирен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0,000043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0,000043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Бензо(b)-флуорантен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0,000082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0,000082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Бензо(k)-флуорантен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0,000021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0,000021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0729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Индено(1,2,3-c,d)пирен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0,000021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0,000021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1,380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8,910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1,371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sz w:val="20"/>
                <w:szCs w:val="20"/>
              </w:rPr>
              <w:t>8,899</w:t>
            </w:r>
          </w:p>
        </w:tc>
      </w:tr>
      <w:tr w:rsidR="005047CC" w:rsidRPr="00204F7F" w:rsidTr="005047CC">
        <w:trPr>
          <w:gridAfter w:val="1"/>
          <w:wAfter w:w="100" w:type="dxa"/>
          <w:tblCellSpacing w:w="5" w:type="nil"/>
        </w:trPr>
        <w:tc>
          <w:tcPr>
            <w:tcW w:w="4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E868D5" w:rsidRDefault="005047CC" w:rsidP="00504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2,514012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7CC" w:rsidRPr="00E868D5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27,307200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204F7F" w:rsidRDefault="005047CC" w:rsidP="005047C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Default="005047CC" w:rsidP="005047CC">
            <w:pPr>
              <w:spacing w:after="0" w:line="276" w:lineRule="auto"/>
              <w:jc w:val="center"/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b/>
                <w:sz w:val="20"/>
                <w:szCs w:val="20"/>
              </w:rPr>
              <w:t>2,496012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7CC" w:rsidRPr="005047CC" w:rsidRDefault="005047CC" w:rsidP="005047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7CC">
              <w:rPr>
                <w:rFonts w:ascii="Times New Roman" w:hAnsi="Times New Roman" w:cs="Times New Roman"/>
                <w:b/>
                <w:sz w:val="20"/>
                <w:szCs w:val="20"/>
              </w:rPr>
              <w:t>27,288200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149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1A224C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C58">
              <w:rPr>
                <w:rFonts w:ascii="Times New Roman" w:hAnsi="Times New Roman" w:cs="Times New Roman"/>
                <w:b/>
                <w:sz w:val="20"/>
                <w:szCs w:val="20"/>
              </w:rPr>
              <w:t>СУ «Ваньковщина»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1,340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5,832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1,340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5,832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1,340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5,832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1,340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5,832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149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22B7">
              <w:rPr>
                <w:rFonts w:ascii="Times New Roman" w:hAnsi="Times New Roman" w:cs="Times New Roman"/>
                <w:b/>
                <w:sz w:val="20"/>
                <w:szCs w:val="20"/>
              </w:rPr>
              <w:t>Суммарно по объектам воздействия природопользователя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Кадмий и его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кадмий)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0,000005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2DFB">
              <w:rPr>
                <w:rFonts w:ascii="Times New Roman" w:hAnsi="Times New Roman" w:cs="Times New Roman"/>
                <w:sz w:val="20"/>
                <w:szCs w:val="20"/>
              </w:rPr>
              <w:t>Никель оксид (в пересчете на никель)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0,000025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0,000025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Ртуть и ее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ртуть)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Свинец и его неорганические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свинец)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0,000041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0,000041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Азот (I</w:t>
            </w:r>
            <w:r w:rsidRPr="00204F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) оксид (азота диоксид)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0,215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2,767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0,215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2,767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0,442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0,442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Сера диоксид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(ангидрид сернистый, сера (</w:t>
            </w:r>
            <w:r w:rsidRPr="00204F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) оксид, сернистый газ)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Углерод оксид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(окись углерода, угарный газ)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2,006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34,057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2,006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34,057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Фтористые газообразные соединения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(в пересчете на фтор): гидрофторид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Бенз/а/пирен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0,000097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0,000006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0,000097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Бензо(b)-флуорантен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0,000011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0,000185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0,000011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0,000185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Бензо(k)-флуорантен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0,000047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0,000047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0729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0389">
              <w:rPr>
                <w:rFonts w:ascii="Times New Roman" w:hAnsi="Times New Roman" w:cs="Times New Roman"/>
                <w:sz w:val="20"/>
                <w:szCs w:val="20"/>
              </w:rPr>
              <w:t>Индено(1,2,3-c,d)пирен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0,000047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0,000047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6,662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86,931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4F7F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  <w:r>
              <w:t>---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6,662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sz w:val="20"/>
                <w:szCs w:val="20"/>
              </w:rPr>
              <w:t>86,931</w:t>
            </w:r>
          </w:p>
        </w:tc>
      </w:tr>
      <w:tr w:rsidR="00E868D5" w:rsidRPr="00204F7F" w:rsidTr="005047CC">
        <w:trPr>
          <w:gridAfter w:val="1"/>
          <w:wAfter w:w="100" w:type="dxa"/>
          <w:tblCellSpacing w:w="5" w:type="nil"/>
        </w:trPr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8,958025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124,469451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204F7F" w:rsidRDefault="00E868D5" w:rsidP="00E86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Default="00E868D5" w:rsidP="00E868D5">
            <w:pPr>
              <w:spacing w:after="0"/>
              <w:jc w:val="center"/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8,958025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8D5" w:rsidRPr="00E868D5" w:rsidRDefault="00E868D5" w:rsidP="00E868D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D5">
              <w:rPr>
                <w:rFonts w:ascii="Times New Roman" w:hAnsi="Times New Roman" w:cs="Times New Roman"/>
                <w:b/>
                <w:sz w:val="20"/>
                <w:szCs w:val="20"/>
              </w:rPr>
              <w:t>124,469451</w:t>
            </w:r>
          </w:p>
        </w:tc>
      </w:tr>
    </w:tbl>
    <w:p w:rsidR="00BC29A5" w:rsidRDefault="00BC29A5">
      <w:r>
        <w:br w:type="page"/>
      </w:r>
    </w:p>
    <w:p w:rsidR="009A3B35" w:rsidRDefault="009A3B35" w:rsidP="008A18EF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9A3B35" w:rsidSect="0072235B">
          <w:pgSz w:w="16838" w:h="11905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16606D" w:rsidRPr="00915359" w:rsidRDefault="0016606D" w:rsidP="008A18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5359">
        <w:rPr>
          <w:rFonts w:ascii="Times New Roman" w:hAnsi="Times New Roman" w:cs="Times New Roman"/>
          <w:sz w:val="24"/>
          <w:szCs w:val="24"/>
        </w:rPr>
        <w:t>IX. Обращение с отходами производства</w:t>
      </w:r>
    </w:p>
    <w:p w:rsidR="0016606D" w:rsidRPr="00204F7F" w:rsidRDefault="0016606D" w:rsidP="00D75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359">
        <w:rPr>
          <w:rFonts w:ascii="Times New Roman" w:hAnsi="Times New Roman" w:cs="Times New Roman"/>
          <w:sz w:val="24"/>
          <w:szCs w:val="24"/>
        </w:rPr>
        <w:t>Баланс отходов</w:t>
      </w:r>
    </w:p>
    <w:p w:rsidR="0016606D" w:rsidRDefault="0016606D" w:rsidP="0016606D">
      <w:pPr>
        <w:pStyle w:val="ConsPlusNonformat"/>
      </w:pPr>
    </w:p>
    <w:p w:rsidR="0016606D" w:rsidRPr="00C57B61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204F7F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DA3939">
        <w:rPr>
          <w:rFonts w:ascii="Times New Roman" w:hAnsi="Times New Roman" w:cs="Times New Roman"/>
          <w:sz w:val="22"/>
          <w:szCs w:val="22"/>
        </w:rPr>
        <w:t>18</w:t>
      </w:r>
    </w:p>
    <w:tbl>
      <w:tblPr>
        <w:tblW w:w="10338" w:type="dxa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99"/>
        <w:gridCol w:w="1701"/>
        <w:gridCol w:w="1985"/>
        <w:gridCol w:w="1842"/>
        <w:gridCol w:w="2235"/>
        <w:gridCol w:w="1876"/>
      </w:tblGrid>
      <w:tr w:rsidR="00C86CE6" w:rsidRPr="0028777F" w:rsidTr="008E389E">
        <w:trPr>
          <w:tblCellSpacing w:w="5" w:type="nil"/>
          <w:jc w:val="center"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28777F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C86CE6" w:rsidRPr="0028777F" w:rsidRDefault="00DA3939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28777F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Операция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28777F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Степень опасности и класс опасности</w:t>
            </w:r>
          </w:p>
          <w:p w:rsidR="00C86CE6" w:rsidRPr="0028777F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опасных отходов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86CE6" w:rsidRPr="0028777F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</w:p>
          <w:p w:rsidR="00C86CE6" w:rsidRPr="0028777F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C86CE6" w:rsidRPr="0028777F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 xml:space="preserve">отходов, </w:t>
            </w:r>
          </w:p>
          <w:p w:rsidR="00C86CE6" w:rsidRPr="0028777F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41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6CE6" w:rsidRPr="0028777F" w:rsidRDefault="00C86CE6" w:rsidP="00B103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Прогнозные показатели образования отходов, тонн</w:t>
            </w:r>
          </w:p>
        </w:tc>
      </w:tr>
      <w:tr w:rsidR="0050700C" w:rsidRPr="0028777F" w:rsidTr="0050700C">
        <w:trPr>
          <w:trHeight w:val="20"/>
          <w:tblCellSpacing w:w="5" w:type="nil"/>
          <w:jc w:val="center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28777F" w:rsidRDefault="0050700C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28777F" w:rsidRDefault="0050700C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2021-20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50700C" w:rsidRPr="0028777F" w:rsidRDefault="0050700C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77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77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77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28777F" w:rsidRDefault="005070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77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28777F" w:rsidRDefault="005070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77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Образование и</w:t>
            </w:r>
          </w:p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отходов от</w:t>
            </w:r>
          </w:p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других</w:t>
            </w:r>
          </w:p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субъектов</w:t>
            </w:r>
          </w:p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хозяйствования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1,944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1,944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1,944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DA39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1 &lt;**&gt;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144 </w:t>
            </w: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 шт.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1 &lt;***&gt;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33,011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0700C" w:rsidRPr="00982D73" w:rsidRDefault="006A7CD0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38,906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700C" w:rsidRPr="00982D73" w:rsidRDefault="006A7CD0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38,906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2,69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0700C" w:rsidRPr="00982D73" w:rsidRDefault="006A7CD0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2,93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700C" w:rsidRPr="00982D73" w:rsidRDefault="006A7CD0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2,93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</w:tcPr>
          <w:p w:rsidR="0050700C" w:rsidRPr="0028777F" w:rsidRDefault="00B24237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163,99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0700C" w:rsidRPr="00982D73" w:rsidRDefault="00B24237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163,99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700C" w:rsidRPr="00982D73" w:rsidRDefault="00B24237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163,99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неустановленным</w:t>
            </w:r>
          </w:p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классом</w:t>
            </w:r>
          </w:p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982D73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982D73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 xml:space="preserve">ИТОГО образование и           </w:t>
            </w:r>
          </w:p>
          <w:p w:rsidR="0050700C" w:rsidRPr="00CA7BA4" w:rsidRDefault="0050700C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поступление            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B24237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201,635</w:t>
            </w:r>
          </w:p>
          <w:p w:rsidR="0050700C" w:rsidRPr="00CA7BA4" w:rsidRDefault="0050700C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144 шт.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D63533" w:rsidRDefault="00B24237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207,77</w:t>
            </w:r>
          </w:p>
          <w:p w:rsidR="0050700C" w:rsidRPr="00D63533" w:rsidRDefault="0050700C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144 шт.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D63533" w:rsidRDefault="00B24237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207,77</w:t>
            </w:r>
          </w:p>
          <w:p w:rsidR="0050700C" w:rsidRPr="00D63533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101 шт.</w:t>
            </w:r>
          </w:p>
        </w:tc>
      </w:tr>
      <w:tr w:rsidR="0050700C" w:rsidRPr="00204F7F" w:rsidTr="0050700C">
        <w:trPr>
          <w:trHeight w:val="210"/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отходов другим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субъектам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хозяйствования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с целью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использования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и (или)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обезвреживания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1,944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1,944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1,944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 &lt;1&gt;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144 шт.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144 </w:t>
            </w: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28777F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101 </w:t>
            </w:r>
            <w:r w:rsidRPr="0028777F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 &lt;2&gt;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19,408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00C" w:rsidRPr="00982D73" w:rsidRDefault="00453379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24,908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700C" w:rsidRPr="00982D73" w:rsidRDefault="00453379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24,908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0700C" w:rsidRPr="00982D73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700C" w:rsidRPr="00982D73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453379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379">
              <w:rPr>
                <w:rFonts w:ascii="Times New Roman" w:hAnsi="Times New Roman" w:cs="Times New Roman"/>
                <w:sz w:val="20"/>
                <w:szCs w:val="20"/>
              </w:rPr>
              <w:t>144,66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982D73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144,66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982D73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144,66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 xml:space="preserve">ИТОГО передано отходов 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168,462</w:t>
            </w:r>
          </w:p>
          <w:p w:rsidR="0050700C" w:rsidRPr="00CA7BA4" w:rsidRDefault="0050700C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144 шт.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D63533" w:rsidRDefault="00453379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173,962</w:t>
            </w:r>
          </w:p>
          <w:p w:rsidR="0050700C" w:rsidRPr="00D63533" w:rsidRDefault="0050700C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144 шт.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D63533" w:rsidRDefault="00453379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173,962</w:t>
            </w:r>
          </w:p>
          <w:p w:rsidR="0050700C" w:rsidRPr="00D63533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101 шт.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Обезвреживание отходов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 &lt;**&gt;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 &lt;***&gt;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 xml:space="preserve">ИТОГО на обезвреживание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Использование отходов</w:t>
            </w:r>
          </w:p>
          <w:p w:rsidR="0050700C" w:rsidRPr="00CA7BA4" w:rsidRDefault="0050700C" w:rsidP="005070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00C" w:rsidRPr="00CA7BA4" w:rsidRDefault="0050700C" w:rsidP="00507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 xml:space="preserve">ИТОГО на использование 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Хранение отходов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 &lt;**&gt;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 &lt;***&gt;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неустановленным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классом</w:t>
            </w:r>
          </w:p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 xml:space="preserve">ИТОГО на хранение      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Захоронение отходов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0700C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0700C" w:rsidRPr="00CA7BA4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24237" w:rsidRPr="00204F7F" w:rsidTr="0050700C">
        <w:trPr>
          <w:trHeight w:val="20"/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B24237" w:rsidRPr="00B24237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B24237">
              <w:rPr>
                <w:rFonts w:ascii="Times New Roman" w:hAnsi="Times New Roman" w:cs="Times New Roman"/>
                <w:sz w:val="20"/>
                <w:szCs w:val="20"/>
              </w:rPr>
              <w:t>13,603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24237" w:rsidRPr="00982D73" w:rsidRDefault="00982D73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13,998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24237" w:rsidRPr="00982D73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14,696</w:t>
            </w:r>
          </w:p>
        </w:tc>
      </w:tr>
      <w:tr w:rsidR="00B24237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24237" w:rsidRPr="00982D73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24237" w:rsidRPr="00982D73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B24237" w:rsidRPr="00204F7F" w:rsidTr="00982D73">
        <w:trPr>
          <w:trHeight w:val="29"/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19,33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24237" w:rsidRPr="00982D73" w:rsidRDefault="00982D73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19,33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24237" w:rsidRPr="00982D73" w:rsidRDefault="00982D73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19,33</w:t>
            </w:r>
          </w:p>
        </w:tc>
      </w:tr>
      <w:tr w:rsidR="00B24237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неустановленным</w:t>
            </w:r>
          </w:p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классом</w:t>
            </w:r>
          </w:p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24237" w:rsidRPr="00982D73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24237" w:rsidRPr="00982D73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D7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24237" w:rsidRPr="00204F7F" w:rsidTr="0050700C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BA4">
              <w:rPr>
                <w:rFonts w:ascii="Times New Roman" w:hAnsi="Times New Roman" w:cs="Times New Roman"/>
                <w:sz w:val="20"/>
                <w:szCs w:val="20"/>
              </w:rPr>
              <w:t xml:space="preserve">ИТОГО на захоронение   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B24237" w:rsidRPr="00CA7BA4" w:rsidRDefault="00B24237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33,173</w:t>
            </w:r>
          </w:p>
        </w:tc>
        <w:tc>
          <w:tcPr>
            <w:tcW w:w="22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24237" w:rsidRPr="00D63533" w:rsidRDefault="00D63533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33,808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24237" w:rsidRPr="00D63533" w:rsidRDefault="00D63533" w:rsidP="00B24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3533">
              <w:rPr>
                <w:rFonts w:ascii="Times New Roman" w:hAnsi="Times New Roman" w:cs="Times New Roman"/>
                <w:sz w:val="20"/>
                <w:szCs w:val="20"/>
              </w:rPr>
              <w:t>33,808</w:t>
            </w:r>
          </w:p>
        </w:tc>
      </w:tr>
    </w:tbl>
    <w:p w:rsidR="0016606D" w:rsidRDefault="0016606D" w:rsidP="00FC7A9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16606D" w:rsidRPr="00104360" w:rsidRDefault="0016606D" w:rsidP="0016606D">
      <w:pPr>
        <w:pStyle w:val="ConsPlusNonformat"/>
        <w:rPr>
          <w:rFonts w:ascii="Times New Roman" w:hAnsi="Times New Roman" w:cs="Times New Roman"/>
        </w:rPr>
      </w:pPr>
      <w:r w:rsidRPr="00104360">
        <w:rPr>
          <w:rFonts w:ascii="Times New Roman" w:hAnsi="Times New Roman" w:cs="Times New Roman"/>
        </w:rPr>
        <w:t>--------------------------------</w:t>
      </w:r>
    </w:p>
    <w:p w:rsidR="00DA3939" w:rsidRPr="00DA3939" w:rsidRDefault="00DA3939" w:rsidP="00DA3939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A3939">
        <w:rPr>
          <w:rFonts w:ascii="Times New Roman" w:hAnsi="Times New Roman" w:cs="Times New Roman"/>
          <w:sz w:val="20"/>
          <w:szCs w:val="20"/>
        </w:rPr>
        <w:t>&lt;*&gt; Общегосударственный классификатор Республики Беларусь ОКРБ 005-2011 "Виды экономической деятельности", утвержденный постановлением Государственного комитета по стандартизации Республики Беларусь от 5 декабря 2011 г. N 85.</w:t>
      </w:r>
    </w:p>
    <w:p w:rsidR="00DA3939" w:rsidRPr="00DA3939" w:rsidRDefault="00DA3939" w:rsidP="00DA3939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53" w:name="Par2462"/>
      <w:bookmarkEnd w:id="53"/>
      <w:r w:rsidRPr="00DA3939">
        <w:rPr>
          <w:rFonts w:ascii="Times New Roman" w:hAnsi="Times New Roman" w:cs="Times New Roman"/>
          <w:sz w:val="20"/>
          <w:szCs w:val="20"/>
        </w:rPr>
        <w:t>&lt;**&gt; Указывается количество ртутьсодержащих отходов (ртутных термометров, использованных или испорченных, отработанных люминесцентных трубок и отработанных ртутных ламп, игнитронов) в штуках.</w:t>
      </w:r>
    </w:p>
    <w:p w:rsidR="00DA3939" w:rsidRPr="00DA3939" w:rsidRDefault="00DA3939" w:rsidP="00DA3939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54" w:name="Par2463"/>
      <w:bookmarkEnd w:id="54"/>
      <w:r w:rsidRPr="00DA3939">
        <w:rPr>
          <w:rFonts w:ascii="Times New Roman" w:hAnsi="Times New Roman" w:cs="Times New Roman"/>
          <w:sz w:val="20"/>
          <w:szCs w:val="20"/>
        </w:rPr>
        <w:t>&lt;***&gt; Указывается количество отходов, содержащих полихлорированные бифенилы (далее - ПХБ) (силовых трансформаторов с охлаждающей жидкостью на основе ПХБ, силовых конденсаторов с диэлектриком, пропитанным жидкостью на основе ПХБ, малогабаритных конденсаторов с диэлектриком на основе ПХБ), в штуках.</w:t>
      </w:r>
    </w:p>
    <w:p w:rsidR="0016606D" w:rsidRDefault="0016606D" w:rsidP="0016606D">
      <w:pPr>
        <w:pStyle w:val="ConsPlusNonformat"/>
      </w:pPr>
    </w:p>
    <w:p w:rsidR="0016606D" w:rsidRPr="00104360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2501EF">
        <w:rPr>
          <w:rFonts w:ascii="Times New Roman" w:hAnsi="Times New Roman" w:cs="Times New Roman"/>
          <w:sz w:val="24"/>
          <w:szCs w:val="24"/>
        </w:rPr>
        <w:t>Обращение с отходами с неустановленным классом опасности</w:t>
      </w:r>
    </w:p>
    <w:p w:rsidR="0016606D" w:rsidRPr="00104360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104360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F3730A">
        <w:rPr>
          <w:rFonts w:ascii="Times New Roman" w:hAnsi="Times New Roman" w:cs="Times New Roman"/>
          <w:sz w:val="22"/>
          <w:szCs w:val="22"/>
        </w:rPr>
        <w:t>19</w:t>
      </w:r>
    </w:p>
    <w:tbl>
      <w:tblPr>
        <w:tblW w:w="9480" w:type="dxa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040"/>
        <w:gridCol w:w="960"/>
        <w:gridCol w:w="2040"/>
        <w:gridCol w:w="2160"/>
        <w:gridCol w:w="2280"/>
      </w:tblGrid>
      <w:tr w:rsidR="0016606D" w:rsidRPr="00104360" w:rsidTr="00F3730A">
        <w:trPr>
          <w:trHeight w:val="1200"/>
          <w:tblCellSpacing w:w="5" w:type="nil"/>
          <w:jc w:val="center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отхода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отхода</w:t>
            </w:r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отходов,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запрашиваемое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для хранения,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Объект хранения,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его краткая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Запрашиваемый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срок действия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допустимого</w:t>
            </w:r>
          </w:p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360">
              <w:rPr>
                <w:rFonts w:ascii="Times New Roman" w:hAnsi="Times New Roman" w:cs="Times New Roman"/>
                <w:sz w:val="20"/>
                <w:szCs w:val="20"/>
              </w:rPr>
              <w:t>объема хранения</w:t>
            </w:r>
          </w:p>
        </w:tc>
      </w:tr>
      <w:tr w:rsidR="0016606D" w:rsidRPr="00104360" w:rsidTr="00F3730A">
        <w:trPr>
          <w:tblCellSpacing w:w="5" w:type="nil"/>
          <w:jc w:val="center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104360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6606D" w:rsidRPr="00104360" w:rsidTr="00F3730A">
        <w:trPr>
          <w:tblCellSpacing w:w="5" w:type="nil"/>
          <w:jc w:val="center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606D" w:rsidRDefault="0016606D" w:rsidP="004C713B">
            <w:pPr>
              <w:spacing w:after="0"/>
              <w:jc w:val="center"/>
            </w:pPr>
            <w:r w:rsidRPr="00B54F5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606D" w:rsidRDefault="0016606D" w:rsidP="004C713B">
            <w:pPr>
              <w:spacing w:after="0"/>
              <w:jc w:val="center"/>
            </w:pPr>
            <w:r w:rsidRPr="00B54F5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606D" w:rsidRDefault="0016606D" w:rsidP="004C713B">
            <w:pPr>
              <w:spacing w:after="0"/>
              <w:jc w:val="center"/>
            </w:pPr>
            <w:r w:rsidRPr="00B54F5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606D" w:rsidRDefault="0016606D" w:rsidP="004C713B">
            <w:pPr>
              <w:spacing w:after="0"/>
              <w:jc w:val="center"/>
            </w:pPr>
            <w:r w:rsidRPr="00B54F5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606D" w:rsidRDefault="0016606D" w:rsidP="004C713B">
            <w:pPr>
              <w:spacing w:after="0"/>
              <w:jc w:val="center"/>
            </w:pPr>
            <w:r w:rsidRPr="00B54F5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</w:tbl>
    <w:p w:rsidR="0016606D" w:rsidRDefault="00F3730A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Предприятие не осуществляет обращение с отходами неустановленного класса опасности</w:t>
      </w:r>
    </w:p>
    <w:p w:rsidR="00F3730A" w:rsidRDefault="00F3730A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A96CBE" w:rsidRDefault="00A96CBE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  <w:sectPr w:rsidR="00A96CBE" w:rsidSect="008E389E">
          <w:pgSz w:w="11905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6606D" w:rsidRPr="00E657F3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657F3">
        <w:rPr>
          <w:rFonts w:ascii="Times New Roman" w:hAnsi="Times New Roman" w:cs="Times New Roman"/>
          <w:sz w:val="24"/>
          <w:szCs w:val="24"/>
        </w:rPr>
        <w:t>X. Предложение по количеству отходов производства, планируемых к</w:t>
      </w:r>
    </w:p>
    <w:p w:rsidR="0016606D" w:rsidRPr="00E657F3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657F3">
        <w:rPr>
          <w:rFonts w:ascii="Times New Roman" w:hAnsi="Times New Roman" w:cs="Times New Roman"/>
          <w:sz w:val="24"/>
          <w:szCs w:val="24"/>
        </w:rPr>
        <w:t>хранению и (или) захоронению</w:t>
      </w:r>
    </w:p>
    <w:p w:rsidR="0016606D" w:rsidRPr="00E657F3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E657F3">
        <w:rPr>
          <w:rFonts w:ascii="Times New Roman" w:hAnsi="Times New Roman" w:cs="Times New Roman"/>
          <w:sz w:val="22"/>
          <w:szCs w:val="22"/>
        </w:rPr>
        <w:t>Таблица 2</w:t>
      </w:r>
      <w:r w:rsidR="00F3730A">
        <w:rPr>
          <w:rFonts w:ascii="Times New Roman" w:hAnsi="Times New Roman" w:cs="Times New Roman"/>
          <w:sz w:val="22"/>
          <w:szCs w:val="22"/>
        </w:rPr>
        <w:t>0</w:t>
      </w:r>
    </w:p>
    <w:p w:rsidR="0016606D" w:rsidRPr="00E657F3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10480" w:type="dxa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767"/>
        <w:gridCol w:w="1243"/>
        <w:gridCol w:w="1321"/>
        <w:gridCol w:w="2172"/>
        <w:gridCol w:w="2977"/>
      </w:tblGrid>
      <w:tr w:rsidR="00E657F3" w:rsidRPr="00E657F3" w:rsidTr="001A0EE8">
        <w:trPr>
          <w:trHeight w:val="1400"/>
          <w:tblCellSpacing w:w="5" w:type="nil"/>
          <w:jc w:val="center"/>
        </w:trPr>
        <w:tc>
          <w:tcPr>
            <w:tcW w:w="2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отхода</w:t>
            </w:r>
          </w:p>
        </w:tc>
        <w:tc>
          <w:tcPr>
            <w:tcW w:w="12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отхода</w:t>
            </w:r>
          </w:p>
        </w:tc>
        <w:tc>
          <w:tcPr>
            <w:tcW w:w="1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Степень</w:t>
            </w:r>
          </w:p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и класс</w:t>
            </w:r>
          </w:p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опасных</w:t>
            </w:r>
          </w:p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отходов</w:t>
            </w:r>
          </w:p>
        </w:tc>
        <w:tc>
          <w:tcPr>
            <w:tcW w:w="21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F3730A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E657F3" w:rsidRPr="00F3730A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</w:p>
          <w:p w:rsidR="00E657F3" w:rsidRPr="00F3730A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хранения и</w:t>
            </w:r>
          </w:p>
          <w:p w:rsidR="00E657F3" w:rsidRPr="00F3730A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(или)</w:t>
            </w:r>
          </w:p>
          <w:p w:rsidR="00E657F3" w:rsidRPr="00F3730A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захоронения</w:t>
            </w:r>
          </w:p>
          <w:p w:rsidR="00E657F3" w:rsidRPr="00F3730A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отходов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57F3" w:rsidRPr="00F3730A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57F3" w:rsidRPr="00F3730A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Количество отходов, направляемое на</w:t>
            </w:r>
          </w:p>
          <w:p w:rsidR="00791C83" w:rsidRPr="00F3730A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хранение/захоронение</w:t>
            </w:r>
            <w:r w:rsidR="00791C83" w:rsidRPr="00F373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657F3" w:rsidRPr="00F3730A" w:rsidRDefault="00791C83" w:rsidP="00301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3011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F22B60" w:rsidRPr="00F3730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F3730A">
              <w:rPr>
                <w:rFonts w:ascii="Times New Roman" w:hAnsi="Times New Roman" w:cs="Times New Roman"/>
                <w:sz w:val="20"/>
                <w:szCs w:val="20"/>
              </w:rPr>
              <w:t xml:space="preserve"> гг</w:t>
            </w:r>
            <w:r w:rsidR="00E657F3" w:rsidRPr="00F3730A">
              <w:rPr>
                <w:rFonts w:ascii="Times New Roman" w:hAnsi="Times New Roman" w:cs="Times New Roman"/>
                <w:sz w:val="20"/>
                <w:szCs w:val="20"/>
              </w:rPr>
              <w:t>, тонн</w:t>
            </w:r>
          </w:p>
        </w:tc>
      </w:tr>
      <w:tr w:rsidR="00E657F3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7F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7F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7F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7F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7F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E657F3" w:rsidRPr="00E657F3" w:rsidTr="001A0EE8">
        <w:trPr>
          <w:trHeight w:val="12"/>
          <w:tblCellSpacing w:w="5" w:type="nil"/>
          <w:jc w:val="center"/>
        </w:trPr>
        <w:tc>
          <w:tcPr>
            <w:tcW w:w="10480" w:type="dxa"/>
            <w:gridSpan w:val="5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657F3" w:rsidRPr="00E657F3" w:rsidRDefault="00E657F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На хранение</w:t>
            </w:r>
          </w:p>
        </w:tc>
      </w:tr>
      <w:tr w:rsidR="00E657F3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F95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F95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F95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21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E657F3" w:rsidRDefault="00E657F3" w:rsidP="00F95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657F3" w:rsidRPr="00E657F3" w:rsidRDefault="00E657F3" w:rsidP="00F95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  <w:tr w:rsidR="00E657F3" w:rsidRPr="00E657F3" w:rsidTr="001A0EE8">
        <w:trPr>
          <w:tblCellSpacing w:w="5" w:type="nil"/>
          <w:jc w:val="center"/>
        </w:trPr>
        <w:tc>
          <w:tcPr>
            <w:tcW w:w="10480" w:type="dxa"/>
            <w:gridSpan w:val="5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657F3" w:rsidRPr="00E657F3" w:rsidRDefault="00E657F3" w:rsidP="00F95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7F3">
              <w:rPr>
                <w:rFonts w:ascii="Times New Roman" w:hAnsi="Times New Roman" w:cs="Times New Roman"/>
                <w:sz w:val="20"/>
                <w:szCs w:val="20"/>
              </w:rPr>
              <w:t>На захоронение</w:t>
            </w:r>
          </w:p>
        </w:tc>
      </w:tr>
      <w:tr w:rsidR="00E657F3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791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 xml:space="preserve">Обтирочный материал, загрязненный маслами </w:t>
            </w:r>
          </w:p>
        </w:tc>
        <w:tc>
          <w:tcPr>
            <w:tcW w:w="1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5820601</w:t>
            </w:r>
          </w:p>
          <w:p w:rsidR="00E657F3" w:rsidRPr="001A0EE8" w:rsidRDefault="00E657F3" w:rsidP="00E657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Умеренно опасные,</w:t>
            </w:r>
          </w:p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21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УП «Экорес»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4707A1">
            <w:pPr>
              <w:spacing w:after="0"/>
              <w:jc w:val="center"/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4707A1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</w:tr>
      <w:tr w:rsidR="00E657F3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791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 xml:space="preserve">Обтирочный материал, загрязненный маслами </w:t>
            </w:r>
          </w:p>
        </w:tc>
        <w:tc>
          <w:tcPr>
            <w:tcW w:w="1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5820601</w:t>
            </w:r>
          </w:p>
          <w:p w:rsidR="00E657F3" w:rsidRPr="001A0EE8" w:rsidRDefault="00E657F3" w:rsidP="00E657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Умеренно опасные,</w:t>
            </w:r>
          </w:p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21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Полигон ТКО РУП «Логойский комхоз»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spacing w:after="0"/>
              <w:jc w:val="center"/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  <w:r w:rsidR="006A7C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A0EE8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Зола от сжигания торфобрикетов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3130400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Умеренно опасные,</w:t>
            </w:r>
          </w:p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Полигон ТКО РУП «Логойский комхоз»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12,275</w:t>
            </w:r>
          </w:p>
        </w:tc>
      </w:tr>
      <w:tr w:rsidR="001A0EE8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Отработанные масляные фильтры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5492800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Умеренно опасные,</w:t>
            </w:r>
          </w:p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УП «Экорес»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4707A1">
            <w:pPr>
              <w:spacing w:after="0"/>
              <w:jc w:val="center"/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4707A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6A7C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A0EE8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Отработанные масляные фильтры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5492800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Умеренно опасные,</w:t>
            </w:r>
          </w:p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Полигон ТКО РУП «Логойский комхоз»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E8" w:rsidRPr="001A0EE8" w:rsidRDefault="001A0EE8" w:rsidP="00786924">
            <w:pPr>
              <w:spacing w:after="0"/>
              <w:jc w:val="center"/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0,395</w:t>
            </w:r>
          </w:p>
        </w:tc>
      </w:tr>
      <w:tr w:rsidR="00F06505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05" w:rsidRPr="001A0EE8" w:rsidRDefault="00F06505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Бумажные и картонные фильтры, пропитанные нефтепродуктами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05" w:rsidRPr="001A0EE8" w:rsidRDefault="00F06505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1870900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05" w:rsidRPr="001A0EE8" w:rsidRDefault="00F06505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Малоопасные, 4 класс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05" w:rsidRPr="001A0EE8" w:rsidRDefault="00F06505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УП «Экорес»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05" w:rsidRPr="001A0EE8" w:rsidRDefault="00F06505" w:rsidP="004707A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4707A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E657F3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Отходы производства, подобные отходам жизнедеятельности населения</w:t>
            </w:r>
          </w:p>
        </w:tc>
        <w:tc>
          <w:tcPr>
            <w:tcW w:w="1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9120400</w:t>
            </w:r>
          </w:p>
        </w:tc>
        <w:tc>
          <w:tcPr>
            <w:tcW w:w="1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 xml:space="preserve">Неопасные </w:t>
            </w:r>
          </w:p>
        </w:tc>
        <w:tc>
          <w:tcPr>
            <w:tcW w:w="21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УП «Экорес»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57F3" w:rsidRPr="001A0EE8" w:rsidRDefault="006A7CD0" w:rsidP="00E657F3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10,53</w:t>
            </w:r>
          </w:p>
        </w:tc>
      </w:tr>
      <w:tr w:rsidR="00E657F3" w:rsidRPr="00E657F3" w:rsidTr="001A0EE8">
        <w:trPr>
          <w:tblCellSpacing w:w="5" w:type="nil"/>
          <w:jc w:val="center"/>
        </w:trPr>
        <w:tc>
          <w:tcPr>
            <w:tcW w:w="27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Отходы производства, подобные отходам жизнедеятельности населения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9120400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 xml:space="preserve">Неопасные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657F3" w:rsidRPr="001A0EE8" w:rsidRDefault="00E657F3" w:rsidP="00E657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EE8">
              <w:rPr>
                <w:rFonts w:ascii="Times New Roman" w:hAnsi="Times New Roman" w:cs="Times New Roman"/>
                <w:sz w:val="20"/>
                <w:szCs w:val="20"/>
              </w:rPr>
              <w:t>Полигон ТКО РУП «Логойский комхоз»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657F3" w:rsidRPr="001A0EE8" w:rsidRDefault="006A7CD0" w:rsidP="00E657F3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8,80</w:t>
            </w:r>
          </w:p>
        </w:tc>
      </w:tr>
    </w:tbl>
    <w:p w:rsidR="008E389E" w:rsidRPr="00E657F3" w:rsidRDefault="008E389E"/>
    <w:p w:rsidR="00277874" w:rsidRDefault="004707A1" w:rsidP="00277874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2021 году</w:t>
      </w:r>
      <w:r w:rsidR="006A7CD0">
        <w:rPr>
          <w:rFonts w:ascii="Times New Roman" w:hAnsi="Times New Roman" w:cs="Times New Roman"/>
        </w:rPr>
        <w:t xml:space="preserve"> для ДСЗ «Волма»</w:t>
      </w:r>
      <w:r>
        <w:rPr>
          <w:rFonts w:ascii="Times New Roman" w:hAnsi="Times New Roman" w:cs="Times New Roman"/>
        </w:rPr>
        <w:t xml:space="preserve"> предусматривается приобретение 11 единиц спецтехники, в связи с чем ув</w:t>
      </w:r>
      <w:r w:rsidR="006A7CD0">
        <w:rPr>
          <w:rFonts w:ascii="Times New Roman" w:hAnsi="Times New Roman" w:cs="Times New Roman"/>
        </w:rPr>
        <w:t>еличится образование отходов производства от автотранспорта.</w:t>
      </w:r>
    </w:p>
    <w:p w:rsidR="00277874" w:rsidRDefault="00277874" w:rsidP="00277874">
      <w:pPr>
        <w:pStyle w:val="ConsPlusNonformat"/>
        <w:rPr>
          <w:rFonts w:ascii="Times New Roman" w:hAnsi="Times New Roman" w:cs="Times New Roman"/>
        </w:rPr>
      </w:pPr>
    </w:p>
    <w:p w:rsidR="0016606D" w:rsidRDefault="0016606D" w:rsidP="006C07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  <w:sectPr w:rsidR="0016606D" w:rsidSect="00E657F3">
          <w:pgSz w:w="11905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6606D" w:rsidRPr="0049187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49187D">
        <w:rPr>
          <w:rFonts w:ascii="Times New Roman" w:hAnsi="Times New Roman" w:cs="Times New Roman"/>
          <w:sz w:val="24"/>
          <w:szCs w:val="24"/>
        </w:rPr>
        <w:t>XI. Предложения по плану мероприятий по охране окружающей среды</w:t>
      </w:r>
    </w:p>
    <w:p w:rsidR="0016606D" w:rsidRPr="0049187D" w:rsidRDefault="0016606D" w:rsidP="0016606D">
      <w:pPr>
        <w:pStyle w:val="ConsPlusNonformat"/>
      </w:pPr>
    </w:p>
    <w:p w:rsidR="0016606D" w:rsidRPr="0049187D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49187D">
        <w:rPr>
          <w:rFonts w:ascii="Times New Roman" w:hAnsi="Times New Roman" w:cs="Times New Roman"/>
          <w:sz w:val="22"/>
          <w:szCs w:val="22"/>
        </w:rPr>
        <w:t>Таблица 2</w:t>
      </w:r>
      <w:r w:rsidR="00C41299">
        <w:rPr>
          <w:rFonts w:ascii="Times New Roman" w:hAnsi="Times New Roman" w:cs="Times New Roman"/>
          <w:sz w:val="22"/>
          <w:szCs w:val="22"/>
        </w:rPr>
        <w:t>1</w:t>
      </w:r>
    </w:p>
    <w:p w:rsidR="0016606D" w:rsidRPr="0049187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716"/>
        <w:gridCol w:w="4973"/>
        <w:gridCol w:w="1701"/>
        <w:gridCol w:w="2835"/>
        <w:gridCol w:w="3027"/>
      </w:tblGrid>
      <w:tr w:rsidR="0016606D" w:rsidRPr="0049187D" w:rsidTr="009C4831">
        <w:trPr>
          <w:trHeight w:val="600"/>
          <w:tblCellSpacing w:w="5" w:type="nil"/>
          <w:jc w:val="center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4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мероприятия, источника</w:t>
            </w:r>
          </w:p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30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Ожидаемый</w:t>
            </w:r>
          </w:p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эффект</w:t>
            </w:r>
          </w:p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(результат)</w:t>
            </w:r>
          </w:p>
        </w:tc>
      </w:tr>
      <w:tr w:rsidR="0016606D" w:rsidRPr="0049187D" w:rsidTr="009C4831">
        <w:trPr>
          <w:tblCellSpacing w:w="5" w:type="nil"/>
          <w:jc w:val="center"/>
        </w:trPr>
        <w:tc>
          <w:tcPr>
            <w:tcW w:w="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7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7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7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7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0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7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6606D" w:rsidRPr="0049187D" w:rsidTr="009C4831">
        <w:trPr>
          <w:tblCellSpacing w:w="5" w:type="nil"/>
          <w:jc w:val="center"/>
        </w:trPr>
        <w:tc>
          <w:tcPr>
            <w:tcW w:w="13252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49187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1. Мероприятия по охране и рациональному использованию вод</w:t>
            </w:r>
          </w:p>
        </w:tc>
      </w:tr>
      <w:tr w:rsidR="00967A1F" w:rsidRPr="0049187D" w:rsidTr="009C4831">
        <w:trPr>
          <w:tblCellSpacing w:w="5" w:type="nil"/>
          <w:jc w:val="center"/>
        </w:trPr>
        <w:tc>
          <w:tcPr>
            <w:tcW w:w="71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67A1F" w:rsidRPr="0049187D" w:rsidRDefault="002A7E17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30207" w:rsidRPr="004918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7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41299" w:rsidRDefault="00F0302E" w:rsidP="00E461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Уплотнение дна водоемов, вода из которых используется для промывки продукции</w:t>
            </w:r>
            <w:r w:rsidR="00C412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67A1F" w:rsidRPr="0049187D" w:rsidRDefault="00C41299" w:rsidP="00E461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(собственные средства)</w:t>
            </w:r>
            <w:r w:rsidR="00F0302E" w:rsidRPr="004918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67A1F" w:rsidRPr="0049187D" w:rsidRDefault="00967A1F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Январь 20</w:t>
            </w:r>
            <w:r w:rsidR="008C014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FA22D3" w:rsidRPr="0049187D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  <w:p w:rsidR="00340943" w:rsidRPr="0049187D" w:rsidRDefault="00340943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67A1F" w:rsidRPr="0049187D" w:rsidRDefault="002544BA" w:rsidP="00F030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Снижение добываемой воды</w:t>
            </w:r>
            <w:r w:rsidR="00F0302E" w:rsidRPr="0049187D">
              <w:rPr>
                <w:rFonts w:ascii="Times New Roman" w:hAnsi="Times New Roman" w:cs="Times New Roman"/>
                <w:sz w:val="20"/>
                <w:szCs w:val="20"/>
              </w:rPr>
              <w:t>, соблюдение требований Водного Кодекса Республики Беларусь от 30 апреля 2014 г. № 149-З</w:t>
            </w:r>
          </w:p>
        </w:tc>
        <w:tc>
          <w:tcPr>
            <w:tcW w:w="302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67A1F" w:rsidRPr="0049187D" w:rsidRDefault="00967A1F" w:rsidP="002B0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добываемой воды на </w:t>
            </w:r>
            <w:r w:rsidR="005D6C32" w:rsidRPr="0049187D">
              <w:rPr>
                <w:rFonts w:ascii="Times New Roman" w:hAnsi="Times New Roman" w:cs="Times New Roman"/>
                <w:sz w:val="20"/>
                <w:szCs w:val="20"/>
              </w:rPr>
              <w:t>397,64</w:t>
            </w: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 xml:space="preserve"> тыс. м</w:t>
            </w:r>
            <w:r w:rsidRPr="004918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/год</w:t>
            </w:r>
            <w:r w:rsidR="00480C29" w:rsidRPr="0049187D">
              <w:rPr>
                <w:rFonts w:ascii="Times New Roman" w:hAnsi="Times New Roman" w:cs="Times New Roman"/>
                <w:sz w:val="20"/>
                <w:szCs w:val="20"/>
              </w:rPr>
              <w:t xml:space="preserve"> (ДСЗ «Крапужино» - 9,04 тыс. м</w:t>
            </w:r>
            <w:r w:rsidR="00480C29" w:rsidRPr="004918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="00480C29" w:rsidRPr="0049187D">
              <w:rPr>
                <w:rFonts w:ascii="Times New Roman" w:hAnsi="Times New Roman" w:cs="Times New Roman"/>
                <w:sz w:val="20"/>
                <w:szCs w:val="20"/>
              </w:rPr>
              <w:t>/год;  ДСЗ «Минский» - на 59 тыс. м</w:t>
            </w:r>
            <w:r w:rsidR="00480C29" w:rsidRPr="004918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="00480C29" w:rsidRPr="0049187D">
              <w:rPr>
                <w:rFonts w:ascii="Times New Roman" w:hAnsi="Times New Roman" w:cs="Times New Roman"/>
                <w:sz w:val="20"/>
                <w:szCs w:val="20"/>
              </w:rPr>
              <w:t>/год; ДСЗ «Волма» - на 182,7 тыс. м</w:t>
            </w:r>
            <w:r w:rsidR="00480C29" w:rsidRPr="004918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="002B0A76">
              <w:rPr>
                <w:rFonts w:ascii="Times New Roman" w:hAnsi="Times New Roman" w:cs="Times New Roman"/>
                <w:sz w:val="20"/>
                <w:szCs w:val="20"/>
              </w:rPr>
              <w:t>/год</w:t>
            </w:r>
            <w:r w:rsidR="00480C29" w:rsidRPr="004918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A22D3" w:rsidRPr="002F4011" w:rsidTr="009C4831">
        <w:trPr>
          <w:tblCellSpacing w:w="5" w:type="nil"/>
          <w:jc w:val="center"/>
        </w:trPr>
        <w:tc>
          <w:tcPr>
            <w:tcW w:w="71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22D3" w:rsidRPr="0049187D" w:rsidRDefault="00FA22D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97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22D3" w:rsidRPr="0049187D" w:rsidRDefault="00FA22D3" w:rsidP="00E461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>Использование воды на поливку дорог из системы оборотного водоснабжения</w:t>
            </w:r>
            <w:r w:rsidR="00C41299">
              <w:rPr>
                <w:rFonts w:ascii="Times New Roman" w:hAnsi="Times New Roman" w:cs="Times New Roman"/>
                <w:sz w:val="20"/>
                <w:szCs w:val="20"/>
              </w:rPr>
              <w:t xml:space="preserve"> (собственные средства)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22D3" w:rsidRPr="0049187D" w:rsidRDefault="00791C83" w:rsidP="00791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</w:t>
            </w:r>
          </w:p>
          <w:p w:rsidR="002722DE" w:rsidRPr="0049187D" w:rsidRDefault="002722DE" w:rsidP="00791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929FC" w:rsidRPr="0049187D" w:rsidRDefault="00FA22D3" w:rsidP="00D9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Снижение добываемой воды</w:t>
            </w:r>
            <w:r w:rsidR="00D929FC" w:rsidRPr="0049187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за счет использования оборотной системы водоснабжения </w:t>
            </w:r>
            <w:r w:rsidR="00D929FC"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</w:t>
            </w:r>
            <w:r w:rsidR="00D929FC" w:rsidRPr="0049187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="00D929FC"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Document</w:t>
            </w:r>
            <w:r w:rsidR="00D929FC" w:rsidRPr="0049187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="00D929FC"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on</w:t>
            </w:r>
          </w:p>
          <w:p w:rsidR="00D929FC" w:rsidRPr="0049187D" w:rsidRDefault="00D929FC" w:rsidP="00D929FC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Best Available Techniques in Common Waste Water and Waste Gas Treatment / Management Systems in</w:t>
            </w:r>
          </w:p>
          <w:p w:rsidR="00D929FC" w:rsidRPr="0049187D" w:rsidRDefault="00D929FC" w:rsidP="00D929FC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the Chemical Sector.</w:t>
            </w:r>
          </w:p>
          <w:p w:rsidR="00D929FC" w:rsidRPr="0049187D" w:rsidRDefault="00D929FC" w:rsidP="00D929FC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February 2003</w:t>
            </w:r>
          </w:p>
          <w:p w:rsidR="00D929FC" w:rsidRPr="0049187D" w:rsidRDefault="003F4548" w:rsidP="003F4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2.2.2.3.1 Selection of Waste Water Control System</w:t>
            </w:r>
            <w:r w:rsidR="00D929FC"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 </w:t>
            </w:r>
          </w:p>
          <w:p w:rsidR="00D929FC" w:rsidRPr="0049187D" w:rsidRDefault="00D929FC" w:rsidP="003F4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(стр. </w:t>
            </w:r>
            <w:r w:rsidR="003F4548"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32</w:t>
            </w:r>
            <w:r w:rsidRPr="0049187D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302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22D3" w:rsidRDefault="00FA22D3" w:rsidP="00791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87D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добываемой воды из скважин на </w:t>
            </w:r>
            <w:r w:rsidR="00D929FC" w:rsidRPr="0049187D">
              <w:rPr>
                <w:rFonts w:ascii="Times New Roman" w:hAnsi="Times New Roman" w:cs="Times New Roman"/>
                <w:sz w:val="20"/>
                <w:szCs w:val="20"/>
              </w:rPr>
              <w:t>19,6 тыс. м</w:t>
            </w:r>
            <w:r w:rsidR="00D929FC" w:rsidRPr="004918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="00D929FC" w:rsidRPr="0049187D">
              <w:rPr>
                <w:rFonts w:ascii="Times New Roman" w:hAnsi="Times New Roman" w:cs="Times New Roman"/>
                <w:sz w:val="20"/>
                <w:szCs w:val="20"/>
              </w:rPr>
              <w:t>/год (ДСЗ «Крапужино» - на 8712 м</w:t>
            </w:r>
            <w:r w:rsidR="00D929FC" w:rsidRPr="004918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="00D929FC" w:rsidRPr="0049187D">
              <w:rPr>
                <w:rFonts w:ascii="Times New Roman" w:hAnsi="Times New Roman" w:cs="Times New Roman"/>
                <w:sz w:val="20"/>
                <w:szCs w:val="20"/>
              </w:rPr>
              <w:t>/год; ДСЗ «Минский» - на 10890 м</w:t>
            </w:r>
            <w:r w:rsidR="00D929FC" w:rsidRPr="004918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="00D929FC" w:rsidRPr="0049187D">
              <w:rPr>
                <w:rFonts w:ascii="Times New Roman" w:hAnsi="Times New Roman" w:cs="Times New Roman"/>
                <w:sz w:val="20"/>
                <w:szCs w:val="20"/>
              </w:rPr>
              <w:t>/год;</w:t>
            </w:r>
            <w:r w:rsidR="003F4548" w:rsidRPr="0049187D">
              <w:rPr>
                <w:rFonts w:ascii="Times New Roman" w:hAnsi="Times New Roman" w:cs="Times New Roman"/>
                <w:sz w:val="20"/>
                <w:szCs w:val="20"/>
              </w:rPr>
              <w:t xml:space="preserve"> и на 6,5 тыс. м</w:t>
            </w:r>
            <w:r w:rsidR="003F4548" w:rsidRPr="004918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="003F4548" w:rsidRPr="0049187D">
              <w:rPr>
                <w:rFonts w:ascii="Times New Roman" w:hAnsi="Times New Roman" w:cs="Times New Roman"/>
                <w:sz w:val="20"/>
                <w:szCs w:val="20"/>
              </w:rPr>
              <w:t>/год от поверхностного источника (</w:t>
            </w:r>
            <w:r w:rsidR="00D929FC" w:rsidRPr="0049187D">
              <w:rPr>
                <w:rFonts w:ascii="Times New Roman" w:hAnsi="Times New Roman" w:cs="Times New Roman"/>
                <w:sz w:val="20"/>
                <w:szCs w:val="20"/>
              </w:rPr>
              <w:t>ДСЗ «Волма»)</w:t>
            </w:r>
          </w:p>
        </w:tc>
      </w:tr>
      <w:tr w:rsidR="007131CB" w:rsidRPr="002F4011" w:rsidTr="009C4831">
        <w:trPr>
          <w:tblCellSpacing w:w="5" w:type="nil"/>
          <w:jc w:val="center"/>
        </w:trPr>
        <w:tc>
          <w:tcPr>
            <w:tcW w:w="13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CB" w:rsidRPr="002F4011" w:rsidRDefault="007131CB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011">
              <w:rPr>
                <w:rFonts w:ascii="Times New Roman" w:hAnsi="Times New Roman" w:cs="Times New Roman"/>
                <w:sz w:val="20"/>
                <w:szCs w:val="20"/>
              </w:rPr>
              <w:t>2. Мероприятия по охране атмосферного воздуха</w:t>
            </w:r>
          </w:p>
        </w:tc>
      </w:tr>
      <w:tr w:rsidR="008C014E" w:rsidRPr="002F4011" w:rsidTr="009C4831">
        <w:trPr>
          <w:tblCellSpacing w:w="5" w:type="nil"/>
          <w:jc w:val="center"/>
        </w:trPr>
        <w:tc>
          <w:tcPr>
            <w:tcW w:w="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4E" w:rsidRPr="008C014E" w:rsidRDefault="008C014E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14E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4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0C" w:rsidRDefault="008C014E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14E">
              <w:rPr>
                <w:rFonts w:ascii="Times New Roman" w:hAnsi="Times New Roman" w:cs="Times New Roman"/>
                <w:sz w:val="20"/>
                <w:szCs w:val="20"/>
              </w:rPr>
              <w:t>Регламентн</w:t>
            </w:r>
            <w:r w:rsidR="0050700C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8C01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700C">
              <w:rPr>
                <w:rFonts w:ascii="Times New Roman" w:hAnsi="Times New Roman" w:cs="Times New Roman"/>
                <w:sz w:val="20"/>
                <w:szCs w:val="20"/>
              </w:rPr>
              <w:t>замена фильтрующих материалов</w:t>
            </w:r>
            <w:r w:rsidRPr="008C014E">
              <w:rPr>
                <w:rFonts w:ascii="Times New Roman" w:hAnsi="Times New Roman" w:cs="Times New Roman"/>
                <w:sz w:val="20"/>
                <w:szCs w:val="20"/>
              </w:rPr>
              <w:t xml:space="preserve"> ГОУ (источники выбросов №№ 0045-0054 – вент установка А1-А10)</w:t>
            </w:r>
          </w:p>
          <w:p w:rsidR="008C014E" w:rsidRPr="008C014E" w:rsidRDefault="0050700C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00C">
              <w:rPr>
                <w:rFonts w:ascii="Times New Roman" w:hAnsi="Times New Roman" w:cs="Times New Roman"/>
                <w:sz w:val="20"/>
                <w:szCs w:val="20"/>
              </w:rPr>
              <w:t xml:space="preserve"> (собственные средства)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4E" w:rsidRPr="008C014E" w:rsidRDefault="008C014E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14E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4E" w:rsidRPr="0050700C" w:rsidRDefault="008C014E" w:rsidP="008C01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00C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 Экологических норм и правил ЭкоНиП 17.01.06-001-2017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4E" w:rsidRPr="0050700C" w:rsidRDefault="0050700C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концентрации твердых частиц не более</w:t>
            </w:r>
            <w:r w:rsidRPr="0050700C">
              <w:rPr>
                <w:rFonts w:ascii="Times New Roman" w:hAnsi="Times New Roman" w:cs="Times New Roman"/>
                <w:sz w:val="20"/>
                <w:szCs w:val="20"/>
              </w:rPr>
              <w:t xml:space="preserve"> 50 мг/м</w:t>
            </w:r>
            <w:r w:rsidRPr="005070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</w:tbl>
    <w:p w:rsidR="009C4831" w:rsidRDefault="009C4831">
      <w:r>
        <w:br w:type="page"/>
      </w:r>
    </w:p>
    <w:tbl>
      <w:tblPr>
        <w:tblW w:w="0" w:type="auto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716"/>
        <w:gridCol w:w="4973"/>
        <w:gridCol w:w="1677"/>
        <w:gridCol w:w="24"/>
        <w:gridCol w:w="2811"/>
        <w:gridCol w:w="24"/>
        <w:gridCol w:w="3006"/>
        <w:gridCol w:w="21"/>
      </w:tblGrid>
      <w:tr w:rsidR="009C4831" w:rsidRPr="002A7E17" w:rsidTr="009C4831">
        <w:trPr>
          <w:tblCellSpacing w:w="5" w:type="nil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2A7E17" w:rsidRDefault="009C4831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br w:type="page"/>
            </w:r>
            <w:r w:rsidRPr="002A7E1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2A7E17" w:rsidRDefault="009C4831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7E1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2A7E17" w:rsidRDefault="009C4831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7E1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2A7E17" w:rsidRDefault="009C4831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7E1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2A7E17" w:rsidRDefault="009C4831" w:rsidP="007869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7E1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131CB" w:rsidRPr="002F4011" w:rsidTr="009C4831">
        <w:trPr>
          <w:gridAfter w:val="1"/>
          <w:wAfter w:w="21" w:type="dxa"/>
          <w:trHeight w:val="400"/>
          <w:tblCellSpacing w:w="5" w:type="nil"/>
          <w:jc w:val="center"/>
        </w:trPr>
        <w:tc>
          <w:tcPr>
            <w:tcW w:w="132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CB" w:rsidRPr="002F4011" w:rsidRDefault="007131CB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011">
              <w:rPr>
                <w:rFonts w:ascii="Times New Roman" w:hAnsi="Times New Roman" w:cs="Times New Roman"/>
                <w:sz w:val="20"/>
                <w:szCs w:val="20"/>
              </w:rPr>
              <w:t>3. Мероприятия по уменьшению объемов (предотвращению) образования</w:t>
            </w:r>
          </w:p>
          <w:p w:rsidR="007131CB" w:rsidRPr="002F4011" w:rsidRDefault="007131CB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011">
              <w:rPr>
                <w:rFonts w:ascii="Times New Roman" w:hAnsi="Times New Roman" w:cs="Times New Roman"/>
                <w:sz w:val="20"/>
                <w:szCs w:val="20"/>
              </w:rPr>
              <w:t>отходов производства и вовлечению их в хозяйственный оборот</w:t>
            </w:r>
          </w:p>
        </w:tc>
      </w:tr>
      <w:tr w:rsidR="00F067ED" w:rsidRPr="002F4011" w:rsidTr="009C4831">
        <w:trPr>
          <w:gridAfter w:val="1"/>
          <w:wAfter w:w="21" w:type="dxa"/>
          <w:tblCellSpacing w:w="5" w:type="nil"/>
          <w:jc w:val="center"/>
        </w:trPr>
        <w:tc>
          <w:tcPr>
            <w:tcW w:w="7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7ED" w:rsidRPr="00052367" w:rsidRDefault="00F067E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367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7ED" w:rsidRPr="00052367" w:rsidRDefault="00F067ED" w:rsidP="0050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367">
              <w:rPr>
                <w:rFonts w:ascii="Times New Roman" w:hAnsi="Times New Roman" w:cs="Times New Roman"/>
                <w:sz w:val="20"/>
                <w:szCs w:val="20"/>
              </w:rPr>
              <w:t xml:space="preserve">Замена 50 % </w:t>
            </w:r>
            <w:r w:rsidR="0050700C">
              <w:rPr>
                <w:rFonts w:ascii="Times New Roman" w:hAnsi="Times New Roman" w:cs="Times New Roman"/>
                <w:sz w:val="20"/>
                <w:szCs w:val="20"/>
              </w:rPr>
              <w:t>ртутьсодержащих ламп</w:t>
            </w:r>
            <w:r w:rsidRPr="00052367">
              <w:rPr>
                <w:rFonts w:ascii="Times New Roman" w:hAnsi="Times New Roman" w:cs="Times New Roman"/>
                <w:sz w:val="20"/>
                <w:szCs w:val="20"/>
              </w:rPr>
              <w:t xml:space="preserve"> на светодиодные лампы не содержащие ртуть</w:t>
            </w:r>
            <w:r w:rsidR="00952D37" w:rsidRPr="00052367">
              <w:rPr>
                <w:rFonts w:ascii="Times New Roman" w:hAnsi="Times New Roman" w:cs="Times New Roman"/>
                <w:sz w:val="20"/>
                <w:szCs w:val="20"/>
              </w:rPr>
              <w:t xml:space="preserve"> (собственные средства)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0943" w:rsidRPr="001F2965" w:rsidRDefault="00F067ED" w:rsidP="001F29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36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1F2965">
              <w:rPr>
                <w:rFonts w:ascii="Times New Roman" w:hAnsi="Times New Roman" w:cs="Times New Roman"/>
                <w:sz w:val="20"/>
                <w:szCs w:val="20"/>
              </w:rPr>
              <w:t>нварь 2025 год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08A9" w:rsidRPr="00052367" w:rsidRDefault="00F108A9" w:rsidP="00F108A9">
            <w:pPr>
              <w:pStyle w:val="1"/>
              <w:spacing w:before="0"/>
              <w:jc w:val="center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052367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0"/>
                <w:szCs w:val="20"/>
              </w:rPr>
              <w:t>Соблюдение требований Конвенции Минамата о ртути</w:t>
            </w:r>
          </w:p>
          <w:p w:rsidR="00F067ED" w:rsidRPr="00052367" w:rsidRDefault="00F067E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7ED" w:rsidRDefault="00F067ED" w:rsidP="001F29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00C">
              <w:rPr>
                <w:rFonts w:ascii="Times New Roman" w:hAnsi="Times New Roman" w:cs="Times New Roman"/>
                <w:sz w:val="20"/>
                <w:szCs w:val="20"/>
              </w:rPr>
              <w:t>Уменьшение образования люминесцентных трубок отработанных</w:t>
            </w:r>
            <w:r w:rsidR="0050700C">
              <w:rPr>
                <w:rFonts w:ascii="Times New Roman" w:hAnsi="Times New Roman" w:cs="Times New Roman"/>
                <w:sz w:val="20"/>
                <w:szCs w:val="20"/>
              </w:rPr>
              <w:t>, ртутных лам</w:t>
            </w:r>
            <w:r w:rsidR="001F296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50700C">
              <w:rPr>
                <w:rFonts w:ascii="Times New Roman" w:hAnsi="Times New Roman" w:cs="Times New Roman"/>
                <w:sz w:val="20"/>
                <w:szCs w:val="20"/>
              </w:rPr>
              <w:t xml:space="preserve"> отработанных, компактных</w:t>
            </w:r>
            <w:r w:rsidRPr="005070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2965" w:rsidRPr="0050700C">
              <w:rPr>
                <w:rFonts w:ascii="Times New Roman" w:hAnsi="Times New Roman" w:cs="Times New Roman"/>
                <w:sz w:val="20"/>
                <w:szCs w:val="20"/>
              </w:rPr>
              <w:t xml:space="preserve">люминесцентных </w:t>
            </w:r>
            <w:r w:rsidR="001F2965">
              <w:rPr>
                <w:rFonts w:ascii="Times New Roman" w:hAnsi="Times New Roman" w:cs="Times New Roman"/>
                <w:sz w:val="20"/>
                <w:szCs w:val="20"/>
              </w:rPr>
              <w:t>ламп (энергосберегающих)</w:t>
            </w:r>
            <w:r w:rsidR="001F2965" w:rsidRPr="0050700C">
              <w:rPr>
                <w:rFonts w:ascii="Times New Roman" w:hAnsi="Times New Roman" w:cs="Times New Roman"/>
                <w:sz w:val="20"/>
                <w:szCs w:val="20"/>
              </w:rPr>
              <w:t xml:space="preserve"> отработанных </w:t>
            </w:r>
            <w:r w:rsidRPr="0050700C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50700C" w:rsidRPr="0050700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0700C">
              <w:rPr>
                <w:rFonts w:ascii="Times New Roman" w:hAnsi="Times New Roman" w:cs="Times New Roman"/>
                <w:sz w:val="20"/>
                <w:szCs w:val="20"/>
              </w:rPr>
              <w:t xml:space="preserve"> шт. по сравнению с 20</w:t>
            </w:r>
            <w:r w:rsidR="00C41299" w:rsidRPr="0050700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50700C">
              <w:rPr>
                <w:rFonts w:ascii="Times New Roman" w:hAnsi="Times New Roman" w:cs="Times New Roman"/>
                <w:sz w:val="20"/>
                <w:szCs w:val="20"/>
              </w:rPr>
              <w:t xml:space="preserve"> годом.</w:t>
            </w:r>
          </w:p>
        </w:tc>
      </w:tr>
      <w:tr w:rsidR="0049187D" w:rsidRPr="002F4011" w:rsidTr="009C4831">
        <w:trPr>
          <w:gridAfter w:val="1"/>
          <w:wAfter w:w="21" w:type="dxa"/>
          <w:tblCellSpacing w:w="5" w:type="nil"/>
          <w:jc w:val="center"/>
        </w:trPr>
        <w:tc>
          <w:tcPr>
            <w:tcW w:w="7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87D" w:rsidRPr="00052367" w:rsidRDefault="001F2965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87D" w:rsidRPr="00052367" w:rsidRDefault="001F2965" w:rsidP="001F29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 и передача специализированным организациям на переработку вторичные материальные ресурсы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87D" w:rsidRPr="00052367" w:rsidRDefault="0049187D" w:rsidP="001F29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36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1F2965">
              <w:rPr>
                <w:rFonts w:ascii="Times New Roman" w:hAnsi="Times New Roman" w:cs="Times New Roman"/>
                <w:sz w:val="20"/>
                <w:szCs w:val="20"/>
              </w:rPr>
              <w:t>жегодно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87D" w:rsidRPr="00052367" w:rsidRDefault="0049187D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367">
              <w:rPr>
                <w:rFonts w:ascii="Times New Roman" w:hAnsi="Times New Roman" w:cs="Times New Roman"/>
                <w:sz w:val="20"/>
                <w:szCs w:val="20"/>
              </w:rPr>
              <w:t>Максимальное выделение ВМР и Выполнение обязательных для соблюдения требований закона Республики Беларусь «Об обращении с отходами» от 20 июля 2007 г. № 271-3</w:t>
            </w: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87D" w:rsidRPr="002F4011" w:rsidRDefault="009C4831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доли ВМР</w:t>
            </w:r>
          </w:p>
        </w:tc>
      </w:tr>
      <w:tr w:rsidR="0049187D" w:rsidRPr="002F4011" w:rsidTr="009C4831">
        <w:trPr>
          <w:gridAfter w:val="1"/>
          <w:wAfter w:w="21" w:type="dxa"/>
          <w:trHeight w:val="400"/>
          <w:tblCellSpacing w:w="5" w:type="nil"/>
          <w:jc w:val="center"/>
        </w:trPr>
        <w:tc>
          <w:tcPr>
            <w:tcW w:w="13231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87D" w:rsidRPr="007A272B" w:rsidRDefault="0049187D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72B">
              <w:rPr>
                <w:rFonts w:ascii="Times New Roman" w:hAnsi="Times New Roman" w:cs="Times New Roman"/>
                <w:sz w:val="20"/>
                <w:szCs w:val="20"/>
              </w:rPr>
              <w:t>4. Иные мероприятия по рациональному использованию природных ресурсов и</w:t>
            </w:r>
          </w:p>
          <w:p w:rsidR="0049187D" w:rsidRPr="007A272B" w:rsidRDefault="0049187D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72B">
              <w:rPr>
                <w:rFonts w:ascii="Times New Roman" w:hAnsi="Times New Roman" w:cs="Times New Roman"/>
                <w:sz w:val="20"/>
                <w:szCs w:val="20"/>
              </w:rPr>
              <w:t>охране окружающей среды</w:t>
            </w:r>
          </w:p>
        </w:tc>
      </w:tr>
      <w:tr w:rsidR="0049187D" w:rsidRPr="00137D8A" w:rsidTr="009C4831">
        <w:trPr>
          <w:gridAfter w:val="1"/>
          <w:wAfter w:w="21" w:type="dxa"/>
          <w:tblCellSpacing w:w="5" w:type="nil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7D" w:rsidRDefault="0049187D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7D" w:rsidRDefault="0049187D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Рекультивация нарушенных, в результате деятельности предприятия, земель (собственные средства)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7D" w:rsidRDefault="009C4831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2030 г.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7D" w:rsidRPr="009C3359" w:rsidRDefault="0049187D" w:rsidP="0049187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Внедрение</w:t>
            </w:r>
            <w:r w:rsidRPr="002544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НДТМ</w:t>
            </w:r>
            <w:r w:rsidRPr="002544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44BA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Reference Document on</w:t>
            </w:r>
            <w:r w:rsidRPr="002544BA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br/>
              <w:t xml:space="preserve">Best Available Techniques for Management of Tailings and Waste-Rock in Mining Activities. </w:t>
            </w:r>
            <w:r w:rsidRPr="009C3359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January 2009</w:t>
            </w:r>
          </w:p>
          <w:p w:rsidR="0049187D" w:rsidRPr="00137D8A" w:rsidRDefault="0049187D" w:rsidP="0049187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37D8A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 xml:space="preserve">4.2.4 Closure and after-care phase </w:t>
            </w:r>
          </w:p>
          <w:p w:rsidR="0049187D" w:rsidRPr="00137D8A" w:rsidRDefault="0049187D" w:rsidP="0049187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37D8A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4.3.4 Dust prevention</w:t>
            </w:r>
          </w:p>
          <w:p w:rsidR="0049187D" w:rsidRPr="00137D8A" w:rsidRDefault="0049187D" w:rsidP="0049187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37D8A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4.3.6 Progressive restoration/revegetation</w:t>
            </w:r>
          </w:p>
          <w:p w:rsidR="0049187D" w:rsidRPr="00137D8A" w:rsidRDefault="0049187D" w:rsidP="0049187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</w:pPr>
            <w:r w:rsidRPr="00137D8A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4.5 Reduction of footprint</w:t>
            </w: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87D" w:rsidRPr="00137D8A" w:rsidRDefault="00327EA5" w:rsidP="009C48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EA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Возвращение</w:t>
            </w:r>
            <w:r w:rsidR="0049187D" w:rsidRPr="00327EA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="0049187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вскрышных пород в свое изначальное местоположение при выводе объекта из эксплуатации</w:t>
            </w:r>
          </w:p>
        </w:tc>
      </w:tr>
      <w:tr w:rsidR="009C4831" w:rsidRPr="00137D8A" w:rsidTr="009C4831">
        <w:trPr>
          <w:gridAfter w:val="1"/>
          <w:wAfter w:w="21" w:type="dxa"/>
          <w:tblCellSpacing w:w="5" w:type="nil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Default="009C4831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Default="009C4831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Снижение удельных норм расхода электроэнергии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Default="009C4831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2021-2022 г.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Default="009C4831" w:rsidP="00491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Уменьшение использования электроэнергии</w:t>
            </w: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831" w:rsidRPr="00327EA5" w:rsidRDefault="009C4831" w:rsidP="009C48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Экономия энергоресурсов, денежных средств</w:t>
            </w:r>
          </w:p>
        </w:tc>
      </w:tr>
    </w:tbl>
    <w:p w:rsidR="003D4DDE" w:rsidRDefault="003D4DDE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C41299" w:rsidRPr="00C41299" w:rsidRDefault="003D4DDE" w:rsidP="00C41299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6606D" w:rsidRPr="004124B2">
        <w:rPr>
          <w:rFonts w:ascii="Times New Roman" w:hAnsi="Times New Roman" w:cs="Times New Roman"/>
          <w:sz w:val="24"/>
          <w:szCs w:val="24"/>
        </w:rPr>
        <w:t xml:space="preserve">XII. </w:t>
      </w:r>
      <w:r w:rsidR="00C41299" w:rsidRPr="00C41299">
        <w:rPr>
          <w:rFonts w:ascii="Times New Roman" w:hAnsi="Times New Roman" w:cs="Times New Roman"/>
          <w:sz w:val="24"/>
          <w:szCs w:val="24"/>
        </w:rPr>
        <w:t>Предложения по отбору проб и проведению измерений в области охраны окружающей среды</w:t>
      </w:r>
    </w:p>
    <w:p w:rsidR="0016606D" w:rsidRPr="00C41299" w:rsidRDefault="0016606D" w:rsidP="00C41299">
      <w:pPr>
        <w:spacing w:after="0" w:line="276" w:lineRule="auto"/>
        <w:ind w:firstLine="567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41299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2</w:t>
      </w:r>
      <w:r w:rsidR="00C41299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</w:p>
    <w:p w:rsidR="0016606D" w:rsidRPr="009B395B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6"/>
        <w:gridCol w:w="1701"/>
        <w:gridCol w:w="2011"/>
        <w:gridCol w:w="1843"/>
        <w:gridCol w:w="1275"/>
        <w:gridCol w:w="1701"/>
        <w:gridCol w:w="2127"/>
        <w:gridCol w:w="1275"/>
        <w:gridCol w:w="284"/>
        <w:gridCol w:w="1559"/>
      </w:tblGrid>
      <w:tr w:rsidR="00383854" w:rsidRPr="00383854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9B395B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395B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383854" w:rsidRPr="009B395B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395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9B395B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395B">
              <w:rPr>
                <w:rFonts w:ascii="Times New Roman" w:hAnsi="Times New Roman" w:cs="Times New Roman"/>
                <w:sz w:val="20"/>
                <w:szCs w:val="20"/>
              </w:rPr>
              <w:t>Номер источника, пробной площадки (точки контроля) на карте-схеме</w:t>
            </w:r>
          </w:p>
        </w:tc>
        <w:tc>
          <w:tcPr>
            <w:tcW w:w="2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9B395B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(промыш</w:t>
            </w:r>
            <w:r w:rsidRPr="009B395B">
              <w:rPr>
                <w:rFonts w:ascii="Times New Roman" w:hAnsi="Times New Roman" w:cs="Times New Roman"/>
                <w:sz w:val="20"/>
                <w:szCs w:val="20"/>
              </w:rPr>
              <w:t>ленная) площадка, цех, участок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9B395B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395B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  <w:p w:rsidR="00383854" w:rsidRPr="009B395B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395B">
              <w:rPr>
                <w:rFonts w:ascii="Times New Roman" w:hAnsi="Times New Roman" w:cs="Times New Roman"/>
                <w:sz w:val="20"/>
                <w:szCs w:val="20"/>
              </w:rPr>
              <w:t>контроля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9B395B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54">
              <w:rPr>
                <w:rFonts w:ascii="Times New Roman" w:hAnsi="Times New Roman" w:cs="Times New Roman"/>
                <w:sz w:val="20"/>
                <w:szCs w:val="20"/>
              </w:rPr>
              <w:t>Точка и (или) место отбора проб,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3854">
              <w:rPr>
                <w:rFonts w:ascii="Times New Roman" w:hAnsi="Times New Roman" w:cs="Times New Roman"/>
                <w:sz w:val="20"/>
                <w:szCs w:val="20"/>
              </w:rPr>
              <w:t>их доступность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9B395B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54">
              <w:rPr>
                <w:rFonts w:ascii="Times New Roman" w:hAnsi="Times New Roman" w:cs="Times New Roman"/>
                <w:sz w:val="20"/>
                <w:szCs w:val="20"/>
              </w:rPr>
              <w:t>Частота мониторинга (отбора проб и проведения измерений)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9B395B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54">
              <w:rPr>
                <w:rFonts w:ascii="Times New Roman" w:hAnsi="Times New Roman" w:cs="Times New Roman"/>
                <w:sz w:val="20"/>
                <w:szCs w:val="20"/>
              </w:rPr>
              <w:t>Параметр или загрязняющее вещество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504F51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F51">
              <w:rPr>
                <w:rFonts w:ascii="Times New Roman" w:hAnsi="Times New Roman" w:cs="Times New Roman"/>
                <w:sz w:val="20"/>
                <w:szCs w:val="20"/>
              </w:rPr>
              <w:t>Метод</w:t>
            </w:r>
          </w:p>
          <w:p w:rsidR="00383854" w:rsidRPr="00504F51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F51">
              <w:rPr>
                <w:rFonts w:ascii="Times New Roman" w:hAnsi="Times New Roman" w:cs="Times New Roman"/>
                <w:sz w:val="20"/>
                <w:szCs w:val="20"/>
              </w:rPr>
              <w:t>отбора</w:t>
            </w:r>
          </w:p>
          <w:p w:rsidR="00383854" w:rsidRPr="00504F51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F51">
              <w:rPr>
                <w:rFonts w:ascii="Times New Roman" w:hAnsi="Times New Roman" w:cs="Times New Roman"/>
                <w:sz w:val="20"/>
                <w:szCs w:val="20"/>
              </w:rPr>
              <w:t>проб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504F51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854">
              <w:rPr>
                <w:rFonts w:ascii="Times New Roman" w:hAnsi="Times New Roman" w:cs="Times New Roman"/>
                <w:sz w:val="20"/>
                <w:szCs w:val="20"/>
              </w:rPr>
              <w:t>Методика измерений, прошедшая аттестацию методик (методов) измерений</w:t>
            </w: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0045 </w:t>
            </w:r>
          </w:p>
        </w:tc>
        <w:tc>
          <w:tcPr>
            <w:tcW w:w="201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приема и первичного дробления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120FB1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перечню методик выполнения измерений, допущенных к применению в деятельности лабораторий экологического контроля предприятий и организаций Республики Беларусь</w:t>
            </w: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0046 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первичного грохочения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FB15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120FB1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0047 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8228A2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вторичного грохочения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120FB1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0048 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вторичного грохочения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120FB1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0049 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вторичного грохочения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120FB1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C41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73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0050 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вторичного и третичного дробления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5A0728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перечню методик выполнения измерений, допущенных к применению в деятельности лабораторий экологического контроля предприятий и организаций Республики Беларусь</w:t>
            </w: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0051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вторичного и третичного дробления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5A0728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0052 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третичного грохочения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5A0728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0053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третичного грохочения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5A0728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0054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ДСЗ «Минский»,</w:t>
            </w:r>
          </w:p>
          <w:p w:rsidR="00383854" w:rsidRPr="002F359E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 третичного грохочения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AD1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Вент. установка А10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Default="00383854" w:rsidP="001D4CC2">
            <w:pPr>
              <w:jc w:val="center"/>
            </w:pPr>
            <w:r w:rsidRPr="005A0728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3118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3854" w:rsidRPr="0011732F" w:rsidRDefault="00383854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854" w:rsidRPr="00383854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ДСЗ «Клапужино»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217652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Оборотная система водоснабже</w:t>
            </w:r>
            <w:r w:rsidR="00383854" w:rsidRPr="00E65D59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Водохранилище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Сухой остаток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Азот аммонийный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Нитраты в пересчете на азот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Нитриты в пересчете на азот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АПАВ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Нефтепродукты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Фосфор фосфатный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Медь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Цинк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Железо общее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Марганец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Хлориды</w:t>
            </w:r>
          </w:p>
          <w:p w:rsidR="00383854" w:rsidRPr="00E65D59" w:rsidRDefault="00383854" w:rsidP="003838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Сульфаты</w:t>
            </w:r>
          </w:p>
        </w:tc>
        <w:tc>
          <w:tcPr>
            <w:tcW w:w="1559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Ручной, переностным пробоот-борником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 xml:space="preserve">Согласно перечню методик выполнения </w:t>
            </w:r>
            <w:r w:rsidR="00E65D59">
              <w:rPr>
                <w:rFonts w:ascii="Times New Roman" w:hAnsi="Times New Roman" w:cs="Times New Roman"/>
                <w:sz w:val="20"/>
                <w:szCs w:val="20"/>
              </w:rPr>
              <w:t>измерений, допущенных к примене</w:t>
            </w: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нию в деятельности лабораторий экологического контроля предприятий и организаций Республики Беларусь</w:t>
            </w:r>
          </w:p>
        </w:tc>
      </w:tr>
      <w:tr w:rsidR="00383854" w:rsidRPr="0011732F" w:rsidTr="00E65D59">
        <w:trPr>
          <w:tblCellSpacing w:w="5" w:type="nil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ДСЗ «Минский»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Оборотная система в</w:t>
            </w:r>
            <w:r w:rsidR="00217652">
              <w:rPr>
                <w:rFonts w:ascii="Times New Roman" w:hAnsi="Times New Roman" w:cs="Times New Roman"/>
                <w:sz w:val="20"/>
                <w:szCs w:val="20"/>
              </w:rPr>
              <w:t>одоснабже</w:t>
            </w: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Водохранилище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(аналитический контроль)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Сухой остаток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Азот аммонийный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Нитраты в пересчете на азот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Нитриты в пересчете на азот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АПАВ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Нефтепродукты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Фосфор фосфатный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Медь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Цинк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Железо общее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Марганец</w:t>
            </w:r>
          </w:p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Хлориды</w:t>
            </w:r>
          </w:p>
          <w:p w:rsidR="00383854" w:rsidRPr="00E65D59" w:rsidRDefault="00383854" w:rsidP="003838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Сульфаты</w:t>
            </w:r>
          </w:p>
        </w:tc>
        <w:tc>
          <w:tcPr>
            <w:tcW w:w="1559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Ручной, переностным пробоот-борником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3854" w:rsidRPr="00E65D59" w:rsidRDefault="00383854" w:rsidP="00383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 xml:space="preserve">Согласно перечню методик выполнения </w:t>
            </w:r>
            <w:r w:rsidR="00E65D59">
              <w:rPr>
                <w:rFonts w:ascii="Times New Roman" w:hAnsi="Times New Roman" w:cs="Times New Roman"/>
                <w:sz w:val="20"/>
                <w:szCs w:val="20"/>
              </w:rPr>
              <w:t>измерений, допущенных к примене</w:t>
            </w:r>
            <w:r w:rsidRPr="00E65D59">
              <w:rPr>
                <w:rFonts w:ascii="Times New Roman" w:hAnsi="Times New Roman" w:cs="Times New Roman"/>
                <w:sz w:val="20"/>
                <w:szCs w:val="20"/>
              </w:rPr>
              <w:t>нию в деятельности лабораторий экологического контроля предприятий и организаций Республики Беларусь</w:t>
            </w:r>
          </w:p>
        </w:tc>
      </w:tr>
    </w:tbl>
    <w:p w:rsidR="00F5123E" w:rsidRDefault="00CB694C" w:rsidP="00383854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F5123E" w:rsidRDefault="00F5123E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  <w:sectPr w:rsidR="00F5123E" w:rsidSect="004C713B">
          <w:pgSz w:w="16838" w:h="11905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982604">
        <w:rPr>
          <w:rFonts w:ascii="Times New Roman" w:hAnsi="Times New Roman" w:cs="Times New Roman"/>
          <w:sz w:val="24"/>
          <w:szCs w:val="24"/>
        </w:rPr>
        <w:t>XIII. Вывод объекта из эксплуатации и восстановительные меры</w:t>
      </w: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F5123E" w:rsidRDefault="003436FE" w:rsidP="00F512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F5123E" w:rsidSect="00F5123E">
          <w:pgSz w:w="11905" w:h="16838"/>
          <w:pgMar w:top="1134" w:right="850" w:bottom="1134" w:left="1701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 xml:space="preserve">Вывод объектов из эксплуатации не </w:t>
      </w:r>
      <w:r w:rsidR="000457FE">
        <w:rPr>
          <w:rFonts w:ascii="Times New Roman" w:hAnsi="Times New Roman" w:cs="Times New Roman"/>
          <w:sz w:val="24"/>
          <w:szCs w:val="24"/>
        </w:rPr>
        <w:t xml:space="preserve">предусматривается. </w:t>
      </w:r>
    </w:p>
    <w:p w:rsidR="0016606D" w:rsidRPr="000F1696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0F1696">
        <w:rPr>
          <w:rFonts w:ascii="Times New Roman" w:hAnsi="Times New Roman" w:cs="Times New Roman"/>
          <w:sz w:val="24"/>
          <w:szCs w:val="24"/>
        </w:rPr>
        <w:t>XIV. Система управления окружающей средой</w:t>
      </w:r>
    </w:p>
    <w:p w:rsidR="0016606D" w:rsidRDefault="0016606D" w:rsidP="0016606D">
      <w:pPr>
        <w:pStyle w:val="ConsPlusNonformat"/>
      </w:pPr>
    </w:p>
    <w:p w:rsidR="0016606D" w:rsidRPr="000F1696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0F1696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3436FE">
        <w:rPr>
          <w:rFonts w:ascii="Times New Roman" w:hAnsi="Times New Roman" w:cs="Times New Roman"/>
          <w:sz w:val="22"/>
          <w:szCs w:val="22"/>
        </w:rPr>
        <w:t>23</w:t>
      </w:r>
    </w:p>
    <w:p w:rsidR="0016606D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6360"/>
        <w:gridCol w:w="2280"/>
      </w:tblGrid>
      <w:tr w:rsidR="0016606D" w:rsidRPr="00ED6C8E" w:rsidTr="004C713B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6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30081F" w:rsidRPr="00ED6C8E" w:rsidTr="0030081F">
        <w:trPr>
          <w:trHeight w:val="25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081F" w:rsidRPr="00ED6C8E" w:rsidRDefault="0030081F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081F" w:rsidRPr="00ED6C8E" w:rsidRDefault="0030081F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081F" w:rsidRPr="00ED6C8E" w:rsidRDefault="0030081F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6606D" w:rsidRPr="00ED6C8E" w:rsidTr="004C713B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Наличие структуры управления окружающей средой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распределенные сферы ответственности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эффективность природоохранной деятельности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предприятии не внедрена система управления окружающей среды </w:t>
            </w:r>
          </w:p>
        </w:tc>
      </w:tr>
      <w:tr w:rsidR="0016606D" w:rsidRPr="00ED6C8E" w:rsidTr="004C713B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Определение, оценка значительного воздействия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окружающую среду и управление им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06D" w:rsidRPr="00ED6C8E" w:rsidTr="004C713B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Информация о соблюдении требований ранее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выдаваемых природоохранных разрешений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Требования ранее выдаваемых природоохранных разрешений выполнялись</w:t>
            </w:r>
          </w:p>
        </w:tc>
      </w:tr>
      <w:tr w:rsidR="0016606D" w:rsidRPr="00ED6C8E" w:rsidTr="004C713B">
        <w:trPr>
          <w:trHeight w:val="12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Принятие экологической политики и определение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задач и целевых показателей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Экологическая политика не принята</w:t>
            </w:r>
          </w:p>
        </w:tc>
      </w:tr>
      <w:tr w:rsidR="0016606D" w:rsidRPr="00ED6C8E" w:rsidTr="004C713B">
        <w:trPr>
          <w:trHeight w:val="114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Наличие программы экологического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усовершенствования для осуществления задач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06D" w:rsidRPr="00ED6C8E" w:rsidTr="004C713B">
        <w:trPr>
          <w:trHeight w:val="2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Меры оперативного контроля для предотвращения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минимизации значительного воздействия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окружающую среду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06D" w:rsidRPr="00ED6C8E" w:rsidTr="004C713B">
        <w:trPr>
          <w:trHeight w:val="2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Готовность к чрезвычайным ситуациям и меры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реагирования на них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Созданы дружины по пожарной безопасности. Гражданская оборона</w:t>
            </w:r>
          </w:p>
        </w:tc>
      </w:tr>
      <w:tr w:rsidR="0016606D" w:rsidRPr="00ED6C8E" w:rsidTr="004C713B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Информационное взаимодействие: внутреннее, внутри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структуры управления, и внешнее, в том числе с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общественностью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06D" w:rsidRPr="00ED6C8E" w:rsidTr="004C713B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Управление документацией и учетными документами в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области охраны окружающей среды: кем и как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создаются, ведутся и хранятся обязательные учетные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документы и другая документация системы управления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окружающей средой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Ведутся книги учета по формам ПОД-6 (на всех подразделениях ответственными лицами) 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ПОД-9 (на всех подразделениях ответственными лицами), ПОД-10 (на базе ответственным лицом)</w:t>
            </w:r>
          </w:p>
        </w:tc>
      </w:tr>
      <w:tr w:rsidR="0016606D" w:rsidRPr="00ED6C8E" w:rsidTr="004C713B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Подготовка персонала: надлежащие процедуры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подготовки всего соответствующего персонала,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включая персонал лабораторий, осуществляющих отбор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проб и измерения (испытания) в области охраны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окружающей среды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Проводятся занятия, семинары и инструктажи в области охраны окружающей среды. </w:t>
            </w:r>
          </w:p>
        </w:tc>
      </w:tr>
      <w:tr w:rsidR="0016606D" w:rsidRPr="00ED6C8E" w:rsidTr="004C713B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Мониторинг и измерение показателей деятельности: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ключевые экологические показатели деятельности и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порядок мониторинга и обзора прогресса на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непрерывной основе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0081F" w:rsidRDefault="0030081F">
      <w:r>
        <w:br w:type="page"/>
      </w: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6360"/>
        <w:gridCol w:w="2280"/>
      </w:tblGrid>
      <w:tr w:rsidR="0030081F" w:rsidRPr="00ED6C8E" w:rsidTr="007040EA">
        <w:trPr>
          <w:trHeight w:val="25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081F" w:rsidRPr="00ED6C8E" w:rsidRDefault="0030081F" w:rsidP="00704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081F" w:rsidRPr="00ED6C8E" w:rsidRDefault="0030081F" w:rsidP="00704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081F" w:rsidRPr="00ED6C8E" w:rsidRDefault="0030081F" w:rsidP="00704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6606D" w:rsidRPr="00ED6C8E" w:rsidTr="004C713B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Меры по устранению нарушений: порядок анализа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несоответствия системе управления окружающей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средой (в том числе несоблюдения требований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нормативных правовых актов) и принятия мер по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предотвращению их повтора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606D" w:rsidRPr="00ED6C8E" w:rsidTr="004C713B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Информация о проводимом аудите или самоконтроле: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регулярный самоконтроль, независимый аудит с целью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проверки того, что все виды деятельности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осуществляются в соответствии с требованиями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законодательства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Ежемесячно в рамках охраны труда проводятся проверки с выдачей предписаний на устранение выявленных нарушений</w:t>
            </w:r>
          </w:p>
        </w:tc>
      </w:tr>
      <w:tr w:rsidR="0016606D" w:rsidTr="004C713B">
        <w:trPr>
          <w:trHeight w:val="1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Обзор управления и отчетность в области охраны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окружающей среды: процедура проведения обзора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высшим руководством (ежегодного или связанного с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циклом аудита), представление отчетности,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требуемое разрешением, и представление отчетности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о достижении внутренних задач и целевых</w:t>
            </w:r>
          </w:p>
          <w:p w:rsidR="0016606D" w:rsidRPr="00ED6C8E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6C8E">
              <w:rPr>
                <w:rFonts w:ascii="Times New Roman" w:hAnsi="Times New Roman" w:cs="Times New Roman"/>
                <w:sz w:val="20"/>
                <w:szCs w:val="20"/>
              </w:rPr>
              <w:t>показателей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Предприятие ежегодно заполняет статотчетность в области охраны окружающей среды:</w:t>
            </w:r>
          </w:p>
          <w:p w:rsidR="0016606D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7510">
              <w:rPr>
                <w:rFonts w:ascii="Times New Roman" w:hAnsi="Times New Roman" w:cs="Times New Roman"/>
                <w:sz w:val="20"/>
                <w:szCs w:val="20"/>
              </w:rPr>
              <w:t>1-ОС (затраты)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1-отходы (Минприроды), 1-вода (Минприроды)</w:t>
            </w:r>
            <w:r w:rsidR="00791C8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91C83" w:rsidRPr="00ED6C8E" w:rsidRDefault="00791C8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1-воздух (Минприроды)</w:t>
            </w:r>
          </w:p>
        </w:tc>
      </w:tr>
    </w:tbl>
    <w:p w:rsidR="0016606D" w:rsidRPr="00F00471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36FE" w:rsidRPr="003436FE" w:rsidRDefault="0016606D" w:rsidP="003436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0471">
        <w:rPr>
          <w:rFonts w:ascii="Times New Roman" w:hAnsi="Times New Roman" w:cs="Times New Roman"/>
          <w:sz w:val="24"/>
          <w:szCs w:val="24"/>
        </w:rPr>
        <w:t xml:space="preserve">Настоящим </w:t>
      </w:r>
      <w:r>
        <w:rPr>
          <w:rFonts w:ascii="Times New Roman" w:hAnsi="Times New Roman" w:cs="Times New Roman"/>
          <w:sz w:val="24"/>
          <w:szCs w:val="24"/>
        </w:rPr>
        <w:t xml:space="preserve">ОАО «Нерудпром» </w:t>
      </w:r>
      <w:r w:rsidRPr="00F00471">
        <w:rPr>
          <w:rFonts w:ascii="Times New Roman" w:hAnsi="Times New Roman" w:cs="Times New Roman"/>
          <w:sz w:val="24"/>
          <w:szCs w:val="24"/>
        </w:rPr>
        <w:t>подтверждает,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471">
        <w:rPr>
          <w:rFonts w:ascii="Times New Roman" w:hAnsi="Times New Roman" w:cs="Times New Roman"/>
          <w:sz w:val="24"/>
          <w:szCs w:val="24"/>
        </w:rPr>
        <w:t>что информация, представленная в настоящем заявлении, является достоверной,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471">
        <w:rPr>
          <w:rFonts w:ascii="Times New Roman" w:hAnsi="Times New Roman" w:cs="Times New Roman"/>
          <w:sz w:val="24"/>
          <w:szCs w:val="24"/>
        </w:rPr>
        <w:t>полной и точной;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36FE" w:rsidRPr="003436FE">
        <w:rPr>
          <w:rFonts w:ascii="Times New Roman" w:hAnsi="Times New Roman" w:cs="Times New Roman"/>
          <w:sz w:val="24"/>
          <w:szCs w:val="24"/>
        </w:rPr>
        <w:t xml:space="preserve">не возражает против размещения общественного </w:t>
      </w:r>
      <w:r w:rsidR="003436FE">
        <w:rPr>
          <w:rFonts w:ascii="Times New Roman" w:hAnsi="Times New Roman" w:cs="Times New Roman"/>
          <w:sz w:val="24"/>
          <w:szCs w:val="24"/>
        </w:rPr>
        <w:t>уведомления и заявления</w:t>
      </w:r>
      <w:r w:rsidR="003436FE" w:rsidRPr="003436FE">
        <w:rPr>
          <w:rFonts w:ascii="Times New Roman" w:hAnsi="Times New Roman" w:cs="Times New Roman"/>
          <w:sz w:val="24"/>
          <w:szCs w:val="24"/>
        </w:rPr>
        <w:t xml:space="preserve"> на</w:t>
      </w:r>
      <w:r w:rsidR="003436FE">
        <w:rPr>
          <w:rFonts w:ascii="Times New Roman" w:hAnsi="Times New Roman" w:cs="Times New Roman"/>
          <w:sz w:val="24"/>
          <w:szCs w:val="24"/>
        </w:rPr>
        <w:t xml:space="preserve"> </w:t>
      </w:r>
      <w:r w:rsidR="003436FE" w:rsidRPr="003436FE">
        <w:rPr>
          <w:rFonts w:ascii="Times New Roman" w:hAnsi="Times New Roman" w:cs="Times New Roman"/>
          <w:sz w:val="24"/>
          <w:szCs w:val="24"/>
        </w:rPr>
        <w:t>официальном с</w:t>
      </w:r>
      <w:r w:rsidR="003436FE">
        <w:rPr>
          <w:rFonts w:ascii="Times New Roman" w:hAnsi="Times New Roman" w:cs="Times New Roman"/>
          <w:sz w:val="24"/>
          <w:szCs w:val="24"/>
        </w:rPr>
        <w:t xml:space="preserve">айте в глобальной компьютерной сети Интернет органа </w:t>
      </w:r>
      <w:r w:rsidR="003436FE" w:rsidRPr="003436FE">
        <w:rPr>
          <w:rFonts w:ascii="Times New Roman" w:hAnsi="Times New Roman" w:cs="Times New Roman"/>
          <w:sz w:val="24"/>
          <w:szCs w:val="24"/>
        </w:rPr>
        <w:t>выдачи</w:t>
      </w:r>
      <w:r w:rsidR="003436FE">
        <w:rPr>
          <w:rFonts w:ascii="Times New Roman" w:hAnsi="Times New Roman" w:cs="Times New Roman"/>
          <w:sz w:val="24"/>
          <w:szCs w:val="24"/>
        </w:rPr>
        <w:t xml:space="preserve"> </w:t>
      </w:r>
      <w:r w:rsidR="003436FE" w:rsidRPr="003436FE">
        <w:rPr>
          <w:rFonts w:ascii="Times New Roman" w:hAnsi="Times New Roman" w:cs="Times New Roman"/>
          <w:sz w:val="24"/>
          <w:szCs w:val="24"/>
        </w:rPr>
        <w:t>комплексного природоохранного разрешения.</w:t>
      </w:r>
    </w:p>
    <w:p w:rsidR="0016606D" w:rsidRPr="00F00471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6606D" w:rsidRPr="00F00471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директор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0471">
        <w:rPr>
          <w:rFonts w:ascii="Times New Roman" w:hAnsi="Times New Roman" w:cs="Times New Roman"/>
          <w:sz w:val="24"/>
          <w:szCs w:val="24"/>
        </w:rPr>
        <w:t>_____________      ______</w:t>
      </w:r>
      <w:r w:rsidR="0019436B">
        <w:rPr>
          <w:rFonts w:ascii="Times New Roman" w:hAnsi="Times New Roman" w:cs="Times New Roman"/>
          <w:sz w:val="24"/>
          <w:szCs w:val="24"/>
        </w:rPr>
        <w:t>А.А.Лойко</w:t>
      </w:r>
      <w:r w:rsidRPr="00F00471">
        <w:rPr>
          <w:rFonts w:ascii="Times New Roman" w:hAnsi="Times New Roman" w:cs="Times New Roman"/>
          <w:sz w:val="24"/>
          <w:szCs w:val="24"/>
        </w:rPr>
        <w:t>_________________</w:t>
      </w:r>
    </w:p>
    <w:p w:rsidR="0016606D" w:rsidRPr="00F00471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0471">
        <w:rPr>
          <w:rFonts w:ascii="Times New Roman" w:hAnsi="Times New Roman" w:cs="Times New Roman"/>
          <w:sz w:val="24"/>
          <w:szCs w:val="24"/>
        </w:rPr>
        <w:t xml:space="preserve">(подпись)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00471">
        <w:rPr>
          <w:rFonts w:ascii="Times New Roman" w:hAnsi="Times New Roman" w:cs="Times New Roman"/>
          <w:sz w:val="24"/>
          <w:szCs w:val="24"/>
        </w:rPr>
        <w:t>(инициалы, фамилия)</w:t>
      </w:r>
    </w:p>
    <w:p w:rsidR="0016606D" w:rsidRPr="00F00471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6606D" w:rsidRPr="00F00471" w:rsidRDefault="0019436B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25.09.2020</w:t>
      </w:r>
      <w:r w:rsidR="0016606D" w:rsidRPr="00F0047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6606D" w:rsidRPr="00F00471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606D" w:rsidRPr="00F00471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606D" w:rsidRPr="00F00471" w:rsidRDefault="0016606D" w:rsidP="0016606D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06D" w:rsidRDefault="0016606D" w:rsidP="0016606D"/>
    <w:p w:rsidR="00510689" w:rsidRDefault="00510689"/>
    <w:sectPr w:rsidR="00510689" w:rsidSect="00510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40579"/>
    <w:multiLevelType w:val="hybridMultilevel"/>
    <w:tmpl w:val="962E0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026F4"/>
    <w:multiLevelType w:val="hybridMultilevel"/>
    <w:tmpl w:val="52808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860BB7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abstractNum w:abstractNumId="3">
    <w:nsid w:val="349504BD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abstractNum w:abstractNumId="4">
    <w:nsid w:val="42CF5429"/>
    <w:multiLevelType w:val="multilevel"/>
    <w:tmpl w:val="FC2E2E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>
    <w:nsid w:val="5CB42440"/>
    <w:multiLevelType w:val="hybridMultilevel"/>
    <w:tmpl w:val="CD5E0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8D62C0"/>
    <w:multiLevelType w:val="hybridMultilevel"/>
    <w:tmpl w:val="5E16C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E2E67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abstractNum w:abstractNumId="8">
    <w:nsid w:val="73D62779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abstractNum w:abstractNumId="9">
    <w:nsid w:val="73F5462D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141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06D"/>
    <w:rsid w:val="00013DC7"/>
    <w:rsid w:val="00014807"/>
    <w:rsid w:val="00015C6B"/>
    <w:rsid w:val="00017026"/>
    <w:rsid w:val="00017B6E"/>
    <w:rsid w:val="000457FE"/>
    <w:rsid w:val="00045B1F"/>
    <w:rsid w:val="000465AD"/>
    <w:rsid w:val="00046929"/>
    <w:rsid w:val="00052367"/>
    <w:rsid w:val="00052872"/>
    <w:rsid w:val="00067D2A"/>
    <w:rsid w:val="00070A64"/>
    <w:rsid w:val="0008123F"/>
    <w:rsid w:val="00087CFA"/>
    <w:rsid w:val="00090EF7"/>
    <w:rsid w:val="000A75B7"/>
    <w:rsid w:val="000C16B2"/>
    <w:rsid w:val="000C3D2A"/>
    <w:rsid w:val="000C5A4E"/>
    <w:rsid w:val="000C6F32"/>
    <w:rsid w:val="000D3FB6"/>
    <w:rsid w:val="000E626F"/>
    <w:rsid w:val="000F0CED"/>
    <w:rsid w:val="000F37A6"/>
    <w:rsid w:val="001047C1"/>
    <w:rsid w:val="00121D2F"/>
    <w:rsid w:val="00122AEC"/>
    <w:rsid w:val="00123EB4"/>
    <w:rsid w:val="001347CD"/>
    <w:rsid w:val="00135B7F"/>
    <w:rsid w:val="00137D8A"/>
    <w:rsid w:val="001440FE"/>
    <w:rsid w:val="00155203"/>
    <w:rsid w:val="00162687"/>
    <w:rsid w:val="00163854"/>
    <w:rsid w:val="0016606D"/>
    <w:rsid w:val="0017099E"/>
    <w:rsid w:val="00172FF7"/>
    <w:rsid w:val="0018051D"/>
    <w:rsid w:val="001832DC"/>
    <w:rsid w:val="001916EF"/>
    <w:rsid w:val="0019257B"/>
    <w:rsid w:val="0019436B"/>
    <w:rsid w:val="00195515"/>
    <w:rsid w:val="001A0EE8"/>
    <w:rsid w:val="001A224C"/>
    <w:rsid w:val="001D1AB0"/>
    <w:rsid w:val="001D4CC2"/>
    <w:rsid w:val="001E060E"/>
    <w:rsid w:val="001F2965"/>
    <w:rsid w:val="001F58E7"/>
    <w:rsid w:val="00206D8A"/>
    <w:rsid w:val="002078C1"/>
    <w:rsid w:val="00210251"/>
    <w:rsid w:val="00212440"/>
    <w:rsid w:val="00217652"/>
    <w:rsid w:val="00222A0B"/>
    <w:rsid w:val="0024188D"/>
    <w:rsid w:val="002423DF"/>
    <w:rsid w:val="00242EBE"/>
    <w:rsid w:val="0024390D"/>
    <w:rsid w:val="00252551"/>
    <w:rsid w:val="00252E24"/>
    <w:rsid w:val="002544BA"/>
    <w:rsid w:val="00260841"/>
    <w:rsid w:val="0026234C"/>
    <w:rsid w:val="00263002"/>
    <w:rsid w:val="00263201"/>
    <w:rsid w:val="00264E35"/>
    <w:rsid w:val="002722DE"/>
    <w:rsid w:val="00273980"/>
    <w:rsid w:val="00275A78"/>
    <w:rsid w:val="00277874"/>
    <w:rsid w:val="00277F06"/>
    <w:rsid w:val="002811BE"/>
    <w:rsid w:val="0028455A"/>
    <w:rsid w:val="0028777F"/>
    <w:rsid w:val="00287DCD"/>
    <w:rsid w:val="00296F08"/>
    <w:rsid w:val="002A0E51"/>
    <w:rsid w:val="002A508F"/>
    <w:rsid w:val="002A6A4B"/>
    <w:rsid w:val="002A7E17"/>
    <w:rsid w:val="002B0A76"/>
    <w:rsid w:val="002B1DED"/>
    <w:rsid w:val="002B2FDC"/>
    <w:rsid w:val="002C0F44"/>
    <w:rsid w:val="002F263F"/>
    <w:rsid w:val="002F3DA8"/>
    <w:rsid w:val="002F6E5E"/>
    <w:rsid w:val="0030081F"/>
    <w:rsid w:val="00301172"/>
    <w:rsid w:val="003058AD"/>
    <w:rsid w:val="00306697"/>
    <w:rsid w:val="00310F94"/>
    <w:rsid w:val="00311860"/>
    <w:rsid w:val="0031792A"/>
    <w:rsid w:val="003247E5"/>
    <w:rsid w:val="00326531"/>
    <w:rsid w:val="00326599"/>
    <w:rsid w:val="00326B92"/>
    <w:rsid w:val="00326BE6"/>
    <w:rsid w:val="003277EF"/>
    <w:rsid w:val="00327EA5"/>
    <w:rsid w:val="00333844"/>
    <w:rsid w:val="00337F61"/>
    <w:rsid w:val="003403DA"/>
    <w:rsid w:val="00340943"/>
    <w:rsid w:val="003436FE"/>
    <w:rsid w:val="00344512"/>
    <w:rsid w:val="00346A46"/>
    <w:rsid w:val="0036028B"/>
    <w:rsid w:val="00371917"/>
    <w:rsid w:val="0037462E"/>
    <w:rsid w:val="003773A7"/>
    <w:rsid w:val="0038025A"/>
    <w:rsid w:val="00383854"/>
    <w:rsid w:val="00392F6D"/>
    <w:rsid w:val="00394A83"/>
    <w:rsid w:val="003A3581"/>
    <w:rsid w:val="003B1054"/>
    <w:rsid w:val="003B2C0C"/>
    <w:rsid w:val="003B5F9B"/>
    <w:rsid w:val="003C5BA1"/>
    <w:rsid w:val="003D4DDE"/>
    <w:rsid w:val="003E1130"/>
    <w:rsid w:val="003F2146"/>
    <w:rsid w:val="003F3CA3"/>
    <w:rsid w:val="003F4548"/>
    <w:rsid w:val="004124B2"/>
    <w:rsid w:val="00417586"/>
    <w:rsid w:val="00425BB3"/>
    <w:rsid w:val="004277F8"/>
    <w:rsid w:val="00431C12"/>
    <w:rsid w:val="00431EB2"/>
    <w:rsid w:val="00433244"/>
    <w:rsid w:val="0043703B"/>
    <w:rsid w:val="00443225"/>
    <w:rsid w:val="0045273C"/>
    <w:rsid w:val="00453379"/>
    <w:rsid w:val="00464E89"/>
    <w:rsid w:val="00467535"/>
    <w:rsid w:val="004707A1"/>
    <w:rsid w:val="00475C79"/>
    <w:rsid w:val="00476764"/>
    <w:rsid w:val="00480C29"/>
    <w:rsid w:val="00483310"/>
    <w:rsid w:val="00490817"/>
    <w:rsid w:val="0049187D"/>
    <w:rsid w:val="004C19F8"/>
    <w:rsid w:val="004C713B"/>
    <w:rsid w:val="004D6466"/>
    <w:rsid w:val="004D73D4"/>
    <w:rsid w:val="004F1312"/>
    <w:rsid w:val="004F560E"/>
    <w:rsid w:val="00503E34"/>
    <w:rsid w:val="005047CC"/>
    <w:rsid w:val="00504F51"/>
    <w:rsid w:val="0050700C"/>
    <w:rsid w:val="0050700F"/>
    <w:rsid w:val="00510689"/>
    <w:rsid w:val="00522802"/>
    <w:rsid w:val="00522DFB"/>
    <w:rsid w:val="005261B7"/>
    <w:rsid w:val="005349B3"/>
    <w:rsid w:val="00535140"/>
    <w:rsid w:val="00535AD9"/>
    <w:rsid w:val="00545BD4"/>
    <w:rsid w:val="00553173"/>
    <w:rsid w:val="00580C85"/>
    <w:rsid w:val="00584524"/>
    <w:rsid w:val="0059504B"/>
    <w:rsid w:val="005A1038"/>
    <w:rsid w:val="005B0783"/>
    <w:rsid w:val="005B178E"/>
    <w:rsid w:val="005B1F14"/>
    <w:rsid w:val="005B7FDE"/>
    <w:rsid w:val="005C6C76"/>
    <w:rsid w:val="005D6C32"/>
    <w:rsid w:val="005E015A"/>
    <w:rsid w:val="005E1FC7"/>
    <w:rsid w:val="005E22B7"/>
    <w:rsid w:val="005E34B0"/>
    <w:rsid w:val="005F7E62"/>
    <w:rsid w:val="006012DB"/>
    <w:rsid w:val="00603832"/>
    <w:rsid w:val="006126F8"/>
    <w:rsid w:val="006208EF"/>
    <w:rsid w:val="00621B5D"/>
    <w:rsid w:val="00621C9A"/>
    <w:rsid w:val="00622730"/>
    <w:rsid w:val="006352A8"/>
    <w:rsid w:val="006371C2"/>
    <w:rsid w:val="0063756A"/>
    <w:rsid w:val="006457F1"/>
    <w:rsid w:val="00650295"/>
    <w:rsid w:val="006519CB"/>
    <w:rsid w:val="006573AD"/>
    <w:rsid w:val="00657C30"/>
    <w:rsid w:val="0067701E"/>
    <w:rsid w:val="00687881"/>
    <w:rsid w:val="006906E5"/>
    <w:rsid w:val="006A7CD0"/>
    <w:rsid w:val="006B0389"/>
    <w:rsid w:val="006B102E"/>
    <w:rsid w:val="006B277A"/>
    <w:rsid w:val="006C07C2"/>
    <w:rsid w:val="006C30F9"/>
    <w:rsid w:val="006C64DF"/>
    <w:rsid w:val="006E31AB"/>
    <w:rsid w:val="006F5A1E"/>
    <w:rsid w:val="007040EA"/>
    <w:rsid w:val="00704575"/>
    <w:rsid w:val="00707D67"/>
    <w:rsid w:val="007131CB"/>
    <w:rsid w:val="00715283"/>
    <w:rsid w:val="00722146"/>
    <w:rsid w:val="0072235B"/>
    <w:rsid w:val="00734AA4"/>
    <w:rsid w:val="007601AC"/>
    <w:rsid w:val="00760C92"/>
    <w:rsid w:val="0076513E"/>
    <w:rsid w:val="00771047"/>
    <w:rsid w:val="00772630"/>
    <w:rsid w:val="00780B79"/>
    <w:rsid w:val="00782946"/>
    <w:rsid w:val="00786924"/>
    <w:rsid w:val="00791C83"/>
    <w:rsid w:val="0079701F"/>
    <w:rsid w:val="007A3E13"/>
    <w:rsid w:val="007C5E03"/>
    <w:rsid w:val="007E4163"/>
    <w:rsid w:val="008109C8"/>
    <w:rsid w:val="00811230"/>
    <w:rsid w:val="00812120"/>
    <w:rsid w:val="00825E2F"/>
    <w:rsid w:val="008460B3"/>
    <w:rsid w:val="008507BE"/>
    <w:rsid w:val="00851F20"/>
    <w:rsid w:val="00866652"/>
    <w:rsid w:val="00875491"/>
    <w:rsid w:val="00876808"/>
    <w:rsid w:val="00876B9F"/>
    <w:rsid w:val="00880FD9"/>
    <w:rsid w:val="0088101D"/>
    <w:rsid w:val="008813A5"/>
    <w:rsid w:val="00884240"/>
    <w:rsid w:val="0089122F"/>
    <w:rsid w:val="008941A5"/>
    <w:rsid w:val="008A18EF"/>
    <w:rsid w:val="008A3B51"/>
    <w:rsid w:val="008A746A"/>
    <w:rsid w:val="008B3264"/>
    <w:rsid w:val="008C014E"/>
    <w:rsid w:val="008C2DD3"/>
    <w:rsid w:val="008D1A0D"/>
    <w:rsid w:val="008E22DE"/>
    <w:rsid w:val="008E389E"/>
    <w:rsid w:val="008E613C"/>
    <w:rsid w:val="008F5353"/>
    <w:rsid w:val="008F5AC1"/>
    <w:rsid w:val="009027E2"/>
    <w:rsid w:val="00905B8A"/>
    <w:rsid w:val="00914285"/>
    <w:rsid w:val="00915359"/>
    <w:rsid w:val="009166DA"/>
    <w:rsid w:val="00924BAE"/>
    <w:rsid w:val="00930207"/>
    <w:rsid w:val="00934512"/>
    <w:rsid w:val="00952D37"/>
    <w:rsid w:val="009561CA"/>
    <w:rsid w:val="00967A1F"/>
    <w:rsid w:val="00971096"/>
    <w:rsid w:val="0097799B"/>
    <w:rsid w:val="00982604"/>
    <w:rsid w:val="0098277C"/>
    <w:rsid w:val="00982D73"/>
    <w:rsid w:val="00994CC7"/>
    <w:rsid w:val="009971FB"/>
    <w:rsid w:val="00997A0D"/>
    <w:rsid w:val="009A3B35"/>
    <w:rsid w:val="009B0355"/>
    <w:rsid w:val="009C0053"/>
    <w:rsid w:val="009C3359"/>
    <w:rsid w:val="009C4831"/>
    <w:rsid w:val="009C5C71"/>
    <w:rsid w:val="009D012D"/>
    <w:rsid w:val="009D3B3D"/>
    <w:rsid w:val="009E4A96"/>
    <w:rsid w:val="009E4F40"/>
    <w:rsid w:val="009E67C5"/>
    <w:rsid w:val="00A029E2"/>
    <w:rsid w:val="00A030C8"/>
    <w:rsid w:val="00A0475E"/>
    <w:rsid w:val="00A047FF"/>
    <w:rsid w:val="00A071DF"/>
    <w:rsid w:val="00A07BD5"/>
    <w:rsid w:val="00A11945"/>
    <w:rsid w:val="00A150F2"/>
    <w:rsid w:val="00A203BC"/>
    <w:rsid w:val="00A25CD9"/>
    <w:rsid w:val="00A37BD5"/>
    <w:rsid w:val="00A64D59"/>
    <w:rsid w:val="00A6766D"/>
    <w:rsid w:val="00A708FE"/>
    <w:rsid w:val="00A7164B"/>
    <w:rsid w:val="00A85EDA"/>
    <w:rsid w:val="00A92DDE"/>
    <w:rsid w:val="00A940C9"/>
    <w:rsid w:val="00A96CBE"/>
    <w:rsid w:val="00A96F19"/>
    <w:rsid w:val="00A977BA"/>
    <w:rsid w:val="00AA54B2"/>
    <w:rsid w:val="00AA630D"/>
    <w:rsid w:val="00AA77DC"/>
    <w:rsid w:val="00AB0FF5"/>
    <w:rsid w:val="00AB2572"/>
    <w:rsid w:val="00AB4F47"/>
    <w:rsid w:val="00AB5DE4"/>
    <w:rsid w:val="00AC063A"/>
    <w:rsid w:val="00AC090F"/>
    <w:rsid w:val="00AC1563"/>
    <w:rsid w:val="00AE7017"/>
    <w:rsid w:val="00AF4BC5"/>
    <w:rsid w:val="00AF7EE4"/>
    <w:rsid w:val="00B103F6"/>
    <w:rsid w:val="00B105B3"/>
    <w:rsid w:val="00B1424D"/>
    <w:rsid w:val="00B17D98"/>
    <w:rsid w:val="00B207CA"/>
    <w:rsid w:val="00B20C02"/>
    <w:rsid w:val="00B21EDF"/>
    <w:rsid w:val="00B24237"/>
    <w:rsid w:val="00B32228"/>
    <w:rsid w:val="00B45F8E"/>
    <w:rsid w:val="00B5230E"/>
    <w:rsid w:val="00B54C95"/>
    <w:rsid w:val="00B621C0"/>
    <w:rsid w:val="00B637B5"/>
    <w:rsid w:val="00B6503C"/>
    <w:rsid w:val="00B67C19"/>
    <w:rsid w:val="00B82B46"/>
    <w:rsid w:val="00B860C5"/>
    <w:rsid w:val="00B96135"/>
    <w:rsid w:val="00BC095D"/>
    <w:rsid w:val="00BC29A5"/>
    <w:rsid w:val="00BC3753"/>
    <w:rsid w:val="00BC4A0F"/>
    <w:rsid w:val="00BD0AB2"/>
    <w:rsid w:val="00BD4478"/>
    <w:rsid w:val="00BF5ED4"/>
    <w:rsid w:val="00C001EF"/>
    <w:rsid w:val="00C06870"/>
    <w:rsid w:val="00C10620"/>
    <w:rsid w:val="00C30BD5"/>
    <w:rsid w:val="00C411CA"/>
    <w:rsid w:val="00C41299"/>
    <w:rsid w:val="00C413FC"/>
    <w:rsid w:val="00C473B3"/>
    <w:rsid w:val="00C545E3"/>
    <w:rsid w:val="00C57B61"/>
    <w:rsid w:val="00C6671C"/>
    <w:rsid w:val="00C70E71"/>
    <w:rsid w:val="00C77AF4"/>
    <w:rsid w:val="00C86CE6"/>
    <w:rsid w:val="00C86FE3"/>
    <w:rsid w:val="00C965C2"/>
    <w:rsid w:val="00CA7BA4"/>
    <w:rsid w:val="00CB274C"/>
    <w:rsid w:val="00CB694C"/>
    <w:rsid w:val="00CC000C"/>
    <w:rsid w:val="00CC1937"/>
    <w:rsid w:val="00CC2E6F"/>
    <w:rsid w:val="00CC488A"/>
    <w:rsid w:val="00CD115F"/>
    <w:rsid w:val="00CE2A40"/>
    <w:rsid w:val="00CE3D40"/>
    <w:rsid w:val="00CF0880"/>
    <w:rsid w:val="00CF150E"/>
    <w:rsid w:val="00CF60EA"/>
    <w:rsid w:val="00D064C2"/>
    <w:rsid w:val="00D13B05"/>
    <w:rsid w:val="00D17312"/>
    <w:rsid w:val="00D23079"/>
    <w:rsid w:val="00D27074"/>
    <w:rsid w:val="00D32F86"/>
    <w:rsid w:val="00D34274"/>
    <w:rsid w:val="00D41981"/>
    <w:rsid w:val="00D43FE9"/>
    <w:rsid w:val="00D53895"/>
    <w:rsid w:val="00D61A22"/>
    <w:rsid w:val="00D634E5"/>
    <w:rsid w:val="00D63533"/>
    <w:rsid w:val="00D65E96"/>
    <w:rsid w:val="00D740A9"/>
    <w:rsid w:val="00D75162"/>
    <w:rsid w:val="00D76BA5"/>
    <w:rsid w:val="00D8037A"/>
    <w:rsid w:val="00D807F9"/>
    <w:rsid w:val="00D86FDD"/>
    <w:rsid w:val="00D912CA"/>
    <w:rsid w:val="00D929FC"/>
    <w:rsid w:val="00D930B7"/>
    <w:rsid w:val="00DA301D"/>
    <w:rsid w:val="00DA3939"/>
    <w:rsid w:val="00DC59E9"/>
    <w:rsid w:val="00DD014A"/>
    <w:rsid w:val="00DD1887"/>
    <w:rsid w:val="00DD4510"/>
    <w:rsid w:val="00DF3CD6"/>
    <w:rsid w:val="00E0070E"/>
    <w:rsid w:val="00E14C38"/>
    <w:rsid w:val="00E213FD"/>
    <w:rsid w:val="00E26378"/>
    <w:rsid w:val="00E3398D"/>
    <w:rsid w:val="00E43E3A"/>
    <w:rsid w:val="00E44233"/>
    <w:rsid w:val="00E461FB"/>
    <w:rsid w:val="00E47764"/>
    <w:rsid w:val="00E47F8B"/>
    <w:rsid w:val="00E633B4"/>
    <w:rsid w:val="00E657F3"/>
    <w:rsid w:val="00E65D59"/>
    <w:rsid w:val="00E66AEB"/>
    <w:rsid w:val="00E77A82"/>
    <w:rsid w:val="00E84D03"/>
    <w:rsid w:val="00E84F2B"/>
    <w:rsid w:val="00E868D5"/>
    <w:rsid w:val="00E95DFC"/>
    <w:rsid w:val="00EA3E2E"/>
    <w:rsid w:val="00EB76EC"/>
    <w:rsid w:val="00EC1E07"/>
    <w:rsid w:val="00EE2286"/>
    <w:rsid w:val="00EE6031"/>
    <w:rsid w:val="00EF16E5"/>
    <w:rsid w:val="00EF249D"/>
    <w:rsid w:val="00F0161E"/>
    <w:rsid w:val="00F0302E"/>
    <w:rsid w:val="00F05861"/>
    <w:rsid w:val="00F06505"/>
    <w:rsid w:val="00F067ED"/>
    <w:rsid w:val="00F108A9"/>
    <w:rsid w:val="00F11363"/>
    <w:rsid w:val="00F139D3"/>
    <w:rsid w:val="00F22B60"/>
    <w:rsid w:val="00F3516A"/>
    <w:rsid w:val="00F35469"/>
    <w:rsid w:val="00F35BE3"/>
    <w:rsid w:val="00F3730A"/>
    <w:rsid w:val="00F41276"/>
    <w:rsid w:val="00F47D62"/>
    <w:rsid w:val="00F5123E"/>
    <w:rsid w:val="00F532D7"/>
    <w:rsid w:val="00F829CC"/>
    <w:rsid w:val="00F901CC"/>
    <w:rsid w:val="00F90343"/>
    <w:rsid w:val="00F91C1C"/>
    <w:rsid w:val="00F93646"/>
    <w:rsid w:val="00F9489D"/>
    <w:rsid w:val="00F9530E"/>
    <w:rsid w:val="00F95CB0"/>
    <w:rsid w:val="00FA22D3"/>
    <w:rsid w:val="00FA3933"/>
    <w:rsid w:val="00FB15E0"/>
    <w:rsid w:val="00FB35CC"/>
    <w:rsid w:val="00FB47F7"/>
    <w:rsid w:val="00FC005F"/>
    <w:rsid w:val="00FC3514"/>
    <w:rsid w:val="00FC6E9E"/>
    <w:rsid w:val="00FC7A97"/>
    <w:rsid w:val="00FE238C"/>
    <w:rsid w:val="00FE5D78"/>
    <w:rsid w:val="00FF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35B97E-4891-4F50-84E1-516DC6B80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06D"/>
    <w:pPr>
      <w:spacing w:after="160" w:line="259" w:lineRule="auto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F108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60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660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660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660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rsid w:val="0016606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16606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6606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16606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libri" w:eastAsiaTheme="minorEastAsia" w:hAnsi="Calibri" w:cs="Calibri"/>
      <w:lang w:eastAsia="ru-RU"/>
    </w:rPr>
  </w:style>
  <w:style w:type="character" w:styleId="a3">
    <w:name w:val="Placeholder Text"/>
    <w:basedOn w:val="a0"/>
    <w:uiPriority w:val="99"/>
    <w:semiHidden/>
    <w:rsid w:val="0016606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6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06D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16606D"/>
    <w:rPr>
      <w:i/>
      <w:iCs/>
    </w:rPr>
  </w:style>
  <w:style w:type="character" w:styleId="a6">
    <w:name w:val="Hyperlink"/>
    <w:basedOn w:val="a0"/>
    <w:uiPriority w:val="99"/>
    <w:semiHidden/>
    <w:unhideWhenUsed/>
    <w:rsid w:val="0016606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6606D"/>
    <w:pPr>
      <w:ind w:left="720"/>
      <w:contextualSpacing/>
    </w:pPr>
  </w:style>
  <w:style w:type="character" w:customStyle="1" w:styleId="hps">
    <w:name w:val="hps"/>
    <w:basedOn w:val="a0"/>
    <w:rsid w:val="0016606D"/>
  </w:style>
  <w:style w:type="paragraph" w:styleId="HTML0">
    <w:name w:val="HTML Preformatted"/>
    <w:basedOn w:val="a"/>
    <w:link w:val="HTML1"/>
    <w:uiPriority w:val="99"/>
    <w:semiHidden/>
    <w:unhideWhenUsed/>
    <w:rsid w:val="002A7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2A7E1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rsid w:val="002A7E17"/>
  </w:style>
  <w:style w:type="character" w:customStyle="1" w:styleId="h-normal">
    <w:name w:val="h-normal"/>
    <w:basedOn w:val="a0"/>
    <w:rsid w:val="00BD4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0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E7519C5CB57ADB13CE4500FC9205CD54DDD3F2F256C55464C345A2A17B6B73354BCAB4099C6795855C323857A7025E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AE555-430F-4545-A7F8-66D605AD0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10502</Words>
  <Characters>59866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D.Zitkova</dc:creator>
  <cp:lastModifiedBy>Andrew</cp:lastModifiedBy>
  <cp:revision>2</cp:revision>
  <cp:lastPrinted>2020-09-22T07:45:00Z</cp:lastPrinted>
  <dcterms:created xsi:type="dcterms:W3CDTF">2020-09-25T08:00:00Z</dcterms:created>
  <dcterms:modified xsi:type="dcterms:W3CDTF">2020-09-25T08:00:00Z</dcterms:modified>
</cp:coreProperties>
</file>